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0" w:type="dxa"/>
        <w:shd w:val="clear" w:color="auto" w:fill="92D050"/>
        <w:tblLook w:val="04A0" w:firstRow="1" w:lastRow="0" w:firstColumn="1" w:lastColumn="0" w:noHBand="0" w:noVBand="1"/>
      </w:tblPr>
      <w:tblGrid>
        <w:gridCol w:w="15134"/>
      </w:tblGrid>
      <w:tr w:rsidR="00EA0E32" w14:paraId="07E6DBE8" w14:textId="77777777" w:rsidTr="00EA0E32">
        <w:trPr>
          <w:trHeight w:val="423"/>
        </w:trPr>
        <w:tc>
          <w:tcPr>
            <w:tcW w:w="15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14:paraId="5F623242" w14:textId="1D5930A0" w:rsidR="00EA0E32" w:rsidRDefault="00EA0E32">
            <w:pPr>
              <w:spacing w:after="0" w:line="240" w:lineRule="auto"/>
              <w:ind w:left="708"/>
              <w:jc w:val="center"/>
              <w:rPr>
                <w:rFonts w:cstheme="minorHAnsi"/>
                <w:b/>
                <w:sz w:val="28"/>
                <w:szCs w:val="28"/>
              </w:rPr>
            </w:pPr>
            <w:r>
              <w:rPr>
                <w:rFonts w:cstheme="minorHAnsi"/>
                <w:b/>
                <w:sz w:val="28"/>
                <w:szCs w:val="28"/>
              </w:rPr>
              <w:t xml:space="preserve">2021-2022 EĞİTİM-ÖĞRETİM YILI </w:t>
            </w:r>
            <w:r w:rsidR="00605EF2">
              <w:rPr>
                <w:rFonts w:cstheme="minorHAnsi"/>
                <w:b/>
                <w:sz w:val="28"/>
                <w:szCs w:val="28"/>
              </w:rPr>
              <w:t>BORNOVA MESLEKİ VE TEKNİK ANADOLU</w:t>
            </w:r>
            <w:r>
              <w:rPr>
                <w:rFonts w:cstheme="minorHAnsi"/>
                <w:b/>
                <w:sz w:val="28"/>
                <w:szCs w:val="28"/>
              </w:rPr>
              <w:t xml:space="preserve"> LİSESİ </w:t>
            </w:r>
          </w:p>
          <w:p w14:paraId="552F0530" w14:textId="7B67FB48" w:rsidR="00EA0E32" w:rsidRDefault="001D03EC">
            <w:pPr>
              <w:spacing w:after="0" w:line="240" w:lineRule="auto"/>
              <w:ind w:left="708"/>
              <w:jc w:val="center"/>
              <w:rPr>
                <w:rFonts w:cstheme="minorHAnsi"/>
                <w:b/>
                <w:sz w:val="28"/>
                <w:szCs w:val="28"/>
              </w:rPr>
            </w:pPr>
            <w:r>
              <w:rPr>
                <w:rFonts w:cstheme="minorHAnsi"/>
                <w:b/>
                <w:sz w:val="28"/>
                <w:szCs w:val="28"/>
              </w:rPr>
              <w:t>1</w:t>
            </w:r>
            <w:r w:rsidR="00A609C6">
              <w:rPr>
                <w:rFonts w:cstheme="minorHAnsi"/>
                <w:b/>
                <w:sz w:val="28"/>
                <w:szCs w:val="28"/>
              </w:rPr>
              <w:t>1</w:t>
            </w:r>
            <w:r w:rsidR="00EA0E32">
              <w:rPr>
                <w:rFonts w:cstheme="minorHAnsi"/>
                <w:b/>
                <w:sz w:val="28"/>
                <w:szCs w:val="28"/>
              </w:rPr>
              <w:t xml:space="preserve">. SINIFLAR TARİH </w:t>
            </w:r>
            <w:r>
              <w:rPr>
                <w:rFonts w:cstheme="minorHAnsi"/>
                <w:b/>
                <w:sz w:val="28"/>
                <w:szCs w:val="28"/>
              </w:rPr>
              <w:t>1</w:t>
            </w:r>
            <w:r w:rsidR="00A609C6">
              <w:rPr>
                <w:rFonts w:cstheme="minorHAnsi"/>
                <w:b/>
                <w:sz w:val="28"/>
                <w:szCs w:val="28"/>
              </w:rPr>
              <w:t>1</w:t>
            </w:r>
            <w:r w:rsidR="00EA0E32">
              <w:rPr>
                <w:rFonts w:cstheme="minorHAnsi"/>
                <w:b/>
                <w:sz w:val="28"/>
                <w:szCs w:val="28"/>
              </w:rPr>
              <w:t xml:space="preserve"> DERSİ ÜNİTELENDİRİLMİŞ YILLIK DERS PLANI</w:t>
            </w:r>
          </w:p>
        </w:tc>
      </w:tr>
    </w:tbl>
    <w:p w14:paraId="3E8F021D" w14:textId="77777777" w:rsidR="00EA0E32" w:rsidRPr="00037CE3" w:rsidRDefault="00EA0E32" w:rsidP="00EA0E32">
      <w:pPr>
        <w:spacing w:after="0"/>
        <w:rPr>
          <w:rFonts w:cstheme="minorHAnsi"/>
          <w:sz w:val="10"/>
          <w:szCs w:val="10"/>
        </w:rPr>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EA0E32" w14:paraId="490BC79D" w14:textId="77777777" w:rsidTr="004061EA">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F50DA2B" w14:textId="77777777" w:rsidR="00EA0E32" w:rsidRDefault="00EA0E32">
            <w:pPr>
              <w:spacing w:after="0" w:line="240" w:lineRule="auto"/>
              <w:jc w:val="center"/>
              <w:rPr>
                <w:rFonts w:cstheme="minorHAnsi"/>
                <w:b/>
                <w:sz w:val="16"/>
                <w:szCs w:val="16"/>
              </w:rPr>
            </w:pPr>
            <w:r>
              <w:rPr>
                <w:rFonts w:cstheme="minorHAnsi"/>
                <w:b/>
                <w:sz w:val="24"/>
                <w:szCs w:val="24"/>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BCE6FF9" w14:textId="77777777" w:rsidR="00EA0E32" w:rsidRDefault="00EA0E32">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AA80D2" w14:textId="77777777" w:rsidR="00EA0E32" w:rsidRDefault="00EA0E32">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D1CB835" w14:textId="77777777" w:rsidR="00EA0E32" w:rsidRDefault="00EA0E32">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1D37A69" w14:textId="77777777" w:rsidR="00EA0E32" w:rsidRDefault="00EA0E32">
            <w:pPr>
              <w:spacing w:after="0" w:line="240" w:lineRule="auto"/>
              <w:jc w:val="center"/>
              <w:rPr>
                <w:rFonts w:cstheme="minorHAnsi"/>
                <w:b/>
                <w:sz w:val="20"/>
                <w:szCs w:val="20"/>
              </w:rPr>
            </w:pPr>
            <w:r>
              <w:rPr>
                <w:rFonts w:cstheme="minorHAnsi"/>
                <w:b/>
                <w:sz w:val="20"/>
                <w:szCs w:val="20"/>
              </w:rPr>
              <w:t>AÇIKLAMALAR</w:t>
            </w:r>
          </w:p>
        </w:tc>
      </w:tr>
      <w:tr w:rsidR="00EA0E32" w14:paraId="1D612D48" w14:textId="77777777" w:rsidTr="004061EA">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3F5B816" w14:textId="77777777" w:rsidR="00EA0E32" w:rsidRDefault="00EA0E32">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40CF7" w14:textId="77777777" w:rsidR="00EA0E32" w:rsidRDefault="00EA0E32">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24BEE" w14:textId="77777777" w:rsidR="00EA0E32" w:rsidRDefault="00EA0E32">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77A806" w14:textId="77777777" w:rsidR="00EA0E32" w:rsidRDefault="00EA0E32">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5E1B8" w14:textId="77777777" w:rsidR="00EA0E32" w:rsidRDefault="00EA0E32">
            <w:pPr>
              <w:spacing w:after="0" w:line="240" w:lineRule="auto"/>
              <w:rPr>
                <w:rFonts w:cstheme="minorHAnsi"/>
                <w:b/>
                <w:sz w:val="20"/>
                <w:szCs w:val="20"/>
              </w:rPr>
            </w:pPr>
          </w:p>
        </w:tc>
      </w:tr>
      <w:tr w:rsidR="00037CE3" w14:paraId="67F52147" w14:textId="77777777" w:rsidTr="004061EA">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412EA0A"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4A95507"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7F2FCDBF" w14:textId="04D08D8C" w:rsidR="00037CE3" w:rsidRDefault="00037CE3" w:rsidP="00037CE3">
            <w:pPr>
              <w:spacing w:after="0" w:line="240" w:lineRule="auto"/>
              <w:rPr>
                <w:rFonts w:cstheme="minorHAnsi"/>
                <w:sz w:val="16"/>
                <w:szCs w:val="16"/>
              </w:rPr>
            </w:pPr>
            <w:r>
              <w:rPr>
                <w:rFonts w:ascii="Calibri" w:eastAsia="Calibri" w:hAnsi="Calibri" w:cs="Times New Roman"/>
                <w:b/>
              </w:rPr>
              <w:t>1. ÜNİTE:</w:t>
            </w:r>
            <w:r>
              <w:t xml:space="preserve"> </w:t>
            </w:r>
            <w:r w:rsidRPr="00931E52">
              <w:rPr>
                <w:b/>
              </w:rPr>
              <w:t>DEĞİŞEN DÜNYA DENGELERİ KARŞISINDA</w:t>
            </w:r>
            <w:r>
              <w:rPr>
                <w:b/>
              </w:rPr>
              <w:t xml:space="preserve"> </w:t>
            </w:r>
            <w:r w:rsidRPr="00931E52">
              <w:rPr>
                <w:b/>
              </w:rPr>
              <w:t>OSMANLI SİYASETİ (1595-1774)</w:t>
            </w:r>
            <w:r>
              <w:rPr>
                <w:b/>
              </w:rPr>
              <w:t xml:space="preserve">        </w:t>
            </w:r>
            <w:r w:rsidRPr="00931E52">
              <w:rPr>
                <w:rFonts w:ascii="Calibri" w:eastAsia="Calibri" w:hAnsi="Calibri" w:cs="Times New Roman"/>
                <w:b/>
              </w:rPr>
              <w:t xml:space="preserve">KAZANIM SAYISI: 5      </w:t>
            </w:r>
            <w:r>
              <w:rPr>
                <w:rFonts w:ascii="Calibri" w:eastAsia="Calibri" w:hAnsi="Calibri" w:cs="Times New Roman"/>
                <w:b/>
              </w:rPr>
              <w:t xml:space="preserve">   </w:t>
            </w:r>
            <w:r w:rsidRPr="00931E52">
              <w:rPr>
                <w:rFonts w:ascii="Calibri" w:eastAsia="Calibri" w:hAnsi="Calibri" w:cs="Times New Roman"/>
                <w:b/>
              </w:rPr>
              <w:t xml:space="preserve">SÜRE/DERS SAATİ: 18        </w:t>
            </w:r>
            <w:r>
              <w:rPr>
                <w:rFonts w:ascii="Calibri" w:eastAsia="Calibri" w:hAnsi="Calibri" w:cs="Times New Roman"/>
                <w:b/>
              </w:rPr>
              <w:t xml:space="preserve"> </w:t>
            </w:r>
            <w:r w:rsidRPr="00931E52">
              <w:rPr>
                <w:rFonts w:ascii="Calibri" w:eastAsia="Calibri" w:hAnsi="Calibri" w:cs="Times New Roman"/>
                <w:b/>
              </w:rPr>
              <w:t xml:space="preserve">  ORANI (%):25</w:t>
            </w:r>
          </w:p>
        </w:tc>
      </w:tr>
      <w:tr w:rsidR="00037CE3" w14:paraId="596B7AF0" w14:textId="77777777" w:rsidTr="00167905">
        <w:trPr>
          <w:cantSplit/>
          <w:trHeight w:val="951"/>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3CA951AF" w14:textId="0CE58822"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06-10 EYLÜL 2021 II. HAFTA</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F7BC5" w14:textId="58F9BCE9"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19F79" w14:textId="77777777" w:rsidR="00037CE3" w:rsidRDefault="00037CE3" w:rsidP="00037CE3">
            <w:pPr>
              <w:autoSpaceDE w:val="0"/>
              <w:autoSpaceDN w:val="0"/>
              <w:adjustRightInd w:val="0"/>
              <w:spacing w:after="0" w:line="240" w:lineRule="auto"/>
              <w:rPr>
                <w:rFonts w:eastAsia="Calibri" w:cstheme="minorHAnsi"/>
                <w:bCs/>
                <w:sz w:val="20"/>
                <w:szCs w:val="20"/>
              </w:rPr>
            </w:pPr>
            <w:r>
              <w:rPr>
                <w:rFonts w:eastAsia="Calibri" w:cstheme="minorHAnsi"/>
                <w:bCs/>
                <w:sz w:val="20"/>
                <w:szCs w:val="20"/>
              </w:rPr>
              <w:t>“</w:t>
            </w:r>
            <w:r>
              <w:rPr>
                <w:rFonts w:eastAsia="Calibri" w:cstheme="minorHAnsi"/>
                <w:b/>
                <w:bCs/>
                <w:i/>
                <w:color w:val="0070C0"/>
                <w:sz w:val="20"/>
                <w:szCs w:val="20"/>
              </w:rPr>
              <w:t>ÖZGÜVEN</w:t>
            </w:r>
            <w:r>
              <w:rPr>
                <w:rFonts w:eastAsia="Calibri" w:cstheme="minorHAnsi"/>
                <w:bCs/>
                <w:sz w:val="20"/>
                <w:szCs w:val="20"/>
              </w:rPr>
              <w:t>” Değerine yer verilecek.</w:t>
            </w:r>
          </w:p>
          <w:p w14:paraId="552BFC32" w14:textId="77777777" w:rsidR="00037CE3" w:rsidRDefault="00037CE3" w:rsidP="00037CE3">
            <w:pPr>
              <w:autoSpaceDE w:val="0"/>
              <w:autoSpaceDN w:val="0"/>
              <w:adjustRightInd w:val="0"/>
              <w:spacing w:after="0" w:line="240" w:lineRule="auto"/>
              <w:rPr>
                <w:rFonts w:eastAsia="Calibri" w:cstheme="minorHAnsi"/>
                <w:bCs/>
                <w:sz w:val="20"/>
                <w:szCs w:val="20"/>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6FCE2" w14:textId="77777777" w:rsidR="00037CE3" w:rsidRDefault="00037CE3" w:rsidP="00037CE3">
            <w:pPr>
              <w:spacing w:after="0" w:line="240" w:lineRule="auto"/>
              <w:rPr>
                <w:rFonts w:cstheme="minorHAnsi"/>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CEA30" w14:textId="77777777" w:rsidR="00037CE3" w:rsidRDefault="00037CE3" w:rsidP="00037CE3">
            <w:pPr>
              <w:spacing w:after="0" w:line="240" w:lineRule="auto"/>
              <w:rPr>
                <w:rFonts w:cstheme="minorHAnsi"/>
                <w:b/>
                <w:sz w:val="20"/>
                <w:szCs w:val="20"/>
              </w:rPr>
            </w:pPr>
            <w:r>
              <w:rPr>
                <w:rFonts w:eastAsia="Calibri" w:cstheme="minorHAnsi"/>
                <w:b/>
                <w:color w:val="FF0000"/>
                <w:sz w:val="20"/>
                <w:szCs w:val="20"/>
              </w:rPr>
              <w:t>15 TEMMUZ DEMOKRASİ                                     ŞEHİTLERİNİ ANMA</w:t>
            </w:r>
            <w:r>
              <w:rPr>
                <w:rFonts w:cstheme="minorHAnsi"/>
                <w:b/>
                <w:sz w:val="20"/>
                <w:szCs w:val="20"/>
              </w:rPr>
              <w:t xml:space="preserve"> </w:t>
            </w:r>
          </w:p>
          <w:p w14:paraId="56D02119" w14:textId="77777777" w:rsidR="00037CE3" w:rsidRDefault="00037CE3" w:rsidP="00037CE3">
            <w:pPr>
              <w:spacing w:after="0" w:line="240" w:lineRule="auto"/>
              <w:rPr>
                <w:rFonts w:eastAsia="Calibri" w:cstheme="minorHAnsi"/>
                <w:b/>
                <w:color w:val="FF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2A25D" w14:textId="77777777" w:rsidR="00037CE3" w:rsidRDefault="00037CE3" w:rsidP="00037CE3">
            <w:pPr>
              <w:spacing w:after="0" w:line="240" w:lineRule="auto"/>
              <w:jc w:val="both"/>
              <w:rPr>
                <w:rFonts w:cstheme="minorHAnsi"/>
                <w:sz w:val="16"/>
                <w:szCs w:val="16"/>
              </w:rPr>
            </w:pPr>
          </w:p>
        </w:tc>
      </w:tr>
      <w:tr w:rsidR="00037CE3" w14:paraId="21033070" w14:textId="77777777" w:rsidTr="00167905">
        <w:trPr>
          <w:cantSplit/>
          <w:trHeight w:val="1135"/>
        </w:trPr>
        <w:tc>
          <w:tcPr>
            <w:tcW w:w="423" w:type="dxa"/>
            <w:vMerge/>
            <w:tcBorders>
              <w:left w:val="single" w:sz="4" w:space="0" w:color="000000" w:themeColor="text1"/>
              <w:bottom w:val="single" w:sz="4" w:space="0" w:color="000000" w:themeColor="text1"/>
              <w:right w:val="single" w:sz="4" w:space="0" w:color="000000" w:themeColor="text1"/>
            </w:tcBorders>
            <w:textDirection w:val="btLr"/>
            <w:vAlign w:val="center"/>
          </w:tcPr>
          <w:p w14:paraId="0B582906" w14:textId="77777777" w:rsidR="00037CE3" w:rsidRDefault="00037CE3" w:rsidP="00037CE3">
            <w:pPr>
              <w:spacing w:after="0" w:line="240" w:lineRule="auto"/>
              <w:ind w:left="113" w:right="113"/>
              <w:jc w:val="center"/>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A8ADE" w14:textId="7FD12649"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4FA0" w14:textId="77777777" w:rsidR="00037CE3" w:rsidRDefault="00037CE3" w:rsidP="00037CE3">
            <w:pPr>
              <w:autoSpaceDE w:val="0"/>
              <w:autoSpaceDN w:val="0"/>
              <w:adjustRightInd w:val="0"/>
              <w:spacing w:after="0" w:line="240" w:lineRule="auto"/>
              <w:rPr>
                <w:rFonts w:eastAsia="Calibri" w:cstheme="minorHAnsi"/>
                <w:bCs/>
                <w:sz w:val="20"/>
                <w:szCs w:val="20"/>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172F6" w14:textId="77777777" w:rsidR="00037CE3" w:rsidRDefault="00037CE3" w:rsidP="00037CE3">
            <w:pPr>
              <w:spacing w:after="0" w:line="240" w:lineRule="auto"/>
              <w:rPr>
                <w:rFonts w:cstheme="minorHAnsi"/>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405EE" w14:textId="3D2D37D4" w:rsidR="00037CE3" w:rsidRPr="00167905" w:rsidRDefault="00037CE3" w:rsidP="00037CE3">
            <w:pPr>
              <w:spacing w:after="0" w:line="240" w:lineRule="auto"/>
              <w:rPr>
                <w:rFonts w:eastAsia="Calibri" w:cstheme="minorHAnsi"/>
                <w:bCs/>
                <w:color w:val="FF0000"/>
                <w:sz w:val="20"/>
                <w:szCs w:val="20"/>
              </w:rPr>
            </w:pPr>
            <w:r w:rsidRPr="00167905">
              <w:rPr>
                <w:rFonts w:eastAsia="Calibri" w:cstheme="minorHAnsi"/>
                <w:bCs/>
                <w:sz w:val="20"/>
                <w:szCs w:val="20"/>
              </w:rPr>
              <w:t>Dersin Amaçları, iş</w:t>
            </w:r>
            <w:r w:rsidR="00605EF2">
              <w:rPr>
                <w:rFonts w:eastAsia="Calibri" w:cstheme="minorHAnsi"/>
                <w:bCs/>
                <w:sz w:val="20"/>
                <w:szCs w:val="20"/>
              </w:rPr>
              <w:t>lenişi, araç-gereçleri tanıtılacak</w:t>
            </w:r>
            <w:r w:rsidRPr="00167905">
              <w:rPr>
                <w:rFonts w:eastAsia="Calibri" w:cstheme="minorHAnsi"/>
                <w:bCs/>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46F00" w14:textId="77777777" w:rsidR="00037CE3" w:rsidRDefault="00037CE3" w:rsidP="00037CE3">
            <w:pPr>
              <w:spacing w:after="0" w:line="240" w:lineRule="auto"/>
              <w:jc w:val="both"/>
              <w:rPr>
                <w:rFonts w:cstheme="minorHAnsi"/>
                <w:sz w:val="16"/>
                <w:szCs w:val="16"/>
              </w:rPr>
            </w:pPr>
          </w:p>
        </w:tc>
      </w:tr>
      <w:tr w:rsidR="00037CE3" w14:paraId="3C1EBE79" w14:textId="77777777" w:rsidTr="002D2C74">
        <w:trPr>
          <w:cantSplit/>
          <w:trHeight w:val="1234"/>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20A9B9A"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13-17 EYLÜL 2021       III. HAFTA</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0319F" w14:textId="77777777" w:rsidR="00037CE3" w:rsidRDefault="00037CE3" w:rsidP="00037CE3">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E3B7" w14:textId="77777777" w:rsidR="00037CE3" w:rsidRDefault="00037CE3" w:rsidP="00037CE3">
            <w:pPr>
              <w:autoSpaceDE w:val="0"/>
              <w:autoSpaceDN w:val="0"/>
              <w:adjustRightInd w:val="0"/>
              <w:spacing w:after="0" w:line="240" w:lineRule="auto"/>
              <w:rPr>
                <w:b/>
                <w:bCs/>
              </w:rPr>
            </w:pPr>
          </w:p>
          <w:p w14:paraId="107DB44B" w14:textId="77777777" w:rsidR="00037CE3" w:rsidRDefault="00037CE3" w:rsidP="00037CE3">
            <w:pPr>
              <w:autoSpaceDE w:val="0"/>
              <w:autoSpaceDN w:val="0"/>
              <w:adjustRightInd w:val="0"/>
              <w:spacing w:after="0" w:line="240" w:lineRule="auto"/>
              <w:rPr>
                <w:rFonts w:cstheme="minorHAnsi"/>
                <w:b/>
              </w:rPr>
            </w:pPr>
          </w:p>
          <w:p w14:paraId="417A640B" w14:textId="77777777" w:rsidR="00037CE3" w:rsidRDefault="00037CE3" w:rsidP="00037CE3">
            <w:pPr>
              <w:autoSpaceDE w:val="0"/>
              <w:autoSpaceDN w:val="0"/>
              <w:adjustRightInd w:val="0"/>
              <w:spacing w:after="0" w:line="240" w:lineRule="auto"/>
              <w:rPr>
                <w:rFonts w:cstheme="minorHAnsi"/>
                <w:b/>
              </w:rPr>
            </w:pPr>
          </w:p>
          <w:p w14:paraId="1EE8371B" w14:textId="77EBBA9C" w:rsidR="00037CE3" w:rsidRDefault="00037CE3" w:rsidP="00037CE3">
            <w:pPr>
              <w:spacing w:after="0" w:line="240" w:lineRule="auto"/>
              <w:rPr>
                <w:rFonts w:cstheme="minorHAnsi"/>
                <w:sz w:val="20"/>
                <w:szCs w:val="20"/>
              </w:rPr>
            </w:pPr>
            <w:r>
              <w:rPr>
                <w:b/>
              </w:rPr>
              <w:t>11.1.1.</w:t>
            </w:r>
            <w:r>
              <w:t xml:space="preserve"> 1595-1700 yılları arasındaki süreçte meydana gelen başlıca siyasi gelişmeleri tarih şeridi ve haritalar üzerinde gösterir.</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F37A" w14:textId="77777777" w:rsidR="00037CE3" w:rsidRPr="0000554D" w:rsidRDefault="00037CE3" w:rsidP="00037CE3">
            <w:pPr>
              <w:spacing w:after="0" w:line="240" w:lineRule="auto"/>
              <w:rPr>
                <w:rFonts w:eastAsia="Calibri" w:cs="Times New Roman"/>
                <w:b/>
                <w:sz w:val="10"/>
                <w:szCs w:val="10"/>
              </w:rPr>
            </w:pPr>
          </w:p>
          <w:p w14:paraId="2A23E57D" w14:textId="77777777" w:rsidR="00037CE3" w:rsidRDefault="00037CE3" w:rsidP="00037CE3">
            <w:pPr>
              <w:spacing w:after="0" w:line="240" w:lineRule="auto"/>
              <w:rPr>
                <w:rFonts w:eastAsia="Calibri" w:cs="Times New Roman"/>
              </w:rPr>
            </w:pPr>
            <w:r>
              <w:rPr>
                <w:rFonts w:eastAsia="Calibri" w:cs="Times New Roman"/>
              </w:rPr>
              <w:t xml:space="preserve">Başlıca siyasi gelişmeler olarak Haçova Muharebesi (1596), Zitvatorok Antlaşması (1606), Nasuh Paşa Antlaşması (1612), Serav Antlaşması (1618), Hotin Antlaşması (1621), Kasr-ı Şirin 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   </w:t>
            </w:r>
          </w:p>
          <w:p w14:paraId="67AE4BCA" w14:textId="77777777" w:rsidR="00037CE3" w:rsidRPr="0000554D" w:rsidRDefault="00037CE3" w:rsidP="00037CE3">
            <w:pPr>
              <w:spacing w:after="0" w:line="240" w:lineRule="auto"/>
              <w:rPr>
                <w:rFonts w:cstheme="minorHAnsi"/>
                <w:sz w:val="10"/>
                <w:szCs w:val="1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63D01" w14:textId="77777777" w:rsidR="00037CE3" w:rsidRDefault="00037CE3" w:rsidP="00037CE3">
            <w:pPr>
              <w:spacing w:after="0" w:line="240" w:lineRule="auto"/>
              <w:rPr>
                <w:rFonts w:eastAsia="Calibri" w:cs="Times New Roman"/>
                <w:sz w:val="16"/>
                <w:szCs w:val="16"/>
              </w:rPr>
            </w:pPr>
          </w:p>
          <w:p w14:paraId="6B3F0443" w14:textId="77777777" w:rsidR="00037CE3" w:rsidRDefault="00037CE3" w:rsidP="00037CE3">
            <w:pPr>
              <w:spacing w:after="0" w:line="240" w:lineRule="auto"/>
              <w:rPr>
                <w:rFonts w:eastAsia="Calibri" w:cs="Times New Roman"/>
                <w:sz w:val="16"/>
                <w:szCs w:val="16"/>
              </w:rPr>
            </w:pPr>
          </w:p>
          <w:p w14:paraId="52821599" w14:textId="77777777" w:rsidR="00037CE3" w:rsidRDefault="00037CE3" w:rsidP="00037CE3">
            <w:pPr>
              <w:spacing w:after="0" w:line="240" w:lineRule="auto"/>
              <w:rPr>
                <w:rFonts w:eastAsia="Calibri" w:cs="Times New Roman"/>
              </w:rPr>
            </w:pPr>
            <w:r>
              <w:rPr>
                <w:rFonts w:eastAsia="Calibri" w:cs="Times New Roman"/>
                <w:b/>
              </w:rPr>
              <w:t xml:space="preserve">1.1. </w:t>
            </w:r>
            <w:r>
              <w:rPr>
                <w:rFonts w:eastAsia="Calibri" w:cs="Times New Roman"/>
              </w:rPr>
              <w:t>1595-1700 YILLARI ARASINDAKİ SİYASİ GELİŞMELER</w:t>
            </w:r>
          </w:p>
          <w:p w14:paraId="32C5B0EB" w14:textId="77777777" w:rsidR="00037CE3" w:rsidRDefault="00037CE3" w:rsidP="00037CE3">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0F332" w14:textId="77777777" w:rsidR="00037CE3" w:rsidRDefault="00037CE3" w:rsidP="00037CE3">
            <w:pPr>
              <w:spacing w:after="0" w:line="240" w:lineRule="auto"/>
              <w:jc w:val="both"/>
              <w:rPr>
                <w:rFonts w:cstheme="minorHAnsi"/>
                <w:sz w:val="16"/>
                <w:szCs w:val="16"/>
              </w:rPr>
            </w:pPr>
          </w:p>
        </w:tc>
      </w:tr>
      <w:tr w:rsidR="00037CE3" w14:paraId="3AC5007D" w14:textId="77777777" w:rsidTr="00403DD1">
        <w:trPr>
          <w:cantSplit/>
          <w:trHeight w:val="17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E04B9" w14:textId="77777777" w:rsidR="00037CE3" w:rsidRDefault="00037CE3" w:rsidP="00037CE3">
            <w:pPr>
              <w:spacing w:after="0" w:line="240" w:lineRule="auto"/>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7DBBD" w14:textId="77777777" w:rsidR="00037CE3" w:rsidRDefault="00037CE3" w:rsidP="00037CE3">
            <w:pPr>
              <w:spacing w:after="0" w:line="240" w:lineRule="auto"/>
              <w:jc w:val="center"/>
              <w:rPr>
                <w:rFonts w:cstheme="minorHAnsi"/>
                <w:b/>
                <w:bCs/>
                <w:sz w:val="16"/>
                <w:szCs w:val="16"/>
              </w:rPr>
            </w:pPr>
            <w:r>
              <w:rPr>
                <w:rFonts w:cstheme="minorHAnsi"/>
                <w:b/>
                <w:bCs/>
                <w:sz w:val="24"/>
                <w:szCs w:val="24"/>
              </w:rPr>
              <w:t>1</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5B3C8" w14:textId="77777777" w:rsidR="00037CE3" w:rsidRDefault="00037CE3" w:rsidP="00037CE3">
            <w:pPr>
              <w:spacing w:after="0" w:line="240" w:lineRule="auto"/>
              <w:rPr>
                <w:rFonts w:cstheme="minorHAnsi"/>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EF37E" w14:textId="77777777" w:rsidR="00037CE3" w:rsidRDefault="00037CE3" w:rsidP="00037CE3">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366FF" w14:textId="77777777" w:rsidR="00037CE3" w:rsidRDefault="00037CE3" w:rsidP="00037CE3">
            <w:pPr>
              <w:spacing w:after="0" w:line="240" w:lineRule="auto"/>
              <w:rPr>
                <w:rFonts w:eastAsia="Calibri" w:cs="Times New Roman"/>
              </w:rPr>
            </w:pPr>
            <w:r>
              <w:rPr>
                <w:rFonts w:eastAsia="Calibri" w:cs="Times New Roman"/>
                <w:b/>
              </w:rPr>
              <w:t xml:space="preserve">1.1. </w:t>
            </w:r>
            <w:r>
              <w:rPr>
                <w:rFonts w:eastAsia="Calibri" w:cs="Times New Roman"/>
              </w:rPr>
              <w:t>1595-1700 YILLARI ARASINDAKİ SİYASİ GELİŞMELER</w:t>
            </w:r>
          </w:p>
          <w:p w14:paraId="5BCD3D38" w14:textId="37BE711B" w:rsidR="00037CE3" w:rsidRDefault="00037CE3" w:rsidP="00037CE3">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285D4"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r w:rsidR="00037CE3" w14:paraId="1A86855E" w14:textId="77777777" w:rsidTr="00037CE3">
        <w:trPr>
          <w:cantSplit/>
          <w:trHeight w:val="706"/>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05492475" w14:textId="3FDD2893"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20-24 EYLÜL  2021   IV. HAFTA</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85932" w14:textId="357E5343"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5988D7B3" w14:textId="77777777" w:rsidR="00037CE3" w:rsidRDefault="00037CE3" w:rsidP="00037CE3">
            <w:pPr>
              <w:autoSpaceDE w:val="0"/>
              <w:autoSpaceDN w:val="0"/>
              <w:adjustRightInd w:val="0"/>
              <w:spacing w:after="0" w:line="240" w:lineRule="auto"/>
              <w:rPr>
                <w:b/>
              </w:rPr>
            </w:pPr>
          </w:p>
          <w:p w14:paraId="7552B1F2" w14:textId="2CF8A2C3" w:rsidR="00037CE3" w:rsidRDefault="00037CE3" w:rsidP="00037CE3">
            <w:pPr>
              <w:autoSpaceDE w:val="0"/>
              <w:autoSpaceDN w:val="0"/>
              <w:adjustRightInd w:val="0"/>
              <w:spacing w:after="0" w:line="240" w:lineRule="auto"/>
              <w:rPr>
                <w:rFonts w:cstheme="minorHAnsi"/>
                <w:sz w:val="20"/>
                <w:szCs w:val="20"/>
              </w:rPr>
            </w:pPr>
            <w:r>
              <w:rPr>
                <w:b/>
              </w:rPr>
              <w:t>11.1.2.</w:t>
            </w:r>
            <w:r>
              <w:t xml:space="preserve"> XVII. yüzyılda değişen siyasi rekabet içerisinde Osmanlı Devleti’nin ittifak girişimlerini açıklar. </w:t>
            </w: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76CE5F81" w14:textId="77777777" w:rsidR="00037CE3" w:rsidRDefault="00037CE3" w:rsidP="00037CE3">
            <w:pPr>
              <w:spacing w:after="0" w:line="240" w:lineRule="auto"/>
              <w:rPr>
                <w:rFonts w:ascii="Cambria" w:eastAsia="Calibri" w:hAnsi="Cambria" w:cs="Times New Roman"/>
                <w:sz w:val="6"/>
                <w:szCs w:val="6"/>
              </w:rPr>
            </w:pPr>
          </w:p>
          <w:p w14:paraId="6632D8E3" w14:textId="77777777" w:rsidR="00037CE3" w:rsidRDefault="00037CE3" w:rsidP="00037CE3">
            <w:pPr>
              <w:spacing w:after="0" w:line="240" w:lineRule="auto"/>
              <w:rPr>
                <w:rFonts w:ascii="Cambria" w:eastAsia="Calibri" w:hAnsi="Cambria" w:cs="Times New Roman"/>
                <w:b/>
                <w:sz w:val="6"/>
                <w:szCs w:val="6"/>
              </w:rPr>
            </w:pPr>
          </w:p>
          <w:p w14:paraId="793B5032" w14:textId="77777777" w:rsidR="00037CE3" w:rsidRDefault="00037CE3" w:rsidP="00037CE3">
            <w:pPr>
              <w:spacing w:after="0" w:line="240" w:lineRule="auto"/>
              <w:rPr>
                <w:rFonts w:eastAsia="Calibri" w:cs="Times New Roman"/>
              </w:rPr>
            </w:pPr>
            <w:r>
              <w:rPr>
                <w:rFonts w:eastAsia="Calibri" w:cs="Times New Roman"/>
                <w:b/>
              </w:rPr>
              <w:t>a)</w:t>
            </w:r>
            <w:r>
              <w:rPr>
                <w:rFonts w:eastAsia="Calibri" w:cs="Times New Roman"/>
              </w:rPr>
              <w:t xml:space="preserve"> Habsburg İmparatorluğu’na karşı yürütülen uzun savaşlar neticesinde yapılan Zitvatorok Antlaşması ile birlikte Avrupa diplomasisinde mütekabiliyet esasının kabul edildiği açıklanır.</w:t>
            </w:r>
          </w:p>
          <w:p w14:paraId="73807437" w14:textId="77777777" w:rsidR="00037CE3" w:rsidRDefault="00037CE3" w:rsidP="00037CE3">
            <w:pPr>
              <w:spacing w:after="0" w:line="240" w:lineRule="auto"/>
              <w:rPr>
                <w:rFonts w:ascii="Cambria" w:eastAsia="Calibri" w:hAnsi="Cambria" w:cs="Times New Roman"/>
                <w:b/>
                <w:sz w:val="6"/>
                <w:szCs w:val="6"/>
              </w:rPr>
            </w:pPr>
          </w:p>
          <w:p w14:paraId="08AB3F46" w14:textId="040B8875" w:rsidR="00037CE3" w:rsidRDefault="00037CE3" w:rsidP="00037CE3">
            <w:pPr>
              <w:spacing w:after="0" w:line="240" w:lineRule="auto"/>
              <w:rPr>
                <w:rFonts w:ascii="Cambria" w:eastAsia="Calibri" w:hAnsi="Cambria" w:cs="Times New Roman"/>
                <w:b/>
                <w:sz w:val="6"/>
                <w:szCs w:val="6"/>
              </w:rPr>
            </w:pPr>
            <w:r>
              <w:rPr>
                <w:rFonts w:eastAsia="Calibri" w:cs="Times New Roman"/>
                <w:b/>
              </w:rPr>
              <w:t xml:space="preserve">b) </w:t>
            </w:r>
            <w:r>
              <w:rPr>
                <w:rFonts w:eastAsia="Calibri" w:cs="Times New Roman"/>
              </w:rPr>
              <w:t>Bu dönemde Osmanlı Devleti’nin doğu sınırının büyük ölçüde belirlendiğine (Kasr-ı Şirin Antlaşması) değinilir.</w:t>
            </w:r>
          </w:p>
          <w:p w14:paraId="2CA70A3E" w14:textId="77777777" w:rsidR="00037CE3" w:rsidRDefault="00037CE3" w:rsidP="00037CE3">
            <w:pPr>
              <w:spacing w:after="0" w:line="240" w:lineRule="auto"/>
              <w:rPr>
                <w:rFonts w:ascii="Cambria" w:eastAsia="Calibri" w:hAnsi="Cambria" w:cs="Times New Roman"/>
                <w:b/>
                <w:sz w:val="6"/>
                <w:szCs w:val="6"/>
              </w:rPr>
            </w:pPr>
          </w:p>
          <w:p w14:paraId="00818881" w14:textId="77777777" w:rsidR="00037CE3" w:rsidRDefault="00037CE3" w:rsidP="00037CE3">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6B6B4" w14:textId="77777777" w:rsidR="00037CE3" w:rsidRDefault="00037CE3" w:rsidP="00037CE3">
            <w:pPr>
              <w:spacing w:after="0" w:line="240" w:lineRule="auto"/>
              <w:rPr>
                <w:rFonts w:eastAsia="Calibri" w:cs="Times New Roman"/>
              </w:rPr>
            </w:pPr>
            <w:r>
              <w:rPr>
                <w:rFonts w:eastAsia="Calibri" w:cs="Times New Roman"/>
                <w:b/>
              </w:rPr>
              <w:t>1.2.</w:t>
            </w:r>
            <w:r>
              <w:rPr>
                <w:rFonts w:eastAsia="Calibri" w:cs="Times New Roman"/>
              </w:rPr>
              <w:t xml:space="preserve"> UZUN SAVAŞLARDAN </w:t>
            </w:r>
          </w:p>
          <w:p w14:paraId="269BE22C" w14:textId="77777777" w:rsidR="00037CE3" w:rsidRDefault="00037CE3" w:rsidP="00037CE3">
            <w:pPr>
              <w:spacing w:after="0" w:line="240" w:lineRule="auto"/>
              <w:rPr>
                <w:rFonts w:eastAsia="Calibri" w:cs="Times New Roman"/>
              </w:rPr>
            </w:pPr>
            <w:r>
              <w:rPr>
                <w:rFonts w:eastAsia="Calibri" w:cs="Times New Roman"/>
              </w:rPr>
              <w:t>DİPLOMASİYE</w:t>
            </w:r>
          </w:p>
          <w:p w14:paraId="6C6510FE" w14:textId="4ED925BA" w:rsidR="00037CE3" w:rsidRDefault="00037CE3" w:rsidP="00037CE3">
            <w:pPr>
              <w:spacing w:after="0" w:line="240" w:lineRule="auto"/>
            </w:pPr>
            <w:r>
              <w:t>Avusturya ile Uzun Savaşlar Dönemi</w:t>
            </w:r>
          </w:p>
          <w:p w14:paraId="045E6C72" w14:textId="2005D773" w:rsidR="00037CE3" w:rsidRDefault="00037CE3" w:rsidP="00037CE3">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31201"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r w:rsidR="00037CE3" w14:paraId="48386943" w14:textId="77777777" w:rsidTr="00037CE3">
        <w:trPr>
          <w:cantSplit/>
          <w:trHeight w:val="1266"/>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35B728F0" w14:textId="77777777" w:rsidR="00037CE3" w:rsidRDefault="00037CE3" w:rsidP="00037CE3">
            <w:pPr>
              <w:spacing w:after="0" w:line="240" w:lineRule="auto"/>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A4518" w14:textId="4A4D0E7A"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vAlign w:val="center"/>
          </w:tcPr>
          <w:p w14:paraId="7529959D" w14:textId="77777777" w:rsidR="00037CE3" w:rsidRDefault="00037CE3" w:rsidP="00037CE3">
            <w:pPr>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tcPr>
          <w:p w14:paraId="575D9774" w14:textId="77777777" w:rsidR="00037CE3" w:rsidRDefault="00037CE3" w:rsidP="00037CE3">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174F9" w14:textId="77777777" w:rsidR="00037CE3" w:rsidRDefault="00037CE3" w:rsidP="00037CE3">
            <w:pPr>
              <w:spacing w:after="0" w:line="240" w:lineRule="auto"/>
              <w:rPr>
                <w:rFonts w:asciiTheme="majorHAnsi" w:eastAsia="Calibri" w:hAnsiTheme="majorHAnsi" w:cs="Times New Roman"/>
              </w:rPr>
            </w:pPr>
          </w:p>
          <w:p w14:paraId="5BE3445B" w14:textId="77777777" w:rsidR="00037CE3" w:rsidRDefault="00037CE3" w:rsidP="00037CE3">
            <w:pPr>
              <w:spacing w:after="0" w:line="240" w:lineRule="auto"/>
              <w:rPr>
                <w:rFonts w:eastAsia="Calibri" w:cs="Times New Roman"/>
              </w:rPr>
            </w:pPr>
            <w:r>
              <w:rPr>
                <w:rFonts w:eastAsia="Calibri" w:cs="Times New Roman"/>
              </w:rPr>
              <w:t xml:space="preserve">Osmanlı- Safevî İlişkileri </w:t>
            </w:r>
          </w:p>
          <w:p w14:paraId="3C881AE0" w14:textId="15934C0C" w:rsidR="00037CE3" w:rsidRDefault="00037CE3" w:rsidP="00037CE3">
            <w:pPr>
              <w:spacing w:after="0" w:line="240" w:lineRule="auto"/>
              <w:rPr>
                <w:rFonts w:cstheme="minorHAnsi"/>
                <w:sz w:val="20"/>
                <w:szCs w:val="20"/>
              </w:rPr>
            </w:pPr>
            <w:r>
              <w:rPr>
                <w:rFonts w:eastAsia="Calibri" w:cs="Times New Roman"/>
              </w:rPr>
              <w:t>(1578-1639)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E621"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bl>
    <w:p w14:paraId="60A65EA2" w14:textId="1B272AED" w:rsidR="00E95072" w:rsidRDefault="00E95072"/>
    <w:tbl>
      <w:tblPr>
        <w:tblStyle w:val="TabloKlavuzu"/>
        <w:tblW w:w="0" w:type="auto"/>
        <w:tblInd w:w="0" w:type="dxa"/>
        <w:tblLook w:val="04A0" w:firstRow="1" w:lastRow="0" w:firstColumn="1" w:lastColumn="0" w:noHBand="0" w:noVBand="1"/>
      </w:tblPr>
      <w:tblGrid>
        <w:gridCol w:w="653"/>
        <w:gridCol w:w="423"/>
        <w:gridCol w:w="2888"/>
        <w:gridCol w:w="5812"/>
        <w:gridCol w:w="3699"/>
        <w:gridCol w:w="1688"/>
      </w:tblGrid>
      <w:tr w:rsidR="00EA0E32" w14:paraId="640AF434" w14:textId="77777777" w:rsidTr="004061EA">
        <w:trPr>
          <w:trHeight w:val="340"/>
        </w:trPr>
        <w:tc>
          <w:tcPr>
            <w:tcW w:w="1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06CBFFD" w14:textId="1318F271" w:rsidR="00EA0E32" w:rsidRDefault="004763AE" w:rsidP="00375D05">
            <w:pPr>
              <w:spacing w:after="0" w:line="240" w:lineRule="auto"/>
              <w:jc w:val="center"/>
              <w:rPr>
                <w:rFonts w:cstheme="minorHAnsi"/>
                <w:b/>
                <w:sz w:val="16"/>
                <w:szCs w:val="16"/>
              </w:rPr>
            </w:pPr>
            <w:r>
              <w:rPr>
                <w:rFonts w:cstheme="minorHAnsi"/>
                <w:b/>
                <w:sz w:val="24"/>
                <w:szCs w:val="24"/>
              </w:rPr>
              <w:lastRenderedPageBreak/>
              <w:t>2</w:t>
            </w:r>
          </w:p>
        </w:tc>
        <w:tc>
          <w:tcPr>
            <w:tcW w:w="28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70E1FC9" w14:textId="77777777" w:rsidR="00EA0E32" w:rsidRDefault="00EA0E32"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E61173" w14:textId="77777777" w:rsidR="00EA0E32" w:rsidRDefault="00EA0E32" w:rsidP="00375D05">
            <w:pPr>
              <w:spacing w:after="0" w:line="240" w:lineRule="auto"/>
              <w:jc w:val="center"/>
              <w:rPr>
                <w:rFonts w:cstheme="minorHAnsi"/>
                <w:b/>
                <w:sz w:val="20"/>
                <w:szCs w:val="20"/>
              </w:rPr>
            </w:pPr>
            <w:r>
              <w:rPr>
                <w:rFonts w:cstheme="minorHAnsi"/>
                <w:b/>
                <w:sz w:val="20"/>
                <w:szCs w:val="20"/>
              </w:rPr>
              <w:t>KAZANIM AÇIKLAMASI</w:t>
            </w:r>
          </w:p>
        </w:tc>
        <w:tc>
          <w:tcPr>
            <w:tcW w:w="3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C3841CA" w14:textId="77777777" w:rsidR="00EA0E32" w:rsidRDefault="00EA0E32" w:rsidP="00375D05">
            <w:pPr>
              <w:spacing w:after="0" w:line="240" w:lineRule="auto"/>
              <w:jc w:val="center"/>
              <w:rPr>
                <w:rFonts w:cstheme="minorHAnsi"/>
                <w:b/>
                <w:sz w:val="20"/>
                <w:szCs w:val="20"/>
              </w:rPr>
            </w:pPr>
            <w:r>
              <w:rPr>
                <w:rFonts w:cstheme="minorHAnsi"/>
                <w:b/>
                <w:sz w:val="20"/>
                <w:szCs w:val="20"/>
              </w:rPr>
              <w:t>KONULAR</w:t>
            </w:r>
          </w:p>
        </w:tc>
        <w:tc>
          <w:tcPr>
            <w:tcW w:w="1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540DA7E" w14:textId="77777777" w:rsidR="00EA0E32" w:rsidRDefault="00EA0E32" w:rsidP="00375D05">
            <w:pPr>
              <w:spacing w:after="0" w:line="240" w:lineRule="auto"/>
              <w:jc w:val="center"/>
              <w:rPr>
                <w:rFonts w:cstheme="minorHAnsi"/>
                <w:b/>
                <w:sz w:val="20"/>
                <w:szCs w:val="20"/>
              </w:rPr>
            </w:pPr>
            <w:r>
              <w:rPr>
                <w:rFonts w:cstheme="minorHAnsi"/>
                <w:b/>
                <w:sz w:val="20"/>
                <w:szCs w:val="20"/>
              </w:rPr>
              <w:t>AÇIKLAMALAR</w:t>
            </w:r>
          </w:p>
        </w:tc>
      </w:tr>
      <w:tr w:rsidR="00EA0E32" w14:paraId="2FA6DA2C" w14:textId="77777777" w:rsidTr="004061EA">
        <w:trPr>
          <w:trHeight w:val="312"/>
        </w:trPr>
        <w:tc>
          <w:tcPr>
            <w:tcW w:w="1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3476654" w14:textId="77777777" w:rsidR="00EA0E32" w:rsidRDefault="00EA0E32" w:rsidP="00375D05">
            <w:pPr>
              <w:spacing w:after="0" w:line="240" w:lineRule="auto"/>
              <w:jc w:val="center"/>
              <w:rPr>
                <w:rFonts w:cstheme="minorHAnsi"/>
                <w:b/>
                <w:sz w:val="16"/>
                <w:szCs w:val="16"/>
              </w:rPr>
            </w:pPr>
            <w:r>
              <w:rPr>
                <w:rFonts w:cstheme="minorHAnsi"/>
                <w:b/>
                <w:sz w:val="20"/>
                <w:szCs w:val="20"/>
              </w:rPr>
              <w:t>SÜRE</w:t>
            </w:r>
          </w:p>
        </w:tc>
        <w:tc>
          <w:tcPr>
            <w:tcW w:w="28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D6C86" w14:textId="77777777" w:rsidR="00EA0E32" w:rsidRDefault="00EA0E32"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91983" w14:textId="77777777" w:rsidR="00EA0E32" w:rsidRDefault="00EA0E32" w:rsidP="00375D05">
            <w:pPr>
              <w:spacing w:after="0" w:line="240" w:lineRule="auto"/>
              <w:rPr>
                <w:rFonts w:cstheme="minorHAnsi"/>
                <w:b/>
                <w:sz w:val="20"/>
                <w:szCs w:val="20"/>
              </w:rPr>
            </w:pPr>
          </w:p>
        </w:tc>
        <w:tc>
          <w:tcPr>
            <w:tcW w:w="3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47F59" w14:textId="77777777" w:rsidR="00EA0E32" w:rsidRDefault="00EA0E32" w:rsidP="00375D05">
            <w:pPr>
              <w:spacing w:after="0" w:line="240" w:lineRule="auto"/>
              <w:rPr>
                <w:rFonts w:cstheme="minorHAnsi"/>
                <w:b/>
                <w:sz w:val="20"/>
                <w:szCs w:val="20"/>
              </w:rPr>
            </w:pPr>
          </w:p>
        </w:tc>
        <w:tc>
          <w:tcPr>
            <w:tcW w:w="1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63B1F" w14:textId="77777777" w:rsidR="00EA0E32" w:rsidRDefault="00EA0E32" w:rsidP="00375D05">
            <w:pPr>
              <w:spacing w:after="0" w:line="240" w:lineRule="auto"/>
              <w:rPr>
                <w:rFonts w:cstheme="minorHAnsi"/>
                <w:b/>
                <w:sz w:val="20"/>
                <w:szCs w:val="20"/>
              </w:rPr>
            </w:pPr>
          </w:p>
        </w:tc>
      </w:tr>
      <w:tr w:rsidR="00037CE3" w14:paraId="0E895FC6" w14:textId="77777777" w:rsidTr="004061EA">
        <w:trPr>
          <w:cantSplit/>
          <w:trHeight w:val="603"/>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F0C8F85"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FEAAA60"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DERS</w:t>
            </w:r>
          </w:p>
        </w:tc>
        <w:tc>
          <w:tcPr>
            <w:tcW w:w="14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3896DC2C" w14:textId="572A6B4E" w:rsidR="00037CE3" w:rsidRDefault="00037CE3" w:rsidP="00037CE3">
            <w:pPr>
              <w:spacing w:after="0" w:line="240" w:lineRule="auto"/>
              <w:rPr>
                <w:rFonts w:cstheme="minorHAnsi"/>
                <w:sz w:val="16"/>
                <w:szCs w:val="16"/>
              </w:rPr>
            </w:pPr>
            <w:r>
              <w:rPr>
                <w:rFonts w:ascii="Calibri" w:eastAsia="Calibri" w:hAnsi="Calibri" w:cs="Times New Roman"/>
                <w:b/>
              </w:rPr>
              <w:t>1. ÜNİTE:</w:t>
            </w:r>
            <w:r>
              <w:t xml:space="preserve"> </w:t>
            </w:r>
            <w:r w:rsidRPr="00931E52">
              <w:rPr>
                <w:b/>
              </w:rPr>
              <w:t>DEĞİŞEN DÜNYA DENGELERİ KARŞISINDA</w:t>
            </w:r>
            <w:r>
              <w:rPr>
                <w:b/>
              </w:rPr>
              <w:t xml:space="preserve"> </w:t>
            </w:r>
            <w:r w:rsidRPr="00931E52">
              <w:rPr>
                <w:b/>
              </w:rPr>
              <w:t>OSMANLI SİYASETİ (1595-1774)</w:t>
            </w:r>
            <w:r>
              <w:rPr>
                <w:b/>
              </w:rPr>
              <w:t xml:space="preserve">        </w:t>
            </w:r>
            <w:r w:rsidRPr="00931E52">
              <w:rPr>
                <w:rFonts w:ascii="Calibri" w:eastAsia="Calibri" w:hAnsi="Calibri" w:cs="Times New Roman"/>
                <w:b/>
              </w:rPr>
              <w:t xml:space="preserve">KAZANIM SAYISI: 5      </w:t>
            </w:r>
            <w:r>
              <w:rPr>
                <w:rFonts w:ascii="Calibri" w:eastAsia="Calibri" w:hAnsi="Calibri" w:cs="Times New Roman"/>
                <w:b/>
              </w:rPr>
              <w:t xml:space="preserve">   </w:t>
            </w:r>
            <w:r w:rsidRPr="00931E52">
              <w:rPr>
                <w:rFonts w:ascii="Calibri" w:eastAsia="Calibri" w:hAnsi="Calibri" w:cs="Times New Roman"/>
                <w:b/>
              </w:rPr>
              <w:t>SÜRE/DERS SAATİ: 18     ORANI (%):25</w:t>
            </w:r>
          </w:p>
        </w:tc>
      </w:tr>
      <w:tr w:rsidR="00037CE3" w14:paraId="34F4F3AF" w14:textId="77777777" w:rsidTr="00037CE3">
        <w:trPr>
          <w:cantSplit/>
          <w:trHeight w:val="1391"/>
        </w:trPr>
        <w:tc>
          <w:tcPr>
            <w:tcW w:w="6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721656B" w14:textId="7515C012" w:rsidR="00037CE3" w:rsidRDefault="00037CE3" w:rsidP="00037CE3">
            <w:pPr>
              <w:spacing w:after="0" w:line="240" w:lineRule="auto"/>
              <w:ind w:left="113" w:right="113"/>
              <w:jc w:val="center"/>
              <w:rPr>
                <w:rFonts w:eastAsia="Calibri" w:cstheme="minorHAnsi"/>
                <w:b/>
                <w:sz w:val="16"/>
                <w:szCs w:val="16"/>
              </w:rPr>
            </w:pPr>
            <w:r>
              <w:rPr>
                <w:rFonts w:eastAsia="Calibri" w:cstheme="minorHAnsi"/>
                <w:b/>
                <w:sz w:val="16"/>
                <w:szCs w:val="16"/>
              </w:rPr>
              <w:t>27 EYLÜL-01 EKİM   2021 V. HAFTA</w:t>
            </w:r>
          </w:p>
          <w:p w14:paraId="472BF5F6" w14:textId="6DA46772" w:rsidR="00037CE3" w:rsidRDefault="00037CE3" w:rsidP="00037CE3">
            <w:pPr>
              <w:spacing w:after="0" w:line="240" w:lineRule="auto"/>
              <w:ind w:left="113" w:right="113"/>
              <w:jc w:val="center"/>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C87BFB2" w14:textId="77777777" w:rsidR="00037CE3" w:rsidRDefault="00037CE3" w:rsidP="00037CE3">
            <w:pPr>
              <w:spacing w:after="0" w:line="240" w:lineRule="auto"/>
              <w:jc w:val="center"/>
              <w:rPr>
                <w:rFonts w:cstheme="minorHAnsi"/>
                <w:b/>
                <w:bCs/>
                <w:sz w:val="16"/>
                <w:szCs w:val="16"/>
              </w:rPr>
            </w:pPr>
            <w:r>
              <w:rPr>
                <w:rFonts w:cstheme="minorHAnsi"/>
                <w:b/>
                <w:bCs/>
                <w:sz w:val="24"/>
                <w:szCs w:val="24"/>
              </w:rPr>
              <w:t>1</w:t>
            </w:r>
          </w:p>
        </w:tc>
        <w:tc>
          <w:tcPr>
            <w:tcW w:w="2888" w:type="dxa"/>
            <w:vMerge w:val="restart"/>
            <w:tcBorders>
              <w:top w:val="single" w:sz="4" w:space="0" w:color="000000" w:themeColor="text1"/>
              <w:left w:val="single" w:sz="4" w:space="0" w:color="000000" w:themeColor="text1"/>
              <w:right w:val="single" w:sz="4" w:space="0" w:color="000000" w:themeColor="text1"/>
            </w:tcBorders>
          </w:tcPr>
          <w:p w14:paraId="1E448304" w14:textId="77777777" w:rsidR="00037CE3" w:rsidRDefault="00037CE3" w:rsidP="00037CE3">
            <w:pPr>
              <w:autoSpaceDE w:val="0"/>
              <w:autoSpaceDN w:val="0"/>
              <w:adjustRightInd w:val="0"/>
              <w:spacing w:after="0" w:line="240" w:lineRule="auto"/>
              <w:rPr>
                <w:b/>
                <w:bCs/>
              </w:rPr>
            </w:pPr>
          </w:p>
          <w:p w14:paraId="4562F05E" w14:textId="77777777" w:rsidR="00037CE3" w:rsidRDefault="00037CE3" w:rsidP="00037CE3">
            <w:pPr>
              <w:autoSpaceDE w:val="0"/>
              <w:autoSpaceDN w:val="0"/>
              <w:adjustRightInd w:val="0"/>
              <w:spacing w:after="0" w:line="240" w:lineRule="auto"/>
              <w:rPr>
                <w:b/>
                <w:bCs/>
              </w:rPr>
            </w:pPr>
          </w:p>
          <w:p w14:paraId="15F76CEB" w14:textId="77777777" w:rsidR="00037CE3" w:rsidRDefault="00037CE3" w:rsidP="00037CE3">
            <w:pPr>
              <w:autoSpaceDE w:val="0"/>
              <w:autoSpaceDN w:val="0"/>
              <w:adjustRightInd w:val="0"/>
              <w:spacing w:after="0" w:line="240" w:lineRule="auto"/>
              <w:rPr>
                <w:b/>
              </w:rPr>
            </w:pPr>
          </w:p>
          <w:p w14:paraId="73A58CB3" w14:textId="2EE4AE17" w:rsidR="00037CE3" w:rsidRDefault="00037CE3" w:rsidP="00037CE3">
            <w:pPr>
              <w:autoSpaceDE w:val="0"/>
              <w:autoSpaceDN w:val="0"/>
              <w:adjustRightInd w:val="0"/>
              <w:spacing w:after="0" w:line="240" w:lineRule="auto"/>
              <w:rPr>
                <w:bCs/>
              </w:rPr>
            </w:pPr>
            <w:r w:rsidRPr="00091202">
              <w:rPr>
                <w:b/>
              </w:rPr>
              <w:t>11.1.2.</w:t>
            </w:r>
            <w:r>
              <w:t xml:space="preserve"> XVII. yüzyılda değişen siyasi rekabet içerisinde Osmanlı Devleti’nin ittifak girişimlerini açıklar. </w:t>
            </w:r>
          </w:p>
          <w:p w14:paraId="2EF123E2" w14:textId="4D2DBA78" w:rsidR="00037CE3" w:rsidRDefault="00037CE3" w:rsidP="00037CE3">
            <w:pPr>
              <w:spacing w:after="0" w:line="240" w:lineRule="auto"/>
              <w:rPr>
                <w:rFonts w:cstheme="minorHAnsi"/>
                <w:sz w:val="20"/>
                <w:szCs w:val="20"/>
              </w:rPr>
            </w:pP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31139455" w14:textId="77777777" w:rsidR="00037CE3" w:rsidRPr="00E73430" w:rsidRDefault="00037CE3" w:rsidP="00037CE3">
            <w:pPr>
              <w:spacing w:after="0" w:line="240" w:lineRule="auto"/>
              <w:rPr>
                <w:rFonts w:ascii="Cambria" w:eastAsia="Calibri" w:hAnsi="Cambria" w:cs="Times New Roman"/>
                <w:sz w:val="6"/>
                <w:szCs w:val="6"/>
              </w:rPr>
            </w:pPr>
          </w:p>
          <w:p w14:paraId="572E4A88" w14:textId="77777777" w:rsidR="00037CE3" w:rsidRDefault="00037CE3" w:rsidP="00037CE3">
            <w:pPr>
              <w:spacing w:after="0" w:line="240" w:lineRule="auto"/>
              <w:rPr>
                <w:rFonts w:ascii="Cambria" w:eastAsia="Calibri" w:hAnsi="Cambria" w:cs="Times New Roman"/>
                <w:b/>
                <w:sz w:val="6"/>
                <w:szCs w:val="6"/>
              </w:rPr>
            </w:pPr>
          </w:p>
          <w:p w14:paraId="25EE3274" w14:textId="77777777" w:rsidR="00037CE3" w:rsidRDefault="00037CE3" w:rsidP="00037CE3">
            <w:pPr>
              <w:spacing w:after="0" w:line="240" w:lineRule="auto"/>
              <w:rPr>
                <w:rFonts w:ascii="Cambria" w:eastAsia="Calibri" w:hAnsi="Cambria" w:cs="Times New Roman"/>
                <w:b/>
                <w:sz w:val="6"/>
                <w:szCs w:val="6"/>
              </w:rPr>
            </w:pPr>
          </w:p>
          <w:p w14:paraId="3E1246F6" w14:textId="77777777" w:rsidR="00037CE3" w:rsidRDefault="00037CE3" w:rsidP="00037CE3">
            <w:pPr>
              <w:spacing w:after="0" w:line="240" w:lineRule="auto"/>
              <w:rPr>
                <w:rFonts w:ascii="Cambria" w:eastAsia="Calibri" w:hAnsi="Cambria" w:cs="Times New Roman"/>
                <w:b/>
                <w:sz w:val="6"/>
                <w:szCs w:val="6"/>
              </w:rPr>
            </w:pPr>
          </w:p>
          <w:p w14:paraId="5E391565" w14:textId="77777777" w:rsidR="00037CE3" w:rsidRDefault="00037CE3" w:rsidP="00037CE3">
            <w:pPr>
              <w:spacing w:after="0" w:line="240" w:lineRule="auto"/>
              <w:rPr>
                <w:rFonts w:ascii="Cambria" w:eastAsia="Calibri" w:hAnsi="Cambria" w:cs="Times New Roman"/>
                <w:b/>
                <w:sz w:val="6"/>
                <w:szCs w:val="6"/>
              </w:rPr>
            </w:pPr>
          </w:p>
          <w:p w14:paraId="4EF6AF37" w14:textId="77777777" w:rsidR="00037CE3" w:rsidRDefault="00037CE3" w:rsidP="00037CE3">
            <w:pPr>
              <w:spacing w:after="0" w:line="240" w:lineRule="auto"/>
              <w:rPr>
                <w:rFonts w:ascii="Cambria" w:eastAsia="Calibri" w:hAnsi="Cambria" w:cs="Times New Roman"/>
                <w:b/>
                <w:sz w:val="6"/>
                <w:szCs w:val="6"/>
              </w:rPr>
            </w:pPr>
          </w:p>
          <w:p w14:paraId="68AC9D8E" w14:textId="77777777" w:rsidR="00037CE3" w:rsidRDefault="00037CE3" w:rsidP="00037CE3">
            <w:pPr>
              <w:spacing w:after="0" w:line="240" w:lineRule="auto"/>
              <w:rPr>
                <w:rFonts w:ascii="Cambria" w:eastAsia="Calibri" w:hAnsi="Cambria" w:cs="Times New Roman"/>
                <w:b/>
                <w:sz w:val="6"/>
                <w:szCs w:val="6"/>
              </w:rPr>
            </w:pPr>
          </w:p>
          <w:p w14:paraId="412542DA" w14:textId="77777777" w:rsidR="00037CE3" w:rsidRDefault="00037CE3" w:rsidP="00037CE3">
            <w:pPr>
              <w:spacing w:after="0" w:line="240" w:lineRule="auto"/>
              <w:rPr>
                <w:rFonts w:ascii="Cambria" w:eastAsia="Calibri" w:hAnsi="Cambria" w:cs="Times New Roman"/>
                <w:b/>
                <w:sz w:val="6"/>
                <w:szCs w:val="6"/>
              </w:rPr>
            </w:pPr>
          </w:p>
          <w:p w14:paraId="4D827F1C" w14:textId="77777777" w:rsidR="00037CE3" w:rsidRDefault="00037CE3" w:rsidP="00037CE3">
            <w:pPr>
              <w:spacing w:after="0" w:line="240" w:lineRule="auto"/>
              <w:rPr>
                <w:rFonts w:ascii="Cambria" w:eastAsia="Calibri" w:hAnsi="Cambria" w:cs="Times New Roman"/>
                <w:b/>
                <w:sz w:val="6"/>
                <w:szCs w:val="6"/>
              </w:rPr>
            </w:pPr>
          </w:p>
          <w:p w14:paraId="6C1159D4" w14:textId="77777777" w:rsidR="00037CE3" w:rsidRDefault="00037CE3" w:rsidP="00037CE3">
            <w:pPr>
              <w:spacing w:after="0" w:line="240" w:lineRule="auto"/>
              <w:rPr>
                <w:rFonts w:ascii="Cambria" w:eastAsia="Calibri" w:hAnsi="Cambria" w:cs="Times New Roman"/>
                <w:b/>
                <w:sz w:val="6"/>
                <w:szCs w:val="6"/>
              </w:rPr>
            </w:pPr>
          </w:p>
          <w:p w14:paraId="4CC54C98" w14:textId="77777777" w:rsidR="00037CE3" w:rsidRDefault="00037CE3" w:rsidP="00037CE3">
            <w:pPr>
              <w:spacing w:after="0" w:line="240" w:lineRule="auto"/>
              <w:rPr>
                <w:rFonts w:ascii="Cambria" w:eastAsia="Calibri" w:hAnsi="Cambria" w:cs="Times New Roman"/>
                <w:b/>
                <w:sz w:val="6"/>
                <w:szCs w:val="6"/>
              </w:rPr>
            </w:pPr>
          </w:p>
          <w:p w14:paraId="4818490C" w14:textId="77777777" w:rsidR="00037CE3" w:rsidRPr="00252329" w:rsidRDefault="00037CE3" w:rsidP="00037CE3">
            <w:pPr>
              <w:spacing w:after="0" w:line="240" w:lineRule="auto"/>
              <w:rPr>
                <w:rFonts w:eastAsia="Calibri" w:cs="Times New Roman"/>
                <w:b/>
              </w:rPr>
            </w:pPr>
            <w:r w:rsidRPr="00252329">
              <w:rPr>
                <w:rFonts w:eastAsia="Calibri" w:cs="Times New Roman"/>
                <w:b/>
              </w:rPr>
              <w:t xml:space="preserve">c) </w:t>
            </w:r>
            <w:r w:rsidRPr="00252329">
              <w:rPr>
                <w:rFonts w:eastAsia="Calibri" w:cs="Times New Roman"/>
              </w:rPr>
              <w:t xml:space="preserve">Osmanlı Devleti’nin karşı karşıya kaldığı stratejik tehditler (Lehistan, Venedik, Avusturya, Rusya ve Malta) ve kayıplar bağlamında Avrupa siyasetinde kurduğu </w:t>
            </w:r>
            <w:r>
              <w:rPr>
                <w:rFonts w:eastAsia="Calibri" w:cs="Times New Roman"/>
              </w:rPr>
              <w:t>k</w:t>
            </w:r>
            <w:r w:rsidRPr="00252329">
              <w:rPr>
                <w:rFonts w:eastAsia="Calibri" w:cs="Times New Roman"/>
              </w:rPr>
              <w:t>onjonktürel ittifaklara ana hatlarıyla değinilir.</w:t>
            </w:r>
            <w:r w:rsidRPr="00252329">
              <w:rPr>
                <w:rFonts w:eastAsia="Calibri" w:cs="Times New Roman"/>
                <w:b/>
              </w:rPr>
              <w:t xml:space="preserve">   </w:t>
            </w:r>
          </w:p>
          <w:p w14:paraId="77BF50EB" w14:textId="77777777" w:rsidR="00037CE3" w:rsidRDefault="00037CE3" w:rsidP="00037CE3">
            <w:pPr>
              <w:spacing w:after="0" w:line="240" w:lineRule="auto"/>
              <w:rPr>
                <w:rFonts w:ascii="Cambria" w:eastAsia="Calibri" w:hAnsi="Cambria" w:cs="Times New Roman"/>
                <w:b/>
                <w:sz w:val="6"/>
                <w:szCs w:val="6"/>
              </w:rPr>
            </w:pPr>
          </w:p>
          <w:p w14:paraId="655D4373" w14:textId="77777777" w:rsidR="00037CE3" w:rsidRDefault="00037CE3" w:rsidP="00037CE3">
            <w:pPr>
              <w:spacing w:after="0" w:line="240" w:lineRule="auto"/>
              <w:rPr>
                <w:rFonts w:cstheme="minorHAnsi"/>
                <w:sz w:val="20"/>
                <w:szCs w:val="20"/>
              </w:rPr>
            </w:pPr>
          </w:p>
        </w:tc>
        <w:tc>
          <w:tcPr>
            <w:tcW w:w="3699" w:type="dxa"/>
            <w:tcBorders>
              <w:top w:val="single" w:sz="4" w:space="0" w:color="000000" w:themeColor="text1"/>
              <w:left w:val="single" w:sz="4" w:space="0" w:color="000000" w:themeColor="text1"/>
              <w:bottom w:val="single" w:sz="4" w:space="0" w:color="auto"/>
              <w:right w:val="single" w:sz="4" w:space="0" w:color="000000" w:themeColor="text1"/>
            </w:tcBorders>
          </w:tcPr>
          <w:p w14:paraId="01904794" w14:textId="77777777" w:rsidR="00037CE3" w:rsidRPr="00FF5E18" w:rsidRDefault="00037CE3" w:rsidP="00037CE3">
            <w:pPr>
              <w:spacing w:after="0" w:line="240" w:lineRule="auto"/>
              <w:rPr>
                <w:rFonts w:eastAsia="Calibri" w:cstheme="minorHAnsi"/>
                <w:sz w:val="16"/>
                <w:szCs w:val="16"/>
              </w:rPr>
            </w:pPr>
          </w:p>
          <w:p w14:paraId="1716A427" w14:textId="77777777" w:rsidR="00037CE3" w:rsidRPr="00FF5E18" w:rsidRDefault="00037CE3" w:rsidP="00037CE3">
            <w:pPr>
              <w:spacing w:after="0" w:line="240" w:lineRule="auto"/>
              <w:rPr>
                <w:rFonts w:eastAsia="Calibri" w:cstheme="minorHAnsi"/>
                <w:sz w:val="16"/>
                <w:szCs w:val="16"/>
              </w:rPr>
            </w:pPr>
          </w:p>
          <w:p w14:paraId="7CD06F18" w14:textId="77777777" w:rsidR="00037CE3" w:rsidRPr="00FF5E18" w:rsidRDefault="00037CE3" w:rsidP="00037CE3">
            <w:pPr>
              <w:spacing w:after="0" w:line="240" w:lineRule="auto"/>
              <w:rPr>
                <w:rFonts w:eastAsia="Calibri" w:cstheme="minorHAnsi"/>
                <w:sz w:val="16"/>
                <w:szCs w:val="16"/>
              </w:rPr>
            </w:pPr>
          </w:p>
          <w:p w14:paraId="6342F19D" w14:textId="77777777" w:rsidR="00037CE3" w:rsidRPr="00FF5E18" w:rsidRDefault="00037CE3" w:rsidP="00037CE3">
            <w:pPr>
              <w:spacing w:after="0" w:line="240" w:lineRule="auto"/>
              <w:rPr>
                <w:rFonts w:eastAsia="Calibri" w:cstheme="minorHAnsi"/>
              </w:rPr>
            </w:pPr>
            <w:r w:rsidRPr="00FF5E18">
              <w:rPr>
                <w:rFonts w:eastAsia="Calibri" w:cstheme="minorHAnsi"/>
              </w:rPr>
              <w:t xml:space="preserve">XVII. Yüzyılda Osmanlı Devleti’nin </w:t>
            </w:r>
          </w:p>
          <w:p w14:paraId="5F517668" w14:textId="1A3C04A8" w:rsidR="00037CE3" w:rsidRDefault="00037CE3" w:rsidP="00037CE3">
            <w:pPr>
              <w:spacing w:after="0" w:line="240" w:lineRule="auto"/>
              <w:rPr>
                <w:rFonts w:cstheme="minorHAnsi"/>
                <w:sz w:val="20"/>
                <w:szCs w:val="20"/>
              </w:rPr>
            </w:pPr>
            <w:r w:rsidRPr="00FF5E18">
              <w:rPr>
                <w:rFonts w:eastAsia="Calibri" w:cstheme="minorHAnsi"/>
              </w:rPr>
              <w:t>Dış Politikası</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8612E" w14:textId="77777777" w:rsidR="00037CE3" w:rsidRDefault="00037CE3" w:rsidP="00037CE3">
            <w:pPr>
              <w:spacing w:after="0" w:line="240" w:lineRule="auto"/>
              <w:jc w:val="both"/>
              <w:rPr>
                <w:rFonts w:cstheme="minorHAnsi"/>
                <w:sz w:val="16"/>
                <w:szCs w:val="16"/>
              </w:rPr>
            </w:pPr>
          </w:p>
        </w:tc>
      </w:tr>
      <w:tr w:rsidR="00037CE3" w14:paraId="70274582" w14:textId="77777777" w:rsidTr="00037CE3">
        <w:trPr>
          <w:cantSplit/>
          <w:trHeight w:val="11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54F7A" w14:textId="77777777" w:rsidR="00037CE3" w:rsidRDefault="00037CE3" w:rsidP="00037CE3">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7C36B90F" w14:textId="77777777" w:rsidR="00037CE3" w:rsidRDefault="00037CE3" w:rsidP="00037CE3">
            <w:pPr>
              <w:spacing w:after="0" w:line="240" w:lineRule="auto"/>
              <w:jc w:val="center"/>
              <w:rPr>
                <w:rFonts w:cstheme="minorHAnsi"/>
                <w:b/>
                <w:bCs/>
                <w:sz w:val="16"/>
                <w:szCs w:val="16"/>
              </w:rPr>
            </w:pPr>
            <w:r>
              <w:rPr>
                <w:rFonts w:cstheme="minorHAnsi"/>
                <w:b/>
                <w:bCs/>
                <w:sz w:val="24"/>
                <w:szCs w:val="24"/>
              </w:rPr>
              <w:t>1</w:t>
            </w:r>
          </w:p>
        </w:tc>
        <w:tc>
          <w:tcPr>
            <w:tcW w:w="2888" w:type="dxa"/>
            <w:vMerge/>
            <w:tcBorders>
              <w:left w:val="single" w:sz="4" w:space="0" w:color="000000" w:themeColor="text1"/>
              <w:right w:val="single" w:sz="4" w:space="0" w:color="000000" w:themeColor="text1"/>
            </w:tcBorders>
          </w:tcPr>
          <w:p w14:paraId="5A666810" w14:textId="77777777" w:rsidR="00037CE3" w:rsidRDefault="00037CE3" w:rsidP="00037CE3">
            <w:pPr>
              <w:spacing w:after="0" w:line="240" w:lineRule="auto"/>
              <w:rPr>
                <w:rFonts w:cstheme="minorHAnsi"/>
                <w:sz w:val="20"/>
                <w:szCs w:val="20"/>
              </w:rPr>
            </w:pPr>
          </w:p>
        </w:tc>
        <w:tc>
          <w:tcPr>
            <w:tcW w:w="5812" w:type="dxa"/>
            <w:vMerge/>
            <w:tcBorders>
              <w:left w:val="single" w:sz="4" w:space="0" w:color="000000" w:themeColor="text1"/>
              <w:right w:val="single" w:sz="4" w:space="0" w:color="000000" w:themeColor="text1"/>
            </w:tcBorders>
          </w:tcPr>
          <w:p w14:paraId="25B31225" w14:textId="3578EF3D" w:rsidR="00037CE3" w:rsidRDefault="00037CE3" w:rsidP="00037CE3">
            <w:pPr>
              <w:spacing w:after="0" w:line="240" w:lineRule="auto"/>
              <w:rPr>
                <w:rFonts w:cstheme="minorHAnsi"/>
                <w:sz w:val="20"/>
                <w:szCs w:val="20"/>
              </w:rPr>
            </w:pPr>
          </w:p>
        </w:tc>
        <w:tc>
          <w:tcPr>
            <w:tcW w:w="3699" w:type="dxa"/>
            <w:tcBorders>
              <w:top w:val="single" w:sz="4" w:space="0" w:color="auto"/>
              <w:left w:val="single" w:sz="4" w:space="0" w:color="000000" w:themeColor="text1"/>
              <w:bottom w:val="single" w:sz="4" w:space="0" w:color="auto"/>
              <w:right w:val="single" w:sz="4" w:space="0" w:color="000000" w:themeColor="text1"/>
            </w:tcBorders>
          </w:tcPr>
          <w:p w14:paraId="0B8B54BC" w14:textId="77777777" w:rsidR="00037CE3" w:rsidRPr="00FF5E18" w:rsidRDefault="00037CE3" w:rsidP="00037CE3">
            <w:pPr>
              <w:spacing w:after="0" w:line="240" w:lineRule="auto"/>
              <w:rPr>
                <w:rFonts w:eastAsia="Calibri" w:cstheme="minorHAnsi"/>
              </w:rPr>
            </w:pPr>
          </w:p>
          <w:p w14:paraId="256F1E9E" w14:textId="77777777" w:rsidR="00037CE3" w:rsidRPr="00FF5E18" w:rsidRDefault="00037CE3" w:rsidP="00037CE3">
            <w:pPr>
              <w:spacing w:after="0" w:line="240" w:lineRule="auto"/>
              <w:rPr>
                <w:rFonts w:eastAsia="Calibri" w:cstheme="minorHAnsi"/>
              </w:rPr>
            </w:pPr>
            <w:r w:rsidRPr="00FF5E18">
              <w:rPr>
                <w:rFonts w:eastAsia="Calibri" w:cstheme="minorHAnsi"/>
              </w:rPr>
              <w:t xml:space="preserve">XVII. Yüzyılda Osmanlı Devleti’nin </w:t>
            </w:r>
          </w:p>
          <w:p w14:paraId="6107B63F" w14:textId="32F662C0" w:rsidR="00037CE3" w:rsidRDefault="00037CE3" w:rsidP="00037CE3">
            <w:pPr>
              <w:spacing w:after="0" w:line="240" w:lineRule="auto"/>
              <w:rPr>
                <w:rFonts w:cstheme="minorHAnsi"/>
                <w:sz w:val="20"/>
                <w:szCs w:val="20"/>
              </w:rPr>
            </w:pPr>
            <w:r w:rsidRPr="00FF5E18">
              <w:rPr>
                <w:rFonts w:eastAsia="Calibri" w:cstheme="minorHAnsi"/>
              </w:rPr>
              <w:t>Dış Politikası</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786B2"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r w:rsidR="00037CE3" w14:paraId="5CE419A0" w14:textId="77777777" w:rsidTr="00037CE3">
        <w:trPr>
          <w:cantSplit/>
          <w:trHeight w:val="1127"/>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7FD69058" w14:textId="223A67E1"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04-08 EKİM 2021   I. HAFTA</w:t>
            </w: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656C790D" w14:textId="35AFF35D"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2888" w:type="dxa"/>
            <w:vMerge w:val="restart"/>
            <w:tcBorders>
              <w:left w:val="single" w:sz="4" w:space="0" w:color="000000" w:themeColor="text1"/>
              <w:right w:val="single" w:sz="4" w:space="0" w:color="000000" w:themeColor="text1"/>
            </w:tcBorders>
          </w:tcPr>
          <w:p w14:paraId="053F7122" w14:textId="77777777" w:rsidR="00037CE3" w:rsidRDefault="00037CE3" w:rsidP="00037CE3">
            <w:pPr>
              <w:autoSpaceDE w:val="0"/>
              <w:autoSpaceDN w:val="0"/>
              <w:adjustRightInd w:val="0"/>
              <w:spacing w:after="0" w:line="240" w:lineRule="auto"/>
              <w:rPr>
                <w:rFonts w:ascii="Cambria" w:eastAsia="Calibri" w:hAnsi="Cambria" w:cs="Times New Roman"/>
                <w:sz w:val="16"/>
                <w:szCs w:val="16"/>
              </w:rPr>
            </w:pPr>
          </w:p>
          <w:p w14:paraId="6DE3DFA5" w14:textId="77777777" w:rsidR="00037CE3" w:rsidRDefault="00037CE3" w:rsidP="00037CE3">
            <w:pPr>
              <w:autoSpaceDE w:val="0"/>
              <w:autoSpaceDN w:val="0"/>
              <w:adjustRightInd w:val="0"/>
              <w:spacing w:after="0" w:line="240" w:lineRule="auto"/>
              <w:rPr>
                <w:rFonts w:ascii="Cambria" w:eastAsia="Calibri" w:hAnsi="Cambria" w:cs="Times New Roman"/>
                <w:sz w:val="16"/>
                <w:szCs w:val="16"/>
              </w:rPr>
            </w:pPr>
          </w:p>
          <w:p w14:paraId="5A07A2EB" w14:textId="77777777" w:rsidR="00037CE3" w:rsidRDefault="00037CE3" w:rsidP="00037CE3">
            <w:pPr>
              <w:autoSpaceDE w:val="0"/>
              <w:autoSpaceDN w:val="0"/>
              <w:adjustRightInd w:val="0"/>
              <w:spacing w:after="0" w:line="240" w:lineRule="auto"/>
              <w:rPr>
                <w:rFonts w:ascii="Cambria" w:eastAsia="Calibri" w:hAnsi="Cambria" w:cs="Times New Roman"/>
                <w:sz w:val="16"/>
                <w:szCs w:val="16"/>
              </w:rPr>
            </w:pPr>
          </w:p>
          <w:p w14:paraId="02831DB6" w14:textId="77777777" w:rsidR="00037CE3" w:rsidRDefault="00037CE3" w:rsidP="00037CE3">
            <w:pPr>
              <w:autoSpaceDE w:val="0"/>
              <w:autoSpaceDN w:val="0"/>
              <w:adjustRightInd w:val="0"/>
              <w:spacing w:after="0" w:line="240" w:lineRule="auto"/>
              <w:rPr>
                <w:bCs/>
              </w:rPr>
            </w:pPr>
            <w:r w:rsidRPr="00091202">
              <w:rPr>
                <w:b/>
              </w:rPr>
              <w:t>11.1.2.</w:t>
            </w:r>
            <w:r>
              <w:t xml:space="preserve"> XVII. yüzyılda değişen siyasi rekabet içerisinde Osmanlı Devleti’nin ittifak girişimlerini açıklar. </w:t>
            </w:r>
          </w:p>
          <w:p w14:paraId="0D6CD5F2" w14:textId="77777777" w:rsidR="00037CE3" w:rsidRDefault="00037CE3" w:rsidP="00037CE3">
            <w:pPr>
              <w:spacing w:after="0" w:line="240" w:lineRule="auto"/>
              <w:rPr>
                <w:rFonts w:cstheme="minorHAnsi"/>
                <w:sz w:val="20"/>
                <w:szCs w:val="20"/>
              </w:rPr>
            </w:pPr>
          </w:p>
        </w:tc>
        <w:tc>
          <w:tcPr>
            <w:tcW w:w="5812" w:type="dxa"/>
            <w:vMerge w:val="restart"/>
            <w:tcBorders>
              <w:left w:val="single" w:sz="4" w:space="0" w:color="000000" w:themeColor="text1"/>
              <w:right w:val="single" w:sz="4" w:space="0" w:color="000000" w:themeColor="text1"/>
            </w:tcBorders>
          </w:tcPr>
          <w:p w14:paraId="11863AD4" w14:textId="77777777" w:rsidR="00037CE3" w:rsidRPr="00E73430" w:rsidRDefault="00037CE3" w:rsidP="00037CE3">
            <w:pPr>
              <w:spacing w:after="0" w:line="240" w:lineRule="auto"/>
              <w:rPr>
                <w:rFonts w:ascii="Cambria" w:eastAsia="Calibri" w:hAnsi="Cambria" w:cs="Times New Roman"/>
                <w:sz w:val="6"/>
                <w:szCs w:val="6"/>
              </w:rPr>
            </w:pPr>
          </w:p>
          <w:p w14:paraId="658B804D" w14:textId="77777777" w:rsidR="00037CE3" w:rsidRPr="00E73430" w:rsidRDefault="00037CE3" w:rsidP="00037CE3">
            <w:pPr>
              <w:spacing w:after="0" w:line="240" w:lineRule="auto"/>
              <w:rPr>
                <w:rFonts w:ascii="Cambria" w:eastAsia="Calibri" w:hAnsi="Cambria" w:cs="Times New Roman"/>
                <w:b/>
                <w:sz w:val="6"/>
                <w:szCs w:val="6"/>
              </w:rPr>
            </w:pPr>
            <w:r w:rsidRPr="00E73430">
              <w:rPr>
                <w:rFonts w:ascii="Cambria" w:eastAsia="Calibri" w:hAnsi="Cambria" w:cs="Times New Roman"/>
                <w:b/>
                <w:sz w:val="14"/>
                <w:szCs w:val="14"/>
              </w:rPr>
              <w:t xml:space="preserve"> </w:t>
            </w:r>
          </w:p>
          <w:p w14:paraId="33C5E709" w14:textId="77777777" w:rsidR="00037CE3" w:rsidRDefault="00037CE3" w:rsidP="00037CE3">
            <w:pPr>
              <w:spacing w:after="0" w:line="240" w:lineRule="auto"/>
              <w:rPr>
                <w:rFonts w:ascii="Cambria" w:eastAsia="Calibri" w:hAnsi="Cambria" w:cs="Times New Roman"/>
                <w:b/>
                <w:sz w:val="6"/>
                <w:szCs w:val="6"/>
              </w:rPr>
            </w:pPr>
          </w:p>
          <w:p w14:paraId="4A3D0EAC" w14:textId="77777777" w:rsidR="00037CE3" w:rsidRDefault="00037CE3" w:rsidP="00037CE3">
            <w:pPr>
              <w:spacing w:after="0" w:line="240" w:lineRule="auto"/>
              <w:rPr>
                <w:rFonts w:ascii="Cambria" w:eastAsia="Calibri" w:hAnsi="Cambria" w:cs="Times New Roman"/>
                <w:b/>
                <w:sz w:val="6"/>
                <w:szCs w:val="6"/>
              </w:rPr>
            </w:pPr>
          </w:p>
          <w:p w14:paraId="2368C47D" w14:textId="77777777" w:rsidR="00037CE3" w:rsidRDefault="00037CE3" w:rsidP="00037CE3">
            <w:pPr>
              <w:spacing w:after="0" w:line="240" w:lineRule="auto"/>
              <w:rPr>
                <w:rFonts w:ascii="Cambria" w:eastAsia="Calibri" w:hAnsi="Cambria" w:cs="Times New Roman"/>
                <w:b/>
                <w:sz w:val="6"/>
                <w:szCs w:val="6"/>
              </w:rPr>
            </w:pPr>
          </w:p>
          <w:p w14:paraId="0546A763" w14:textId="77777777" w:rsidR="00037CE3" w:rsidRDefault="00037CE3" w:rsidP="00037CE3">
            <w:pPr>
              <w:spacing w:after="0" w:line="240" w:lineRule="auto"/>
              <w:rPr>
                <w:rFonts w:ascii="Cambria" w:eastAsia="Calibri" w:hAnsi="Cambria" w:cs="Times New Roman"/>
                <w:b/>
                <w:sz w:val="6"/>
                <w:szCs w:val="6"/>
              </w:rPr>
            </w:pPr>
          </w:p>
          <w:p w14:paraId="6F69D98B" w14:textId="77777777" w:rsidR="00037CE3" w:rsidRDefault="00037CE3" w:rsidP="00037CE3">
            <w:pPr>
              <w:spacing w:after="0" w:line="240" w:lineRule="auto"/>
              <w:rPr>
                <w:rFonts w:ascii="Cambria" w:eastAsia="Calibri" w:hAnsi="Cambria" w:cs="Times New Roman"/>
                <w:b/>
                <w:sz w:val="6"/>
                <w:szCs w:val="6"/>
              </w:rPr>
            </w:pPr>
          </w:p>
          <w:p w14:paraId="4ACB8E34" w14:textId="77777777" w:rsidR="00037CE3" w:rsidRDefault="00037CE3" w:rsidP="00037CE3">
            <w:pPr>
              <w:spacing w:after="0" w:line="240" w:lineRule="auto"/>
              <w:rPr>
                <w:rFonts w:ascii="Cambria" w:eastAsia="Calibri" w:hAnsi="Cambria" w:cs="Times New Roman"/>
                <w:b/>
                <w:sz w:val="6"/>
                <w:szCs w:val="6"/>
              </w:rPr>
            </w:pPr>
          </w:p>
          <w:p w14:paraId="51336A7A" w14:textId="77777777" w:rsidR="00037CE3" w:rsidRPr="00252329" w:rsidRDefault="00037CE3" w:rsidP="00037CE3">
            <w:pPr>
              <w:spacing w:after="0" w:line="240" w:lineRule="auto"/>
              <w:rPr>
                <w:rFonts w:eastAsia="Calibri" w:cs="Times New Roman"/>
                <w:b/>
              </w:rPr>
            </w:pPr>
            <w:r w:rsidRPr="00252329">
              <w:rPr>
                <w:rFonts w:eastAsia="Calibri" w:cs="Times New Roman"/>
                <w:b/>
              </w:rPr>
              <w:t xml:space="preserve">c) </w:t>
            </w:r>
            <w:r w:rsidRPr="00252329">
              <w:rPr>
                <w:rFonts w:eastAsia="Calibri" w:cs="Times New Roman"/>
              </w:rPr>
              <w:t>Osmanlı Devleti’nin karşı karşıya kaldığı stratejik tehditler (Lehistan, Venedik, Avusturya, Rusya ve Malta) ve kayıplar bağlamında Avrupa siyasetinde kurduğu konjonktürel ittifaklara ana hatlarıyla değinilir.</w:t>
            </w:r>
            <w:r w:rsidRPr="00252329">
              <w:rPr>
                <w:rFonts w:eastAsia="Calibri" w:cs="Times New Roman"/>
                <w:b/>
              </w:rPr>
              <w:t xml:space="preserve">   </w:t>
            </w:r>
          </w:p>
          <w:p w14:paraId="3C88AC41" w14:textId="77777777" w:rsidR="00037CE3" w:rsidRPr="00252329" w:rsidRDefault="00037CE3" w:rsidP="00037CE3">
            <w:pPr>
              <w:spacing w:after="0" w:line="240" w:lineRule="auto"/>
              <w:rPr>
                <w:rFonts w:eastAsia="Calibri" w:cs="Times New Roman"/>
                <w:b/>
              </w:rPr>
            </w:pPr>
          </w:p>
          <w:p w14:paraId="35831751" w14:textId="77777777" w:rsidR="00037CE3" w:rsidRDefault="00037CE3" w:rsidP="00037CE3">
            <w:pPr>
              <w:spacing w:after="0" w:line="240" w:lineRule="auto"/>
              <w:rPr>
                <w:rFonts w:ascii="Cambria" w:eastAsia="Calibri" w:hAnsi="Cambria" w:cs="Times New Roman"/>
                <w:b/>
                <w:sz w:val="6"/>
                <w:szCs w:val="6"/>
              </w:rPr>
            </w:pPr>
          </w:p>
          <w:p w14:paraId="20D10A7A" w14:textId="77777777" w:rsidR="00037CE3" w:rsidRDefault="00037CE3" w:rsidP="00037CE3">
            <w:pPr>
              <w:spacing w:after="0" w:line="240" w:lineRule="auto"/>
              <w:rPr>
                <w:rFonts w:ascii="Cambria" w:eastAsia="Calibri" w:hAnsi="Cambria" w:cs="Times New Roman"/>
                <w:b/>
                <w:sz w:val="6"/>
                <w:szCs w:val="6"/>
              </w:rPr>
            </w:pPr>
          </w:p>
          <w:p w14:paraId="0E8BB04F" w14:textId="77777777" w:rsidR="00037CE3" w:rsidRDefault="00037CE3" w:rsidP="00037CE3">
            <w:pPr>
              <w:spacing w:after="0" w:line="240" w:lineRule="auto"/>
              <w:rPr>
                <w:rFonts w:ascii="Cambria" w:eastAsia="Calibri" w:hAnsi="Cambria" w:cs="Times New Roman"/>
                <w:b/>
                <w:sz w:val="6"/>
                <w:szCs w:val="6"/>
              </w:rPr>
            </w:pPr>
          </w:p>
          <w:p w14:paraId="1FF76CD7" w14:textId="77777777" w:rsidR="00037CE3" w:rsidRDefault="00037CE3" w:rsidP="00037CE3">
            <w:pPr>
              <w:spacing w:after="0" w:line="240" w:lineRule="auto"/>
              <w:rPr>
                <w:rFonts w:ascii="Cambria" w:eastAsia="Calibri" w:hAnsi="Cambria" w:cs="Times New Roman"/>
                <w:b/>
                <w:sz w:val="6"/>
                <w:szCs w:val="6"/>
              </w:rPr>
            </w:pPr>
          </w:p>
          <w:p w14:paraId="23585FCF" w14:textId="77777777" w:rsidR="00037CE3" w:rsidRDefault="00037CE3" w:rsidP="00037CE3">
            <w:pPr>
              <w:spacing w:after="0" w:line="240" w:lineRule="auto"/>
              <w:rPr>
                <w:rFonts w:cstheme="minorHAnsi"/>
                <w:sz w:val="20"/>
                <w:szCs w:val="20"/>
              </w:rPr>
            </w:pPr>
          </w:p>
        </w:tc>
        <w:tc>
          <w:tcPr>
            <w:tcW w:w="3699" w:type="dxa"/>
            <w:tcBorders>
              <w:top w:val="single" w:sz="4" w:space="0" w:color="auto"/>
              <w:left w:val="single" w:sz="4" w:space="0" w:color="000000" w:themeColor="text1"/>
              <w:bottom w:val="single" w:sz="4" w:space="0" w:color="auto"/>
              <w:right w:val="single" w:sz="4" w:space="0" w:color="000000" w:themeColor="text1"/>
            </w:tcBorders>
          </w:tcPr>
          <w:p w14:paraId="72173909" w14:textId="77777777" w:rsidR="00037CE3" w:rsidRDefault="00037CE3" w:rsidP="00037CE3">
            <w:pPr>
              <w:spacing w:after="0" w:line="240" w:lineRule="auto"/>
              <w:rPr>
                <w:rFonts w:asciiTheme="majorHAnsi" w:eastAsia="Calibri" w:hAnsiTheme="majorHAnsi" w:cs="Times New Roman"/>
              </w:rPr>
            </w:pPr>
          </w:p>
          <w:p w14:paraId="41F5E114" w14:textId="77777777" w:rsidR="00037CE3" w:rsidRPr="00F345FC" w:rsidRDefault="00037CE3" w:rsidP="00037CE3">
            <w:pPr>
              <w:spacing w:after="0" w:line="240" w:lineRule="auto"/>
              <w:rPr>
                <w:rFonts w:eastAsia="Calibri" w:cstheme="minorHAnsi"/>
              </w:rPr>
            </w:pPr>
            <w:r w:rsidRPr="00F345FC">
              <w:rPr>
                <w:rFonts w:cstheme="minorHAnsi"/>
              </w:rPr>
              <w:t>Kutsal İttifak Osmanlılara Karşı</w:t>
            </w:r>
          </w:p>
          <w:p w14:paraId="10605933" w14:textId="77777777" w:rsidR="00037CE3" w:rsidRPr="00FF5E18" w:rsidRDefault="00037CE3" w:rsidP="00037CE3">
            <w:pPr>
              <w:spacing w:after="0" w:line="240" w:lineRule="auto"/>
              <w:rPr>
                <w:rFonts w:eastAsia="Calibri" w:cstheme="minorHAnsi"/>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ABA90"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r w:rsidR="00037CE3" w14:paraId="1227117D" w14:textId="77777777" w:rsidTr="00BC300D">
        <w:trPr>
          <w:cantSplit/>
          <w:trHeight w:val="1117"/>
        </w:trPr>
        <w:tc>
          <w:tcPr>
            <w:tcW w:w="0" w:type="auto"/>
            <w:vMerge/>
            <w:tcBorders>
              <w:left w:val="single" w:sz="4" w:space="0" w:color="000000" w:themeColor="text1"/>
              <w:right w:val="single" w:sz="4" w:space="0" w:color="000000" w:themeColor="text1"/>
            </w:tcBorders>
            <w:vAlign w:val="center"/>
          </w:tcPr>
          <w:p w14:paraId="5C316781" w14:textId="77777777" w:rsidR="00037CE3" w:rsidRDefault="00037CE3" w:rsidP="00037CE3">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6E5C9F3F" w14:textId="3A17FB58"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2888" w:type="dxa"/>
            <w:vMerge/>
            <w:tcBorders>
              <w:left w:val="single" w:sz="4" w:space="0" w:color="000000" w:themeColor="text1"/>
              <w:right w:val="single" w:sz="4" w:space="0" w:color="000000" w:themeColor="text1"/>
            </w:tcBorders>
            <w:vAlign w:val="center"/>
          </w:tcPr>
          <w:p w14:paraId="7256167D" w14:textId="77777777" w:rsidR="00037CE3" w:rsidRDefault="00037CE3" w:rsidP="00037CE3">
            <w:pPr>
              <w:spacing w:after="0" w:line="240" w:lineRule="auto"/>
              <w:rPr>
                <w:rFonts w:cstheme="minorHAnsi"/>
                <w:sz w:val="20"/>
                <w:szCs w:val="20"/>
              </w:rPr>
            </w:pPr>
          </w:p>
        </w:tc>
        <w:tc>
          <w:tcPr>
            <w:tcW w:w="5812" w:type="dxa"/>
            <w:vMerge/>
            <w:tcBorders>
              <w:left w:val="single" w:sz="4" w:space="0" w:color="000000" w:themeColor="text1"/>
              <w:right w:val="single" w:sz="4" w:space="0" w:color="000000" w:themeColor="text1"/>
            </w:tcBorders>
          </w:tcPr>
          <w:p w14:paraId="6BA9BB1C" w14:textId="77777777" w:rsidR="00037CE3" w:rsidRDefault="00037CE3" w:rsidP="00037CE3">
            <w:pPr>
              <w:spacing w:after="0" w:line="240" w:lineRule="auto"/>
              <w:rPr>
                <w:rFonts w:cstheme="minorHAnsi"/>
                <w:sz w:val="20"/>
                <w:szCs w:val="20"/>
              </w:rPr>
            </w:pPr>
          </w:p>
        </w:tc>
        <w:tc>
          <w:tcPr>
            <w:tcW w:w="3699" w:type="dxa"/>
            <w:tcBorders>
              <w:top w:val="single" w:sz="4" w:space="0" w:color="auto"/>
              <w:left w:val="single" w:sz="4" w:space="0" w:color="000000" w:themeColor="text1"/>
              <w:bottom w:val="single" w:sz="4" w:space="0" w:color="auto"/>
              <w:right w:val="single" w:sz="4" w:space="0" w:color="000000" w:themeColor="text1"/>
            </w:tcBorders>
          </w:tcPr>
          <w:p w14:paraId="59902AB5" w14:textId="77777777" w:rsidR="00037CE3" w:rsidRDefault="00037CE3" w:rsidP="00037CE3">
            <w:pPr>
              <w:spacing w:after="0" w:line="240" w:lineRule="auto"/>
              <w:rPr>
                <w:rFonts w:cstheme="minorHAnsi"/>
              </w:rPr>
            </w:pPr>
          </w:p>
          <w:p w14:paraId="697C0B31" w14:textId="13630A55" w:rsidR="00037CE3" w:rsidRPr="00FF5E18" w:rsidRDefault="00037CE3" w:rsidP="00037CE3">
            <w:pPr>
              <w:spacing w:after="0" w:line="240" w:lineRule="auto"/>
              <w:rPr>
                <w:rFonts w:eastAsia="Calibri" w:cstheme="minorHAnsi"/>
              </w:rPr>
            </w:pPr>
            <w:r w:rsidRPr="00F345FC">
              <w:rPr>
                <w:rFonts w:cstheme="minorHAnsi"/>
              </w:rPr>
              <w:t xml:space="preserve">Karlofça Antlaşması Sonrası Dış </w:t>
            </w:r>
            <w:r>
              <w:rPr>
                <w:rFonts w:cstheme="minorHAnsi"/>
              </w:rPr>
              <w:t xml:space="preserve">                           </w:t>
            </w:r>
            <w:r w:rsidRPr="00F345FC">
              <w:rPr>
                <w:rFonts w:cstheme="minorHAnsi"/>
              </w:rPr>
              <w:t>Siyaset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657E7" w14:textId="77777777" w:rsidR="00037CE3" w:rsidRDefault="00037CE3" w:rsidP="00037CE3">
            <w:pPr>
              <w:shd w:val="clear" w:color="auto" w:fill="FFFFFF"/>
              <w:autoSpaceDE w:val="0"/>
              <w:autoSpaceDN w:val="0"/>
              <w:adjustRightInd w:val="0"/>
              <w:spacing w:after="0" w:line="240" w:lineRule="auto"/>
              <w:jc w:val="both"/>
              <w:rPr>
                <w:rFonts w:cstheme="minorHAnsi"/>
                <w:sz w:val="16"/>
                <w:szCs w:val="16"/>
              </w:rPr>
            </w:pPr>
          </w:p>
        </w:tc>
      </w:tr>
      <w:tr w:rsidR="00BC300D" w14:paraId="6D4AC022" w14:textId="77777777" w:rsidTr="00BC300D">
        <w:trPr>
          <w:cantSplit/>
          <w:trHeight w:val="1234"/>
        </w:trPr>
        <w:tc>
          <w:tcPr>
            <w:tcW w:w="0" w:type="auto"/>
            <w:vMerge w:val="restart"/>
            <w:tcBorders>
              <w:left w:val="single" w:sz="4" w:space="0" w:color="000000" w:themeColor="text1"/>
              <w:right w:val="single" w:sz="4" w:space="0" w:color="000000" w:themeColor="text1"/>
            </w:tcBorders>
            <w:textDirection w:val="btLr"/>
            <w:vAlign w:val="center"/>
          </w:tcPr>
          <w:p w14:paraId="2E5C6952" w14:textId="5AAA4A95" w:rsidR="00BC300D" w:rsidRDefault="00BC300D" w:rsidP="00BC300D">
            <w:pPr>
              <w:spacing w:after="0" w:line="240" w:lineRule="auto"/>
              <w:ind w:left="113" w:right="113"/>
              <w:jc w:val="center"/>
              <w:rPr>
                <w:rFonts w:cstheme="minorHAnsi"/>
                <w:b/>
                <w:bCs/>
                <w:sz w:val="16"/>
                <w:szCs w:val="16"/>
              </w:rPr>
            </w:pPr>
            <w:r>
              <w:rPr>
                <w:rFonts w:cstheme="minorHAnsi"/>
                <w:b/>
                <w:bCs/>
                <w:sz w:val="16"/>
                <w:szCs w:val="16"/>
              </w:rPr>
              <w:t>11-15 EKİM 2021 II. HAFTA</w:t>
            </w: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2A4136F2" w14:textId="442840A3" w:rsidR="00BC300D" w:rsidRDefault="00BC300D" w:rsidP="00037CE3">
            <w:pPr>
              <w:spacing w:after="0" w:line="240" w:lineRule="auto"/>
              <w:jc w:val="center"/>
              <w:rPr>
                <w:rFonts w:cstheme="minorHAnsi"/>
                <w:b/>
                <w:bCs/>
                <w:sz w:val="24"/>
                <w:szCs w:val="24"/>
              </w:rPr>
            </w:pPr>
            <w:r>
              <w:rPr>
                <w:rFonts w:cstheme="minorHAnsi"/>
                <w:b/>
                <w:bCs/>
                <w:sz w:val="24"/>
                <w:szCs w:val="24"/>
              </w:rPr>
              <w:t>1</w:t>
            </w:r>
          </w:p>
        </w:tc>
        <w:tc>
          <w:tcPr>
            <w:tcW w:w="2888" w:type="dxa"/>
            <w:vMerge w:val="restart"/>
            <w:tcBorders>
              <w:left w:val="single" w:sz="4" w:space="0" w:color="000000" w:themeColor="text1"/>
              <w:right w:val="single" w:sz="4" w:space="0" w:color="000000" w:themeColor="text1"/>
            </w:tcBorders>
          </w:tcPr>
          <w:p w14:paraId="19118D84" w14:textId="77777777" w:rsidR="00BC300D" w:rsidRDefault="00BC300D" w:rsidP="00037CE3">
            <w:pPr>
              <w:autoSpaceDE w:val="0"/>
              <w:autoSpaceDN w:val="0"/>
              <w:adjustRightInd w:val="0"/>
              <w:spacing w:after="0" w:line="240" w:lineRule="auto"/>
              <w:rPr>
                <w:rFonts w:ascii="Cambria" w:eastAsia="Calibri" w:hAnsi="Cambria" w:cs="Times New Roman"/>
                <w:sz w:val="16"/>
                <w:szCs w:val="16"/>
              </w:rPr>
            </w:pPr>
          </w:p>
          <w:p w14:paraId="4F2B4130" w14:textId="77777777" w:rsidR="00BC300D" w:rsidRDefault="00BC300D" w:rsidP="00037CE3">
            <w:pPr>
              <w:spacing w:after="0" w:line="240" w:lineRule="auto"/>
              <w:rPr>
                <w:rFonts w:eastAsia="Calibri" w:cs="Times New Roman"/>
                <w:b/>
              </w:rPr>
            </w:pPr>
          </w:p>
          <w:p w14:paraId="004830BD" w14:textId="77777777" w:rsidR="00BC300D" w:rsidRDefault="00BC300D" w:rsidP="00037CE3">
            <w:pPr>
              <w:spacing w:after="0" w:line="240" w:lineRule="auto"/>
              <w:rPr>
                <w:rFonts w:eastAsia="Calibri" w:cs="Times New Roman"/>
                <w:b/>
              </w:rPr>
            </w:pPr>
          </w:p>
          <w:p w14:paraId="22E5B8AF" w14:textId="49709D1D" w:rsidR="00BC300D" w:rsidRDefault="00BC300D" w:rsidP="00037CE3">
            <w:pPr>
              <w:spacing w:after="0" w:line="240" w:lineRule="auto"/>
              <w:rPr>
                <w:rFonts w:cstheme="minorHAnsi"/>
                <w:sz w:val="20"/>
                <w:szCs w:val="20"/>
              </w:rPr>
            </w:pPr>
            <w:r w:rsidRPr="00652BBC">
              <w:rPr>
                <w:rFonts w:eastAsia="Calibri" w:cs="Times New Roman"/>
                <w:b/>
              </w:rPr>
              <w:t>11.1.3.</w:t>
            </w:r>
            <w:r w:rsidRPr="00652BBC">
              <w:rPr>
                <w:rFonts w:eastAsia="Calibri" w:cs="Times New Roman"/>
              </w:rPr>
              <w:t xml:space="preserve"> Modern devletler hukukunun ortaya çıkışında Westphalia (Vestfalya) Barışı’nın rolünü kavrar.   </w:t>
            </w:r>
          </w:p>
        </w:tc>
        <w:tc>
          <w:tcPr>
            <w:tcW w:w="5812" w:type="dxa"/>
            <w:vMerge w:val="restart"/>
            <w:tcBorders>
              <w:left w:val="single" w:sz="4" w:space="0" w:color="000000" w:themeColor="text1"/>
              <w:right w:val="single" w:sz="4" w:space="0" w:color="000000" w:themeColor="text1"/>
            </w:tcBorders>
          </w:tcPr>
          <w:p w14:paraId="56FA3196" w14:textId="77777777" w:rsidR="00BC300D" w:rsidRDefault="00BC300D" w:rsidP="00037CE3">
            <w:pPr>
              <w:spacing w:after="0" w:line="240" w:lineRule="auto"/>
              <w:rPr>
                <w:rFonts w:ascii="Cambria" w:eastAsia="Calibri" w:hAnsi="Cambria" w:cs="Times New Roman"/>
                <w:b/>
                <w:sz w:val="6"/>
                <w:szCs w:val="6"/>
              </w:rPr>
            </w:pPr>
          </w:p>
          <w:p w14:paraId="574D2FB7" w14:textId="77777777" w:rsidR="00BC300D" w:rsidRDefault="00BC300D" w:rsidP="00037CE3">
            <w:pPr>
              <w:spacing w:after="0" w:line="240" w:lineRule="auto"/>
              <w:rPr>
                <w:rFonts w:ascii="Cambria" w:eastAsia="Calibri" w:hAnsi="Cambria" w:cs="Times New Roman"/>
                <w:b/>
                <w:sz w:val="6"/>
                <w:szCs w:val="6"/>
              </w:rPr>
            </w:pPr>
          </w:p>
          <w:p w14:paraId="472C72B8" w14:textId="77777777" w:rsidR="00BC300D" w:rsidRDefault="00BC300D" w:rsidP="00037CE3">
            <w:pPr>
              <w:spacing w:after="0" w:line="240" w:lineRule="auto"/>
              <w:rPr>
                <w:rFonts w:ascii="Cambria" w:eastAsia="Calibri" w:hAnsi="Cambria" w:cs="Times New Roman"/>
                <w:b/>
                <w:sz w:val="6"/>
                <w:szCs w:val="6"/>
              </w:rPr>
            </w:pPr>
          </w:p>
          <w:p w14:paraId="0F39E49F" w14:textId="77777777" w:rsidR="00BC300D" w:rsidRDefault="00BC300D" w:rsidP="00037CE3">
            <w:pPr>
              <w:spacing w:after="0" w:line="240" w:lineRule="auto"/>
              <w:rPr>
                <w:rFonts w:ascii="Cambria" w:eastAsia="Calibri" w:hAnsi="Cambria" w:cs="Times New Roman"/>
                <w:b/>
                <w:sz w:val="6"/>
                <w:szCs w:val="6"/>
              </w:rPr>
            </w:pPr>
          </w:p>
          <w:p w14:paraId="3B047131" w14:textId="77777777" w:rsidR="00BC300D" w:rsidRDefault="00BC300D" w:rsidP="00037CE3">
            <w:pPr>
              <w:spacing w:after="0" w:line="240" w:lineRule="auto"/>
              <w:rPr>
                <w:rFonts w:ascii="Cambria" w:eastAsia="Calibri" w:hAnsi="Cambria" w:cs="Times New Roman"/>
                <w:b/>
                <w:sz w:val="6"/>
                <w:szCs w:val="6"/>
              </w:rPr>
            </w:pPr>
          </w:p>
          <w:p w14:paraId="364BA08D" w14:textId="77777777" w:rsidR="00BC300D" w:rsidRDefault="00BC300D" w:rsidP="00037CE3">
            <w:pPr>
              <w:spacing w:after="0" w:line="240" w:lineRule="auto"/>
              <w:rPr>
                <w:rFonts w:ascii="Cambria" w:eastAsia="Calibri" w:hAnsi="Cambria" w:cs="Times New Roman"/>
                <w:b/>
                <w:sz w:val="6"/>
                <w:szCs w:val="6"/>
              </w:rPr>
            </w:pPr>
          </w:p>
          <w:p w14:paraId="63F24EC6" w14:textId="77777777" w:rsidR="00BC300D" w:rsidRDefault="00BC300D" w:rsidP="00037CE3">
            <w:pPr>
              <w:spacing w:after="0" w:line="240" w:lineRule="auto"/>
              <w:rPr>
                <w:rFonts w:eastAsia="Calibri" w:cs="Times New Roman"/>
                <w:b/>
              </w:rPr>
            </w:pPr>
          </w:p>
          <w:p w14:paraId="5C23B8B7" w14:textId="77777777" w:rsidR="00BC300D" w:rsidRDefault="00BC300D" w:rsidP="00037CE3">
            <w:pPr>
              <w:spacing w:after="0" w:line="240" w:lineRule="auto"/>
              <w:rPr>
                <w:rFonts w:eastAsia="Calibri" w:cs="Times New Roman"/>
                <w:b/>
              </w:rPr>
            </w:pPr>
          </w:p>
          <w:p w14:paraId="69BC6845" w14:textId="61C4F624" w:rsidR="00BC300D" w:rsidRPr="008B542A" w:rsidRDefault="00BC300D" w:rsidP="00037CE3">
            <w:pPr>
              <w:spacing w:after="0" w:line="240" w:lineRule="auto"/>
              <w:rPr>
                <w:rFonts w:eastAsia="Calibri" w:cs="Times New Roman"/>
              </w:rPr>
            </w:pPr>
            <w:r w:rsidRPr="008B542A">
              <w:rPr>
                <w:rFonts w:eastAsia="Calibri" w:cs="Times New Roman"/>
                <w:b/>
              </w:rPr>
              <w:t xml:space="preserve">11.1.3. </w:t>
            </w:r>
            <w:r w:rsidRPr="008B542A">
              <w:rPr>
                <w:rFonts w:eastAsia="Calibri" w:cs="Times New Roman"/>
              </w:rPr>
              <w:t xml:space="preserve">Modern devletler hukukunun ortaya çıkışında Westphalia (Vestfalya) Barışı’nın rolünü kavrar.   </w:t>
            </w:r>
          </w:p>
          <w:p w14:paraId="7BF8FD19" w14:textId="77777777" w:rsidR="00BC300D" w:rsidRPr="008B542A" w:rsidRDefault="00BC300D" w:rsidP="00037CE3">
            <w:pPr>
              <w:spacing w:after="0" w:line="240" w:lineRule="auto"/>
              <w:rPr>
                <w:rFonts w:eastAsia="Calibri" w:cs="Times New Roman"/>
              </w:rPr>
            </w:pPr>
          </w:p>
          <w:p w14:paraId="3BB38E4A" w14:textId="77777777" w:rsidR="00BC300D" w:rsidRDefault="00BC300D" w:rsidP="00037CE3">
            <w:pPr>
              <w:spacing w:after="0" w:line="240" w:lineRule="auto"/>
              <w:rPr>
                <w:rFonts w:ascii="Cambria" w:eastAsia="Calibri" w:hAnsi="Cambria" w:cs="Times New Roman"/>
                <w:b/>
                <w:sz w:val="6"/>
                <w:szCs w:val="6"/>
              </w:rPr>
            </w:pPr>
          </w:p>
          <w:p w14:paraId="49C99A4F" w14:textId="77777777" w:rsidR="00BC300D" w:rsidRDefault="00BC300D" w:rsidP="00037CE3">
            <w:pPr>
              <w:spacing w:after="0" w:line="240" w:lineRule="auto"/>
              <w:rPr>
                <w:rFonts w:ascii="Cambria" w:eastAsia="Calibri" w:hAnsi="Cambria" w:cs="Times New Roman"/>
                <w:b/>
                <w:sz w:val="6"/>
                <w:szCs w:val="6"/>
              </w:rPr>
            </w:pPr>
          </w:p>
          <w:p w14:paraId="13324288" w14:textId="77777777" w:rsidR="00BC300D" w:rsidRDefault="00BC300D" w:rsidP="00037CE3">
            <w:pPr>
              <w:spacing w:after="0" w:line="240" w:lineRule="auto"/>
              <w:rPr>
                <w:rFonts w:ascii="Cambria" w:eastAsia="Calibri" w:hAnsi="Cambria" w:cs="Times New Roman"/>
                <w:b/>
                <w:sz w:val="6"/>
                <w:szCs w:val="6"/>
              </w:rPr>
            </w:pPr>
          </w:p>
          <w:p w14:paraId="0A2F1794" w14:textId="77777777" w:rsidR="00BC300D" w:rsidRDefault="00BC300D" w:rsidP="00037CE3">
            <w:pPr>
              <w:spacing w:after="0" w:line="240" w:lineRule="auto"/>
              <w:rPr>
                <w:rFonts w:ascii="Cambria" w:eastAsia="Calibri" w:hAnsi="Cambria" w:cs="Times New Roman"/>
                <w:b/>
                <w:sz w:val="6"/>
                <w:szCs w:val="6"/>
              </w:rPr>
            </w:pPr>
          </w:p>
          <w:p w14:paraId="4BA836C5" w14:textId="77777777" w:rsidR="00BC300D" w:rsidRDefault="00BC300D" w:rsidP="00037CE3">
            <w:pPr>
              <w:spacing w:after="0" w:line="240" w:lineRule="auto"/>
              <w:rPr>
                <w:rFonts w:ascii="Cambria" w:eastAsia="Calibri" w:hAnsi="Cambria" w:cs="Times New Roman"/>
                <w:b/>
                <w:sz w:val="6"/>
                <w:szCs w:val="6"/>
              </w:rPr>
            </w:pPr>
          </w:p>
          <w:p w14:paraId="61EAD216" w14:textId="77777777" w:rsidR="00BC300D" w:rsidRDefault="00BC300D" w:rsidP="00037CE3">
            <w:pPr>
              <w:spacing w:after="0" w:line="240" w:lineRule="auto"/>
              <w:rPr>
                <w:rFonts w:cstheme="minorHAnsi"/>
                <w:sz w:val="20"/>
                <w:szCs w:val="20"/>
              </w:rPr>
            </w:pPr>
          </w:p>
        </w:tc>
        <w:tc>
          <w:tcPr>
            <w:tcW w:w="3699" w:type="dxa"/>
            <w:tcBorders>
              <w:top w:val="single" w:sz="4" w:space="0" w:color="auto"/>
              <w:left w:val="single" w:sz="4" w:space="0" w:color="000000" w:themeColor="text1"/>
              <w:bottom w:val="single" w:sz="4" w:space="0" w:color="auto"/>
              <w:right w:val="single" w:sz="4" w:space="0" w:color="000000" w:themeColor="text1"/>
            </w:tcBorders>
          </w:tcPr>
          <w:p w14:paraId="0F4A11A4" w14:textId="77777777" w:rsidR="00BC300D" w:rsidRDefault="00BC300D" w:rsidP="00037CE3">
            <w:pPr>
              <w:spacing w:after="0" w:line="240" w:lineRule="auto"/>
              <w:rPr>
                <w:b/>
              </w:rPr>
            </w:pPr>
          </w:p>
          <w:p w14:paraId="5DDDFA02" w14:textId="77777777" w:rsidR="00BC300D" w:rsidRDefault="00BC300D" w:rsidP="00037CE3">
            <w:pPr>
              <w:spacing w:after="0" w:line="240" w:lineRule="auto"/>
            </w:pPr>
            <w:r w:rsidRPr="00AE3F2E">
              <w:rPr>
                <w:b/>
              </w:rPr>
              <w:t>1.3.</w:t>
            </w:r>
            <w:r>
              <w:t xml:space="preserve"> AVRUPA’DA DİN SAVAŞLARINDAN MODERN DEVLETE</w:t>
            </w:r>
          </w:p>
          <w:p w14:paraId="7F542E3B" w14:textId="77777777" w:rsidR="00BC300D" w:rsidRPr="00E73430" w:rsidRDefault="00BC300D" w:rsidP="00037CE3">
            <w:pPr>
              <w:spacing w:after="0" w:line="240" w:lineRule="auto"/>
              <w:rPr>
                <w:rFonts w:ascii="Cambria" w:eastAsia="Calibri" w:hAnsi="Cambria" w:cs="Times New Roman"/>
                <w:sz w:val="16"/>
                <w:szCs w:val="16"/>
              </w:rPr>
            </w:pPr>
            <w:r>
              <w:t xml:space="preserve">Otuz Yıl Savaşları (1618-1648) </w:t>
            </w:r>
          </w:p>
          <w:p w14:paraId="088A7EE5" w14:textId="77777777" w:rsidR="00BC300D" w:rsidRPr="00BC300D" w:rsidRDefault="00BC300D" w:rsidP="00037CE3">
            <w:pPr>
              <w:spacing w:after="0" w:line="240" w:lineRule="auto"/>
              <w:rPr>
                <w:rFonts w:cstheme="minorHAnsi"/>
                <w:sz w:val="12"/>
                <w:szCs w:val="12"/>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2D60E" w14:textId="77777777" w:rsidR="00BC300D" w:rsidRDefault="00BC300D" w:rsidP="00037CE3">
            <w:pPr>
              <w:shd w:val="clear" w:color="auto" w:fill="FFFFFF"/>
              <w:autoSpaceDE w:val="0"/>
              <w:autoSpaceDN w:val="0"/>
              <w:adjustRightInd w:val="0"/>
              <w:spacing w:after="0" w:line="240" w:lineRule="auto"/>
              <w:jc w:val="both"/>
              <w:rPr>
                <w:rFonts w:cstheme="minorHAnsi"/>
                <w:sz w:val="16"/>
                <w:szCs w:val="16"/>
              </w:rPr>
            </w:pPr>
          </w:p>
        </w:tc>
      </w:tr>
      <w:tr w:rsidR="00BC300D" w14:paraId="6DFA174A" w14:textId="77777777" w:rsidTr="00BC300D">
        <w:trPr>
          <w:cantSplit/>
          <w:trHeight w:val="1155"/>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6CEFFF65" w14:textId="77777777" w:rsidR="00BC300D" w:rsidRDefault="00BC300D" w:rsidP="00037CE3">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E25A453" w14:textId="5744887A" w:rsidR="00BC300D" w:rsidRDefault="00BC300D" w:rsidP="00037CE3">
            <w:pPr>
              <w:spacing w:after="0" w:line="240" w:lineRule="auto"/>
              <w:jc w:val="center"/>
              <w:rPr>
                <w:rFonts w:cstheme="minorHAnsi"/>
                <w:b/>
                <w:bCs/>
                <w:sz w:val="24"/>
                <w:szCs w:val="24"/>
              </w:rPr>
            </w:pPr>
            <w:r>
              <w:rPr>
                <w:rFonts w:cstheme="minorHAnsi"/>
                <w:b/>
                <w:bCs/>
                <w:sz w:val="24"/>
                <w:szCs w:val="24"/>
              </w:rPr>
              <w:t>1</w:t>
            </w:r>
          </w:p>
        </w:tc>
        <w:tc>
          <w:tcPr>
            <w:tcW w:w="2888" w:type="dxa"/>
            <w:vMerge/>
            <w:tcBorders>
              <w:left w:val="single" w:sz="4" w:space="0" w:color="000000" w:themeColor="text1"/>
              <w:bottom w:val="single" w:sz="4" w:space="0" w:color="000000" w:themeColor="text1"/>
              <w:right w:val="single" w:sz="4" w:space="0" w:color="000000" w:themeColor="text1"/>
            </w:tcBorders>
            <w:vAlign w:val="center"/>
          </w:tcPr>
          <w:p w14:paraId="151DEDE1" w14:textId="77777777" w:rsidR="00BC300D" w:rsidRDefault="00BC300D" w:rsidP="00037CE3">
            <w:pPr>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tcPr>
          <w:p w14:paraId="383B8F87" w14:textId="77777777" w:rsidR="00BC300D" w:rsidRDefault="00BC300D" w:rsidP="00037CE3">
            <w:pPr>
              <w:spacing w:after="0" w:line="240" w:lineRule="auto"/>
              <w:rPr>
                <w:rFonts w:cstheme="minorHAnsi"/>
                <w:sz w:val="20"/>
                <w:szCs w:val="20"/>
              </w:rPr>
            </w:pPr>
          </w:p>
        </w:tc>
        <w:tc>
          <w:tcPr>
            <w:tcW w:w="369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7E7F06" w14:textId="77777777" w:rsidR="00BC300D" w:rsidRDefault="00BC300D" w:rsidP="00037CE3">
            <w:pPr>
              <w:spacing w:after="0" w:line="240" w:lineRule="auto"/>
            </w:pPr>
            <w:r>
              <w:t xml:space="preserve">Westphalia Antlaşmasının </w:t>
            </w:r>
          </w:p>
          <w:p w14:paraId="5FFE101F" w14:textId="1EDBF11C" w:rsidR="00BC300D" w:rsidRDefault="00BC300D" w:rsidP="00037CE3">
            <w:pPr>
              <w:spacing w:after="0" w:line="240" w:lineRule="auto"/>
              <w:rPr>
                <w:rFonts w:cstheme="minorHAnsi"/>
              </w:rPr>
            </w:pPr>
            <w:r>
              <w:tab/>
              <w:t xml:space="preserve">Sonuçları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D6C8C" w14:textId="77777777" w:rsidR="00BC300D" w:rsidRDefault="00BC300D" w:rsidP="00037CE3">
            <w:pPr>
              <w:shd w:val="clear" w:color="auto" w:fill="FFFFFF"/>
              <w:autoSpaceDE w:val="0"/>
              <w:autoSpaceDN w:val="0"/>
              <w:adjustRightInd w:val="0"/>
              <w:spacing w:after="0" w:line="240" w:lineRule="auto"/>
              <w:jc w:val="both"/>
              <w:rPr>
                <w:rFonts w:cstheme="minorHAnsi"/>
                <w:sz w:val="16"/>
                <w:szCs w:val="16"/>
              </w:rPr>
            </w:pPr>
          </w:p>
        </w:tc>
      </w:tr>
    </w:tbl>
    <w:p w14:paraId="1D04FE4F" w14:textId="55BDDC35" w:rsidR="004763AE" w:rsidRDefault="004763AE" w:rsidP="004763AE"/>
    <w:p w14:paraId="6FB5C002" w14:textId="01C10269" w:rsidR="004061EA" w:rsidRDefault="004061EA" w:rsidP="004763AE"/>
    <w:p w14:paraId="64862CEA" w14:textId="77777777" w:rsidR="00341787" w:rsidRDefault="00341787" w:rsidP="004763AE"/>
    <w:p w14:paraId="09513FC9" w14:textId="6EC70040" w:rsidR="004061EA" w:rsidRDefault="004061EA" w:rsidP="004763AE"/>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4763AE" w14:paraId="411E0295" w14:textId="77777777" w:rsidTr="004061EA">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45EA9E3" w14:textId="34F91307" w:rsidR="004763AE" w:rsidRDefault="004763AE" w:rsidP="00375D05">
            <w:pPr>
              <w:spacing w:after="0" w:line="240" w:lineRule="auto"/>
              <w:jc w:val="center"/>
              <w:rPr>
                <w:rFonts w:cstheme="minorHAnsi"/>
                <w:b/>
                <w:sz w:val="16"/>
                <w:szCs w:val="16"/>
              </w:rPr>
            </w:pPr>
            <w:r>
              <w:rPr>
                <w:rFonts w:cstheme="minorHAnsi"/>
                <w:b/>
                <w:sz w:val="24"/>
                <w:szCs w:val="24"/>
              </w:rPr>
              <w:lastRenderedPageBreak/>
              <w:t>3</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A864A6" w14:textId="77777777" w:rsidR="004763AE" w:rsidRDefault="004763AE"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D29FF75" w14:textId="77777777" w:rsidR="004763AE" w:rsidRDefault="004763AE"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F3A0C77" w14:textId="77777777" w:rsidR="004763AE" w:rsidRDefault="004763AE"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0FCE65B" w14:textId="77777777" w:rsidR="004763AE" w:rsidRDefault="004763AE" w:rsidP="00375D05">
            <w:pPr>
              <w:spacing w:after="0" w:line="240" w:lineRule="auto"/>
              <w:jc w:val="center"/>
              <w:rPr>
                <w:rFonts w:cstheme="minorHAnsi"/>
                <w:b/>
                <w:sz w:val="20"/>
                <w:szCs w:val="20"/>
              </w:rPr>
            </w:pPr>
            <w:r>
              <w:rPr>
                <w:rFonts w:cstheme="minorHAnsi"/>
                <w:b/>
                <w:sz w:val="20"/>
                <w:szCs w:val="20"/>
              </w:rPr>
              <w:t>AÇIKLAMALAR</w:t>
            </w:r>
          </w:p>
        </w:tc>
      </w:tr>
      <w:tr w:rsidR="004763AE" w14:paraId="72621173" w14:textId="77777777" w:rsidTr="004061EA">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755D995" w14:textId="77777777" w:rsidR="004763AE" w:rsidRDefault="004763AE"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8FF98" w14:textId="77777777" w:rsidR="004763AE" w:rsidRDefault="004763AE"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25B95" w14:textId="77777777" w:rsidR="004763AE" w:rsidRDefault="004763AE"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05C96" w14:textId="77777777" w:rsidR="004763AE" w:rsidRDefault="004763AE"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CD131" w14:textId="77777777" w:rsidR="004763AE" w:rsidRDefault="004763AE" w:rsidP="00375D05">
            <w:pPr>
              <w:spacing w:after="0" w:line="240" w:lineRule="auto"/>
              <w:rPr>
                <w:rFonts w:cstheme="minorHAnsi"/>
                <w:b/>
                <w:sz w:val="20"/>
                <w:szCs w:val="20"/>
              </w:rPr>
            </w:pPr>
          </w:p>
        </w:tc>
      </w:tr>
      <w:tr w:rsidR="00037CE3" w14:paraId="513C116D" w14:textId="77777777" w:rsidTr="004061EA">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7446203"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570E308"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66C290DB" w14:textId="7BCF1512" w:rsidR="00037CE3" w:rsidRDefault="00037CE3" w:rsidP="00037CE3">
            <w:pPr>
              <w:spacing w:after="0" w:line="240" w:lineRule="auto"/>
              <w:rPr>
                <w:rFonts w:cstheme="minorHAnsi"/>
                <w:sz w:val="16"/>
                <w:szCs w:val="16"/>
              </w:rPr>
            </w:pPr>
            <w:r>
              <w:rPr>
                <w:rFonts w:ascii="Calibri" w:eastAsia="Calibri" w:hAnsi="Calibri" w:cs="Times New Roman"/>
                <w:b/>
              </w:rPr>
              <w:t>1. ÜNİTE:</w:t>
            </w:r>
            <w:r>
              <w:t xml:space="preserve"> </w:t>
            </w:r>
            <w:r w:rsidRPr="00931E52">
              <w:rPr>
                <w:b/>
              </w:rPr>
              <w:t>DEĞİŞEN DÜNYA DENGELERİ KARŞISINDA</w:t>
            </w:r>
            <w:r>
              <w:rPr>
                <w:b/>
              </w:rPr>
              <w:t xml:space="preserve"> </w:t>
            </w:r>
            <w:r w:rsidRPr="00931E52">
              <w:rPr>
                <w:b/>
              </w:rPr>
              <w:t>OSMANLI SİYASETİ (1595-1774)</w:t>
            </w:r>
            <w:r>
              <w:rPr>
                <w:b/>
              </w:rPr>
              <w:t xml:space="preserve">        </w:t>
            </w:r>
            <w:r w:rsidRPr="00931E52">
              <w:rPr>
                <w:rFonts w:ascii="Calibri" w:eastAsia="Calibri" w:hAnsi="Calibri" w:cs="Times New Roman"/>
                <w:b/>
              </w:rPr>
              <w:t xml:space="preserve">KAZANIM SAYISI: 5      </w:t>
            </w:r>
            <w:r>
              <w:rPr>
                <w:rFonts w:ascii="Calibri" w:eastAsia="Calibri" w:hAnsi="Calibri" w:cs="Times New Roman"/>
                <w:b/>
              </w:rPr>
              <w:t xml:space="preserve">   </w:t>
            </w:r>
            <w:r w:rsidRPr="00931E52">
              <w:rPr>
                <w:rFonts w:ascii="Calibri" w:eastAsia="Calibri" w:hAnsi="Calibri" w:cs="Times New Roman"/>
                <w:b/>
              </w:rPr>
              <w:t xml:space="preserve">SÜRE/DERS SAATİ: 18        </w:t>
            </w:r>
            <w:r>
              <w:rPr>
                <w:rFonts w:ascii="Calibri" w:eastAsia="Calibri" w:hAnsi="Calibri" w:cs="Times New Roman"/>
                <w:b/>
              </w:rPr>
              <w:t xml:space="preserve"> </w:t>
            </w:r>
            <w:r w:rsidRPr="00931E52">
              <w:rPr>
                <w:rFonts w:ascii="Calibri" w:eastAsia="Calibri" w:hAnsi="Calibri" w:cs="Times New Roman"/>
                <w:b/>
              </w:rPr>
              <w:t xml:space="preserve">  ORANI (%):25</w:t>
            </w:r>
          </w:p>
        </w:tc>
      </w:tr>
      <w:tr w:rsidR="00BC300D" w14:paraId="3663B528" w14:textId="77777777" w:rsidTr="00BC300D">
        <w:trPr>
          <w:cantSplit/>
          <w:trHeight w:val="1532"/>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87563B5" w14:textId="6A9A278D" w:rsidR="00BC300D" w:rsidRDefault="00BC300D" w:rsidP="00BC300D">
            <w:pPr>
              <w:spacing w:after="0" w:line="240" w:lineRule="auto"/>
              <w:ind w:left="113" w:right="113"/>
              <w:jc w:val="center"/>
              <w:rPr>
                <w:rFonts w:cstheme="minorHAnsi"/>
                <w:b/>
                <w:bCs/>
                <w:sz w:val="16"/>
                <w:szCs w:val="16"/>
              </w:rPr>
            </w:pPr>
            <w:r>
              <w:rPr>
                <w:rFonts w:cstheme="minorHAnsi"/>
                <w:b/>
                <w:bCs/>
                <w:sz w:val="16"/>
                <w:szCs w:val="16"/>
              </w:rPr>
              <w:t>18-22 EKİM 2021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A7ED9D1" w14:textId="77777777" w:rsidR="00BC300D" w:rsidRDefault="00BC300D" w:rsidP="00BC300D">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vAlign w:val="center"/>
          </w:tcPr>
          <w:p w14:paraId="1438BE21" w14:textId="77777777" w:rsidR="00BC300D" w:rsidRDefault="00BC300D" w:rsidP="00BC300D">
            <w:pPr>
              <w:autoSpaceDE w:val="0"/>
              <w:autoSpaceDN w:val="0"/>
              <w:adjustRightInd w:val="0"/>
              <w:rPr>
                <w:rFonts w:eastAsia="Calibri" w:cs="Times New Roman"/>
                <w:b/>
              </w:rPr>
            </w:pPr>
          </w:p>
          <w:p w14:paraId="5C07D822" w14:textId="01AB2F10" w:rsidR="00BC300D" w:rsidRDefault="00BC300D" w:rsidP="00BC300D">
            <w:pPr>
              <w:autoSpaceDE w:val="0"/>
              <w:autoSpaceDN w:val="0"/>
              <w:adjustRightInd w:val="0"/>
              <w:rPr>
                <w:rFonts w:cstheme="minorHAnsi"/>
                <w:sz w:val="20"/>
                <w:szCs w:val="20"/>
              </w:rPr>
            </w:pPr>
            <w:r w:rsidRPr="00652BBC">
              <w:rPr>
                <w:rFonts w:eastAsia="Calibri" w:cs="Times New Roman"/>
                <w:b/>
              </w:rPr>
              <w:t>11.1.4.</w:t>
            </w:r>
            <w:r w:rsidRPr="00652BBC">
              <w:rPr>
                <w:rFonts w:eastAsia="Calibri" w:cs="Times New Roman"/>
              </w:rPr>
              <w:t xml:space="preserve"> Denizcilik faaliyetlerinin içdenizlerden okyanuslara taşınmasının dünya siyasetine ve ticar</w:t>
            </w:r>
            <w:r>
              <w:rPr>
                <w:rFonts w:eastAsia="Calibri" w:cs="Times New Roman"/>
              </w:rPr>
              <w:t>etine etkilerini analiz eder.</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54DFC41" w14:textId="77777777" w:rsidR="00BC300D" w:rsidRDefault="00BC300D" w:rsidP="00BC300D">
            <w:pPr>
              <w:jc w:val="both"/>
              <w:rPr>
                <w:rFonts w:eastAsia="Calibri" w:cs="Times New Roman"/>
                <w:b/>
              </w:rPr>
            </w:pPr>
          </w:p>
          <w:p w14:paraId="6D4F5EEC" w14:textId="402A6413" w:rsidR="00BC300D" w:rsidRPr="008B542A" w:rsidRDefault="00BC300D" w:rsidP="00BC300D">
            <w:pPr>
              <w:jc w:val="both"/>
              <w:rPr>
                <w:rFonts w:eastAsia="Calibri" w:cs="Times New Roman"/>
                <w:b/>
              </w:rPr>
            </w:pPr>
            <w:r w:rsidRPr="008B542A">
              <w:rPr>
                <w:rFonts w:eastAsia="Calibri" w:cs="Times New Roman"/>
                <w:b/>
              </w:rPr>
              <w:t xml:space="preserve">a) </w:t>
            </w:r>
            <w:r w:rsidRPr="008B542A">
              <w:rPr>
                <w:rFonts w:eastAsia="Calibri" w:cs="Times New Roman"/>
              </w:rPr>
              <w:t>Okyanusa ve Akdeniz’e kıyısı olan Avrupa güçlerinin denizcilik stratejileri ile denizlerde küresel ölçekli ticari ve askerî faaliyetlere girişmeleri üzerinde durulur.</w:t>
            </w:r>
            <w:r>
              <w:rPr>
                <w:rFonts w:eastAsia="Calibri" w:cs="Times New Roman"/>
                <w:b/>
              </w:rPr>
              <w:t xml:space="preserve"> </w:t>
            </w:r>
          </w:p>
          <w:p w14:paraId="60681613" w14:textId="77777777" w:rsidR="00BC300D" w:rsidRDefault="00BC300D" w:rsidP="00BC300D">
            <w:pPr>
              <w:spacing w:after="0" w:line="240" w:lineRule="auto"/>
              <w:jc w:val="both"/>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1DC5C90" w14:textId="43CA6959" w:rsidR="00BC300D" w:rsidRPr="00FF5E18" w:rsidRDefault="00BC300D" w:rsidP="00BC300D">
            <w:pPr>
              <w:spacing w:after="0" w:line="240" w:lineRule="auto"/>
              <w:rPr>
                <w:rFonts w:cstheme="minorHAnsi"/>
              </w:rPr>
            </w:pPr>
            <w:r w:rsidRPr="00FF5E18">
              <w:rPr>
                <w:rFonts w:cstheme="minorHAnsi"/>
                <w:b/>
              </w:rPr>
              <w:t>1.4.</w:t>
            </w:r>
            <w:r w:rsidRPr="00FF5E18">
              <w:rPr>
                <w:rFonts w:cstheme="minorHAnsi"/>
              </w:rPr>
              <w:t xml:space="preserve"> XVII-XVIII. YÜZYILLARDA OSMANLI DEVLETİ’NDE VE AVRUPA’DA DENİZCİLİK FAALİYETLERİ</w:t>
            </w:r>
          </w:p>
          <w:p w14:paraId="432B21E6" w14:textId="003D23DE" w:rsidR="00BC300D" w:rsidRDefault="00BC300D" w:rsidP="00BC300D">
            <w:pPr>
              <w:spacing w:after="0" w:line="240" w:lineRule="auto"/>
              <w:rPr>
                <w:rFonts w:cstheme="minorHAnsi"/>
                <w:sz w:val="20"/>
                <w:szCs w:val="20"/>
              </w:rPr>
            </w:pPr>
            <w:r>
              <w:rPr>
                <w:rFonts w:eastAsia="Calibri" w:cstheme="minorHAnsi"/>
              </w:rPr>
              <w:t>Sömürgecilik Hızlanıyor</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8C05AAE" w14:textId="77777777" w:rsidR="00BC300D" w:rsidRDefault="00BC300D" w:rsidP="00BC300D">
            <w:pPr>
              <w:spacing w:after="0" w:line="240" w:lineRule="auto"/>
              <w:jc w:val="both"/>
              <w:rPr>
                <w:rFonts w:cstheme="minorHAnsi"/>
                <w:sz w:val="16"/>
                <w:szCs w:val="16"/>
              </w:rPr>
            </w:pPr>
          </w:p>
        </w:tc>
      </w:tr>
      <w:tr w:rsidR="00BC300D" w14:paraId="39CA5645" w14:textId="77777777" w:rsidTr="00BC300D">
        <w:trPr>
          <w:cantSplit/>
          <w:trHeight w:val="156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9813F" w14:textId="77777777" w:rsidR="00BC300D" w:rsidRDefault="00BC300D" w:rsidP="00037CE3">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5500CD4" w14:textId="77777777" w:rsidR="00BC300D" w:rsidRDefault="00BC300D" w:rsidP="00037CE3">
            <w:pPr>
              <w:spacing w:after="0" w:line="240" w:lineRule="auto"/>
              <w:jc w:val="center"/>
              <w:rPr>
                <w:rFonts w:cstheme="minorHAnsi"/>
                <w:b/>
                <w:bCs/>
                <w:sz w:val="16"/>
                <w:szCs w:val="16"/>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vAlign w:val="center"/>
          </w:tcPr>
          <w:p w14:paraId="3B08EAAC" w14:textId="77777777" w:rsidR="00BC300D" w:rsidRDefault="00BC300D" w:rsidP="00037CE3">
            <w:pPr>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78C0C52" w14:textId="77777777" w:rsidR="00BC300D" w:rsidRPr="00BC300D" w:rsidRDefault="00BC300D" w:rsidP="00BC300D">
            <w:pPr>
              <w:jc w:val="both"/>
              <w:rPr>
                <w:rFonts w:eastAsia="Calibri" w:cstheme="minorHAnsi"/>
              </w:rPr>
            </w:pPr>
            <w:r w:rsidRPr="00BC300D">
              <w:rPr>
                <w:rFonts w:eastAsia="Calibri" w:cstheme="minorHAnsi"/>
                <w:b/>
              </w:rPr>
              <w:t xml:space="preserve">b) </w:t>
            </w:r>
            <w:r w:rsidRPr="00BC300D">
              <w:rPr>
                <w:rFonts w:eastAsia="Calibri" w:cstheme="minorHAnsi"/>
              </w:rPr>
              <w:t>Osmanlı Devleti’nin Akdeniz ve Karadeniz hâkimiyetinin zayıflamasının sebepleri üzerinde durulur. Bu bağlamda Osmanlı denizciliğinde kadırgadan kalyona geçişe değinilir.</w:t>
            </w:r>
          </w:p>
          <w:p w14:paraId="601F912A" w14:textId="77777777" w:rsidR="00BC300D" w:rsidRDefault="00BC300D" w:rsidP="00BC300D">
            <w:pPr>
              <w:spacing w:after="0" w:line="240" w:lineRule="auto"/>
              <w:jc w:val="both"/>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2252C2" w14:textId="77777777" w:rsidR="00BC300D" w:rsidRPr="00BC300D" w:rsidRDefault="00BC300D" w:rsidP="00BC300D">
            <w:pPr>
              <w:spacing w:after="0" w:line="240" w:lineRule="auto"/>
              <w:rPr>
                <w:rFonts w:cstheme="minorHAnsi"/>
                <w:b/>
                <w:sz w:val="10"/>
                <w:szCs w:val="10"/>
              </w:rPr>
            </w:pPr>
          </w:p>
          <w:p w14:paraId="16B2CFC8" w14:textId="6D8D2DC8" w:rsidR="00BC300D" w:rsidRPr="00A66E5B" w:rsidRDefault="00BC300D" w:rsidP="00BC300D">
            <w:pPr>
              <w:spacing w:after="0" w:line="240" w:lineRule="auto"/>
              <w:rPr>
                <w:rFonts w:cstheme="minorHAnsi"/>
                <w:sz w:val="10"/>
                <w:szCs w:val="10"/>
              </w:rPr>
            </w:pPr>
            <w:r w:rsidRPr="00A66E5B">
              <w:rPr>
                <w:rFonts w:cstheme="minorHAnsi"/>
                <w:b/>
              </w:rPr>
              <w:t>1.4.</w:t>
            </w:r>
            <w:r w:rsidRPr="00A66E5B">
              <w:rPr>
                <w:rFonts w:cstheme="minorHAnsi"/>
              </w:rPr>
              <w:t xml:space="preserve"> XVII-XVIII. YÜZYILLARDA OSMANLI DEVLETİ’NDE VE AVRUPA’DA DENİZCİLİK FAALİYETLERİ</w:t>
            </w:r>
          </w:p>
          <w:p w14:paraId="64D9F981" w14:textId="77777777" w:rsidR="00BC300D" w:rsidRPr="00A66E5B" w:rsidRDefault="00BC300D" w:rsidP="00BC300D">
            <w:pPr>
              <w:spacing w:after="0" w:line="240" w:lineRule="auto"/>
              <w:rPr>
                <w:rFonts w:cstheme="minorHAnsi"/>
              </w:rPr>
            </w:pPr>
            <w:r w:rsidRPr="00A66E5B">
              <w:rPr>
                <w:rFonts w:cstheme="minorHAnsi"/>
              </w:rPr>
              <w:t>Osmanlı Denizciliğinde Kadırgadan Kalyona Geçiş</w:t>
            </w:r>
          </w:p>
          <w:p w14:paraId="28C180CA" w14:textId="5107C2F2" w:rsidR="00BC300D" w:rsidRDefault="00BC300D" w:rsidP="00037CE3">
            <w:pPr>
              <w:spacing w:after="0" w:line="240" w:lineRule="auto"/>
              <w:rPr>
                <w:rFonts w:cstheme="minorHAnsi"/>
                <w:sz w:val="20"/>
                <w:szCs w:val="20"/>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27691F6" w14:textId="77777777" w:rsidR="00BC300D" w:rsidRDefault="00BC300D" w:rsidP="00037CE3">
            <w:pPr>
              <w:shd w:val="clear" w:color="auto" w:fill="FFFFFF"/>
              <w:autoSpaceDE w:val="0"/>
              <w:autoSpaceDN w:val="0"/>
              <w:adjustRightInd w:val="0"/>
              <w:spacing w:after="0" w:line="240" w:lineRule="auto"/>
              <w:jc w:val="both"/>
              <w:rPr>
                <w:rFonts w:cstheme="minorHAnsi"/>
                <w:sz w:val="16"/>
                <w:szCs w:val="16"/>
              </w:rPr>
            </w:pPr>
          </w:p>
        </w:tc>
      </w:tr>
      <w:tr w:rsidR="00037CE3" w14:paraId="7090FF21" w14:textId="77777777" w:rsidTr="00BC300D">
        <w:trPr>
          <w:cantSplit/>
          <w:trHeight w:val="1961"/>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225C6EFC" w14:textId="4F3D1254" w:rsidR="00037CE3" w:rsidRDefault="00BC300D" w:rsidP="00037CE3">
            <w:pPr>
              <w:spacing w:after="0" w:line="240" w:lineRule="auto"/>
              <w:ind w:left="113" w:right="113"/>
              <w:jc w:val="center"/>
              <w:rPr>
                <w:rFonts w:cstheme="minorHAnsi"/>
                <w:b/>
                <w:bCs/>
                <w:sz w:val="16"/>
                <w:szCs w:val="16"/>
              </w:rPr>
            </w:pPr>
            <w:r>
              <w:rPr>
                <w:rFonts w:cstheme="minorHAnsi"/>
                <w:b/>
                <w:bCs/>
                <w:sz w:val="16"/>
                <w:szCs w:val="16"/>
              </w:rPr>
              <w:t>25-29 EKİM 2021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1A6BD3" w14:textId="77777777" w:rsidR="00037CE3" w:rsidRDefault="00037CE3" w:rsidP="00037CE3">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524F657" w14:textId="1F39307D" w:rsidR="00037CE3" w:rsidRDefault="00BC300D" w:rsidP="00BC300D">
            <w:pPr>
              <w:spacing w:after="0" w:line="240" w:lineRule="auto"/>
              <w:rPr>
                <w:rFonts w:cstheme="minorHAnsi"/>
                <w:sz w:val="20"/>
                <w:szCs w:val="20"/>
              </w:rPr>
            </w:pPr>
            <w:r w:rsidRPr="00652BBC">
              <w:rPr>
                <w:rFonts w:eastAsia="Calibri" w:cs="Times New Roman"/>
                <w:b/>
              </w:rPr>
              <w:t>11.1.4.</w:t>
            </w:r>
            <w:r w:rsidRPr="00652BBC">
              <w:rPr>
                <w:rFonts w:eastAsia="Calibri" w:cs="Times New Roman"/>
              </w:rPr>
              <w:t xml:space="preserve"> Denizcilik faaliyetlerinin içdenizlerden okyanuslara taşınmasının dünya siyasetine ve ticar</w:t>
            </w:r>
            <w:r>
              <w:rPr>
                <w:rFonts w:eastAsia="Calibri" w:cs="Times New Roman"/>
              </w:rPr>
              <w:t>etine etkilerini analiz eder.</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26270AF" w14:textId="77777777" w:rsidR="00BC300D" w:rsidRPr="00BC300D" w:rsidRDefault="00BC300D" w:rsidP="00BC300D">
            <w:pPr>
              <w:spacing w:after="0" w:line="240" w:lineRule="auto"/>
              <w:rPr>
                <w:rFonts w:eastAsia="Calibri" w:cstheme="minorHAnsi"/>
              </w:rPr>
            </w:pPr>
            <w:r w:rsidRPr="00BC300D">
              <w:rPr>
                <w:rFonts w:eastAsia="Calibri" w:cstheme="minorHAnsi"/>
                <w:b/>
              </w:rPr>
              <w:t xml:space="preserve">b) </w:t>
            </w:r>
            <w:r w:rsidRPr="00BC300D">
              <w:rPr>
                <w:rFonts w:eastAsia="Calibri" w:cstheme="minorHAnsi"/>
              </w:rPr>
              <w:t>Osmanlı Devleti’nin Akdeniz ve Karadeniz hâkimiyetinin zayıflamasının sebepleri üzerinde durulur. Bu bağlamda Osmanlı denizciliğinde kadırgadan kalyona geçişe değinilir.</w:t>
            </w:r>
          </w:p>
          <w:p w14:paraId="183A58A3" w14:textId="77777777" w:rsidR="00037CE3" w:rsidRDefault="00037CE3" w:rsidP="00BC300D">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CA934AC" w14:textId="77777777" w:rsidR="00BC300D" w:rsidRPr="00A66E5B" w:rsidRDefault="00BC300D" w:rsidP="00BC300D">
            <w:pPr>
              <w:spacing w:after="0" w:line="240" w:lineRule="auto"/>
              <w:rPr>
                <w:rFonts w:cstheme="minorHAnsi"/>
              </w:rPr>
            </w:pPr>
            <w:r w:rsidRPr="00A66E5B">
              <w:rPr>
                <w:rFonts w:cstheme="minorHAnsi"/>
                <w:b/>
              </w:rPr>
              <w:t>1.4.</w:t>
            </w:r>
            <w:r w:rsidRPr="00A66E5B">
              <w:rPr>
                <w:rFonts w:cstheme="minorHAnsi"/>
              </w:rPr>
              <w:t xml:space="preserve"> XVII-XVIII. YÜZYILLARDA OSMANLI DEVLETİ’NDE VE AVRUPA’DA DENİZCİLİK FAALİYETLERİ</w:t>
            </w:r>
          </w:p>
          <w:p w14:paraId="43A8C5D0" w14:textId="77777777" w:rsidR="00BC300D" w:rsidRDefault="00BC300D" w:rsidP="00BC300D">
            <w:pPr>
              <w:spacing w:after="0" w:line="240" w:lineRule="auto"/>
              <w:rPr>
                <w:rFonts w:cstheme="minorHAnsi"/>
              </w:rPr>
            </w:pPr>
            <w:r w:rsidRPr="00A66E5B">
              <w:rPr>
                <w:rFonts w:cstheme="minorHAnsi"/>
              </w:rPr>
              <w:t>Osmanlı Devleti’nin Denizlerdeki Egemenliği Zayıflıyor</w:t>
            </w:r>
          </w:p>
          <w:p w14:paraId="3EB7671B" w14:textId="77777777" w:rsidR="00037CE3" w:rsidRDefault="00037CE3" w:rsidP="00BC300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B524C" w14:textId="77777777" w:rsidR="00037CE3" w:rsidRDefault="00037CE3" w:rsidP="00BC300D">
            <w:pPr>
              <w:shd w:val="clear" w:color="auto" w:fill="FFFFFF"/>
              <w:autoSpaceDE w:val="0"/>
              <w:autoSpaceDN w:val="0"/>
              <w:adjustRightInd w:val="0"/>
              <w:spacing w:after="0" w:line="240" w:lineRule="auto"/>
              <w:jc w:val="both"/>
              <w:rPr>
                <w:rFonts w:cstheme="minorHAnsi"/>
                <w:sz w:val="16"/>
                <w:szCs w:val="16"/>
              </w:rPr>
            </w:pPr>
          </w:p>
        </w:tc>
      </w:tr>
      <w:tr w:rsidR="00BC300D" w14:paraId="099DE88D" w14:textId="77777777" w:rsidTr="00BC300D">
        <w:trPr>
          <w:cantSplit/>
          <w:trHeight w:val="2227"/>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059886CF" w14:textId="77777777" w:rsidR="00BC300D" w:rsidRDefault="00BC300D" w:rsidP="00BC300D">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7786361" w14:textId="77777777" w:rsidR="00BC300D" w:rsidRDefault="00BC300D" w:rsidP="00BC300D">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F1C90F9" w14:textId="77777777" w:rsidR="00BC300D" w:rsidRDefault="00BC300D" w:rsidP="00BC300D">
            <w:pPr>
              <w:spacing w:after="0" w:line="240" w:lineRule="auto"/>
              <w:rPr>
                <w:rFonts w:cstheme="minorHAnsi"/>
                <w:sz w:val="20"/>
                <w:szCs w:val="20"/>
              </w:rPr>
            </w:pPr>
          </w:p>
          <w:p w14:paraId="75F27E57" w14:textId="77777777" w:rsidR="00BC300D" w:rsidRDefault="00BC300D" w:rsidP="00BC300D">
            <w:pPr>
              <w:autoSpaceDE w:val="0"/>
              <w:autoSpaceDN w:val="0"/>
              <w:adjustRightInd w:val="0"/>
              <w:spacing w:after="0" w:line="240" w:lineRule="auto"/>
              <w:rPr>
                <w:rFonts w:eastAsia="Calibri" w:cstheme="minorHAnsi"/>
                <w:b/>
                <w:color w:val="FF0000"/>
                <w:sz w:val="20"/>
                <w:szCs w:val="20"/>
              </w:rPr>
            </w:pPr>
            <w:r>
              <w:rPr>
                <w:rFonts w:eastAsia="Calibri" w:cstheme="minorHAnsi"/>
                <w:b/>
                <w:color w:val="FF0000"/>
                <w:sz w:val="20"/>
                <w:szCs w:val="20"/>
              </w:rPr>
              <w:t>29 EKİM CUMHURİYET BAYRAMI</w:t>
            </w:r>
          </w:p>
          <w:p w14:paraId="72E5C04B" w14:textId="77777777" w:rsidR="00BC300D" w:rsidRDefault="00BC300D" w:rsidP="00BC300D">
            <w:pPr>
              <w:autoSpaceDE w:val="0"/>
              <w:autoSpaceDN w:val="0"/>
              <w:adjustRightInd w:val="0"/>
              <w:spacing w:after="0" w:line="240" w:lineRule="auto"/>
              <w:rPr>
                <w:rFonts w:cstheme="minorHAnsi"/>
                <w:bCs/>
                <w:color w:val="FF0000"/>
                <w:sz w:val="20"/>
                <w:szCs w:val="20"/>
              </w:rPr>
            </w:pPr>
            <w:r>
              <w:rPr>
                <w:rFonts w:cstheme="minorHAnsi"/>
                <w:bCs/>
                <w:color w:val="FF0000"/>
                <w:sz w:val="20"/>
                <w:szCs w:val="20"/>
              </w:rPr>
              <w:t>“</w:t>
            </w:r>
            <w:r>
              <w:rPr>
                <w:rFonts w:cstheme="minorHAnsi"/>
                <w:b/>
                <w:bCs/>
                <w:i/>
                <w:color w:val="FF0000"/>
                <w:sz w:val="20"/>
                <w:szCs w:val="20"/>
              </w:rPr>
              <w:t>DEMOKRASİ</w:t>
            </w:r>
            <w:r>
              <w:rPr>
                <w:rFonts w:cstheme="minorHAnsi"/>
                <w:bCs/>
                <w:color w:val="FF0000"/>
                <w:sz w:val="20"/>
                <w:szCs w:val="20"/>
              </w:rPr>
              <w:t>” Değerine yer verilecek.</w:t>
            </w:r>
          </w:p>
          <w:p w14:paraId="70895235" w14:textId="77777777" w:rsidR="00BC300D" w:rsidRDefault="00BC300D" w:rsidP="00BC300D">
            <w:pPr>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30F04A4" w14:textId="77777777" w:rsidR="00BC300D" w:rsidRDefault="00BC300D" w:rsidP="00BC300D">
            <w:pPr>
              <w:rPr>
                <w:rFonts w:eastAsia="Times New Roman" w:cstheme="minorHAnsi"/>
                <w:b/>
                <w:bCs/>
                <w:color w:val="FF0000"/>
                <w:sz w:val="20"/>
                <w:szCs w:val="20"/>
              </w:rPr>
            </w:pPr>
          </w:p>
          <w:p w14:paraId="2231EA1C" w14:textId="77777777" w:rsidR="00BC300D" w:rsidRDefault="00BC300D" w:rsidP="00BC300D">
            <w:r>
              <w:rPr>
                <w:rFonts w:eastAsia="Times New Roman" w:cstheme="minorHAnsi"/>
                <w:b/>
                <w:bCs/>
                <w:color w:val="FF0000"/>
                <w:sz w:val="20"/>
                <w:szCs w:val="20"/>
              </w:rPr>
              <w:t xml:space="preserve">29 Ekim Cumhuriyet Bayramı </w:t>
            </w:r>
            <w:r>
              <w:rPr>
                <w:rFonts w:eastAsia="Times New Roman" w:cstheme="minorHAnsi"/>
                <w:color w:val="FF0000"/>
                <w:sz w:val="20"/>
                <w:szCs w:val="20"/>
              </w:rPr>
              <w:t>haftasında, Cumhuriyetçilik ilkesi açıklanarak demokrasi ile ilişkisi üzerinde durulacaktır.</w:t>
            </w:r>
          </w:p>
          <w:p w14:paraId="5F23B084" w14:textId="77777777" w:rsidR="00BC300D" w:rsidRDefault="00BC300D" w:rsidP="00BC300D">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FEF089D" w14:textId="77777777" w:rsidR="00BC300D" w:rsidRDefault="00BC300D" w:rsidP="00BC300D">
            <w:pPr>
              <w:spacing w:after="0" w:line="240" w:lineRule="auto"/>
              <w:rPr>
                <w:rFonts w:cstheme="minorHAnsi"/>
                <w:b/>
                <w:bCs/>
              </w:rPr>
            </w:pPr>
            <w:r>
              <w:rPr>
                <w:rFonts w:eastAsia="Calibri" w:cstheme="minorHAnsi"/>
                <w:b/>
                <w:bCs/>
                <w:color w:val="FF0000"/>
              </w:rPr>
              <w:t>Cumhuriyet’in İlanı ve Önemi</w:t>
            </w:r>
          </w:p>
          <w:p w14:paraId="2B6D9893" w14:textId="77777777" w:rsidR="00BC300D" w:rsidRDefault="00BC300D" w:rsidP="00BC300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2F92D" w14:textId="77777777" w:rsidR="00BC300D" w:rsidRDefault="00BC300D" w:rsidP="00BC300D">
            <w:pPr>
              <w:shd w:val="clear" w:color="auto" w:fill="FFFFFF"/>
              <w:autoSpaceDE w:val="0"/>
              <w:autoSpaceDN w:val="0"/>
              <w:adjustRightInd w:val="0"/>
              <w:spacing w:after="0" w:line="240" w:lineRule="auto"/>
              <w:jc w:val="both"/>
              <w:rPr>
                <w:rFonts w:cstheme="minorHAnsi"/>
                <w:sz w:val="16"/>
                <w:szCs w:val="16"/>
              </w:rPr>
            </w:pPr>
          </w:p>
        </w:tc>
      </w:tr>
    </w:tbl>
    <w:p w14:paraId="2335DCA7" w14:textId="0C20C2C6" w:rsidR="00FB2CF9" w:rsidRDefault="00FB2CF9" w:rsidP="004763AE"/>
    <w:p w14:paraId="1FFE3D02" w14:textId="5FC35364" w:rsidR="00FB2CF9" w:rsidRDefault="00FB2CF9">
      <w:pPr>
        <w:spacing w:after="160" w:line="259" w:lineRule="auto"/>
      </w:pPr>
    </w:p>
    <w:p w14:paraId="6363099A" w14:textId="77777777" w:rsidR="00D727EF" w:rsidRDefault="00D727EF">
      <w:pPr>
        <w:spacing w:after="160" w:line="259" w:lineRule="auto"/>
      </w:pPr>
    </w:p>
    <w:tbl>
      <w:tblPr>
        <w:tblStyle w:val="TabloKlavuzu"/>
        <w:tblW w:w="0" w:type="auto"/>
        <w:tblInd w:w="0" w:type="dxa"/>
        <w:tblLayout w:type="fixed"/>
        <w:tblLook w:val="04A0" w:firstRow="1" w:lastRow="0" w:firstColumn="1" w:lastColumn="0" w:noHBand="0" w:noVBand="1"/>
      </w:tblPr>
      <w:tblGrid>
        <w:gridCol w:w="423"/>
        <w:gridCol w:w="176"/>
        <w:gridCol w:w="247"/>
        <w:gridCol w:w="176"/>
        <w:gridCol w:w="1843"/>
        <w:gridCol w:w="1099"/>
        <w:gridCol w:w="176"/>
        <w:gridCol w:w="5636"/>
        <w:gridCol w:w="176"/>
        <w:gridCol w:w="3510"/>
        <w:gridCol w:w="176"/>
        <w:gridCol w:w="1525"/>
      </w:tblGrid>
      <w:tr w:rsidR="004061EA" w14:paraId="736FE02B" w14:textId="77777777" w:rsidTr="006C05B7">
        <w:trPr>
          <w:trHeight w:val="340"/>
        </w:trPr>
        <w:tc>
          <w:tcPr>
            <w:tcW w:w="1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9718CE9" w14:textId="5F4BDB1F" w:rsidR="004061EA" w:rsidRDefault="00D47087" w:rsidP="00375D05">
            <w:pPr>
              <w:spacing w:after="0" w:line="240" w:lineRule="auto"/>
              <w:jc w:val="center"/>
              <w:rPr>
                <w:rFonts w:cstheme="minorHAnsi"/>
                <w:b/>
                <w:sz w:val="16"/>
                <w:szCs w:val="16"/>
              </w:rPr>
            </w:pPr>
            <w:r w:rsidRPr="00D47087">
              <w:rPr>
                <w:rFonts w:cstheme="minorHAnsi"/>
                <w:b/>
                <w:sz w:val="24"/>
                <w:szCs w:val="24"/>
              </w:rPr>
              <w:lastRenderedPageBreak/>
              <w:t>4</w:t>
            </w:r>
          </w:p>
        </w:tc>
        <w:tc>
          <w:tcPr>
            <w:tcW w:w="311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437BFCE" w14:textId="77777777" w:rsidR="004061EA" w:rsidRDefault="004061EA"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C610AA" w14:textId="77777777" w:rsidR="004061EA" w:rsidRDefault="004061EA" w:rsidP="00375D05">
            <w:pPr>
              <w:spacing w:after="0" w:line="240" w:lineRule="auto"/>
              <w:jc w:val="center"/>
              <w:rPr>
                <w:rFonts w:cstheme="minorHAnsi"/>
                <w:b/>
                <w:sz w:val="20"/>
                <w:szCs w:val="20"/>
              </w:rPr>
            </w:pPr>
            <w:r>
              <w:rPr>
                <w:rFonts w:cstheme="minorHAnsi"/>
                <w:b/>
                <w:sz w:val="20"/>
                <w:szCs w:val="20"/>
              </w:rPr>
              <w:t>KAZANIM AÇIKLAMASI</w:t>
            </w:r>
          </w:p>
        </w:tc>
        <w:tc>
          <w:tcPr>
            <w:tcW w:w="36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E7A0088" w14:textId="77777777" w:rsidR="004061EA" w:rsidRDefault="004061EA" w:rsidP="00375D05">
            <w:pPr>
              <w:spacing w:after="0" w:line="240" w:lineRule="auto"/>
              <w:jc w:val="center"/>
              <w:rPr>
                <w:rFonts w:cstheme="minorHAnsi"/>
                <w:b/>
                <w:sz w:val="20"/>
                <w:szCs w:val="20"/>
              </w:rPr>
            </w:pPr>
            <w:r>
              <w:rPr>
                <w:rFonts w:cstheme="minorHAnsi"/>
                <w:b/>
                <w:sz w:val="20"/>
                <w:szCs w:val="20"/>
              </w:rPr>
              <w:t>KONULAR</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97332C8" w14:textId="77777777" w:rsidR="004061EA" w:rsidRDefault="004061EA" w:rsidP="00375D05">
            <w:pPr>
              <w:spacing w:after="0" w:line="240" w:lineRule="auto"/>
              <w:jc w:val="center"/>
              <w:rPr>
                <w:rFonts w:cstheme="minorHAnsi"/>
                <w:b/>
                <w:sz w:val="20"/>
                <w:szCs w:val="20"/>
              </w:rPr>
            </w:pPr>
            <w:r>
              <w:rPr>
                <w:rFonts w:cstheme="minorHAnsi"/>
                <w:b/>
                <w:sz w:val="20"/>
                <w:szCs w:val="20"/>
              </w:rPr>
              <w:t>AÇIKLAMALAR</w:t>
            </w:r>
          </w:p>
        </w:tc>
      </w:tr>
      <w:tr w:rsidR="004061EA" w14:paraId="14412644" w14:textId="77777777" w:rsidTr="006C05B7">
        <w:trPr>
          <w:trHeight w:val="312"/>
        </w:trPr>
        <w:tc>
          <w:tcPr>
            <w:tcW w:w="1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5F7D6B2" w14:textId="77777777" w:rsidR="004061EA" w:rsidRDefault="004061EA" w:rsidP="00375D05">
            <w:pPr>
              <w:spacing w:after="0" w:line="240" w:lineRule="auto"/>
              <w:jc w:val="center"/>
              <w:rPr>
                <w:rFonts w:cstheme="minorHAnsi"/>
                <w:b/>
                <w:sz w:val="16"/>
                <w:szCs w:val="16"/>
              </w:rPr>
            </w:pPr>
            <w:r>
              <w:rPr>
                <w:rFonts w:cstheme="minorHAnsi"/>
                <w:b/>
                <w:sz w:val="20"/>
                <w:szCs w:val="20"/>
              </w:rPr>
              <w:t>SÜRE</w:t>
            </w:r>
          </w:p>
        </w:tc>
        <w:tc>
          <w:tcPr>
            <w:tcW w:w="311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434EB" w14:textId="77777777" w:rsidR="004061EA" w:rsidRDefault="004061EA" w:rsidP="00375D05">
            <w:pPr>
              <w:spacing w:after="0" w:line="240" w:lineRule="auto"/>
              <w:rPr>
                <w:rFonts w:cstheme="minorHAnsi"/>
                <w:b/>
                <w:sz w:val="20"/>
                <w:szCs w:val="20"/>
              </w:rPr>
            </w:pPr>
          </w:p>
        </w:tc>
        <w:tc>
          <w:tcPr>
            <w:tcW w:w="58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EF56F" w14:textId="77777777" w:rsidR="004061EA" w:rsidRDefault="004061EA" w:rsidP="00375D05">
            <w:pPr>
              <w:spacing w:after="0" w:line="240" w:lineRule="auto"/>
              <w:rPr>
                <w:rFonts w:cstheme="minorHAnsi"/>
                <w:b/>
                <w:sz w:val="20"/>
                <w:szCs w:val="20"/>
              </w:rPr>
            </w:pPr>
          </w:p>
        </w:tc>
        <w:tc>
          <w:tcPr>
            <w:tcW w:w="36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A89E6" w14:textId="77777777" w:rsidR="004061EA" w:rsidRDefault="004061EA" w:rsidP="00375D05">
            <w:pPr>
              <w:spacing w:after="0" w:line="240" w:lineRule="auto"/>
              <w:rPr>
                <w:rFonts w:cstheme="minorHAnsi"/>
                <w:b/>
                <w:sz w:val="20"/>
                <w:szCs w:val="20"/>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92FF1" w14:textId="77777777" w:rsidR="004061EA" w:rsidRDefault="004061EA" w:rsidP="00375D05">
            <w:pPr>
              <w:spacing w:after="0" w:line="240" w:lineRule="auto"/>
              <w:rPr>
                <w:rFonts w:cstheme="minorHAnsi"/>
                <w:b/>
                <w:sz w:val="20"/>
                <w:szCs w:val="20"/>
              </w:rPr>
            </w:pPr>
          </w:p>
        </w:tc>
      </w:tr>
      <w:tr w:rsidR="00037CE3" w14:paraId="58214BCE" w14:textId="77777777" w:rsidTr="006C05B7">
        <w:trPr>
          <w:cantSplit/>
          <w:trHeight w:val="603"/>
        </w:trPr>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265BFF8"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4824896" w14:textId="77777777" w:rsidR="00037CE3" w:rsidRDefault="00037CE3" w:rsidP="00037CE3">
            <w:pPr>
              <w:spacing w:after="0" w:line="240" w:lineRule="auto"/>
              <w:ind w:left="113" w:right="113"/>
              <w:jc w:val="center"/>
              <w:rPr>
                <w:rFonts w:cstheme="minorHAnsi"/>
                <w:b/>
                <w:bCs/>
                <w:sz w:val="16"/>
                <w:szCs w:val="16"/>
              </w:rPr>
            </w:pPr>
            <w:r>
              <w:rPr>
                <w:rFonts w:cstheme="minorHAnsi"/>
                <w:b/>
                <w:bCs/>
                <w:sz w:val="16"/>
                <w:szCs w:val="16"/>
              </w:rPr>
              <w:t>DERS</w:t>
            </w:r>
          </w:p>
        </w:tc>
        <w:tc>
          <w:tcPr>
            <w:tcW w:w="141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52784E0" w14:textId="78910D51" w:rsidR="00037CE3" w:rsidRDefault="00037CE3" w:rsidP="00037CE3">
            <w:pPr>
              <w:spacing w:after="0" w:line="240" w:lineRule="auto"/>
              <w:rPr>
                <w:rFonts w:cstheme="minorHAnsi"/>
                <w:sz w:val="16"/>
                <w:szCs w:val="16"/>
              </w:rPr>
            </w:pPr>
            <w:r>
              <w:rPr>
                <w:rFonts w:ascii="Calibri" w:eastAsia="Calibri" w:hAnsi="Calibri" w:cs="Times New Roman"/>
                <w:b/>
              </w:rPr>
              <w:t>1. ÜNİTE:</w:t>
            </w:r>
            <w:r>
              <w:t xml:space="preserve"> </w:t>
            </w:r>
            <w:r w:rsidRPr="00931E52">
              <w:rPr>
                <w:b/>
              </w:rPr>
              <w:t>DEĞİŞEN DÜNYA DENGELERİ KARŞISINDA</w:t>
            </w:r>
            <w:r>
              <w:rPr>
                <w:b/>
              </w:rPr>
              <w:t xml:space="preserve"> </w:t>
            </w:r>
            <w:r w:rsidRPr="00931E52">
              <w:rPr>
                <w:b/>
              </w:rPr>
              <w:t>OSMANLI SİYASETİ (1595-1774)</w:t>
            </w:r>
            <w:r>
              <w:rPr>
                <w:b/>
              </w:rPr>
              <w:t xml:space="preserve">        </w:t>
            </w:r>
            <w:r w:rsidRPr="00931E52">
              <w:rPr>
                <w:rFonts w:ascii="Calibri" w:eastAsia="Calibri" w:hAnsi="Calibri" w:cs="Times New Roman"/>
                <w:b/>
              </w:rPr>
              <w:t xml:space="preserve">KAZANIM SAYISI: 5      </w:t>
            </w:r>
            <w:r>
              <w:rPr>
                <w:rFonts w:ascii="Calibri" w:eastAsia="Calibri" w:hAnsi="Calibri" w:cs="Times New Roman"/>
                <w:b/>
              </w:rPr>
              <w:t xml:space="preserve">   </w:t>
            </w:r>
            <w:r w:rsidRPr="00931E52">
              <w:rPr>
                <w:rFonts w:ascii="Calibri" w:eastAsia="Calibri" w:hAnsi="Calibri" w:cs="Times New Roman"/>
                <w:b/>
              </w:rPr>
              <w:t xml:space="preserve">SÜRE/DERS SAATİ: 18        </w:t>
            </w:r>
            <w:r>
              <w:rPr>
                <w:rFonts w:ascii="Calibri" w:eastAsia="Calibri" w:hAnsi="Calibri" w:cs="Times New Roman"/>
                <w:b/>
              </w:rPr>
              <w:t xml:space="preserve"> </w:t>
            </w:r>
            <w:r w:rsidRPr="00931E52">
              <w:rPr>
                <w:rFonts w:ascii="Calibri" w:eastAsia="Calibri" w:hAnsi="Calibri" w:cs="Times New Roman"/>
                <w:b/>
              </w:rPr>
              <w:t xml:space="preserve">  ORANI (%):25</w:t>
            </w:r>
          </w:p>
        </w:tc>
      </w:tr>
      <w:tr w:rsidR="00712E25" w14:paraId="08613214" w14:textId="77777777" w:rsidTr="006C05B7">
        <w:trPr>
          <w:cantSplit/>
          <w:trHeight w:val="1674"/>
        </w:trPr>
        <w:tc>
          <w:tcPr>
            <w:tcW w:w="5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10661427" w14:textId="3875501B" w:rsidR="00712E25" w:rsidRDefault="00712E25" w:rsidP="00D47087">
            <w:pPr>
              <w:spacing w:after="0" w:line="240" w:lineRule="auto"/>
              <w:ind w:left="113" w:right="113"/>
              <w:jc w:val="center"/>
              <w:rPr>
                <w:rFonts w:cstheme="minorHAnsi"/>
                <w:b/>
                <w:bCs/>
                <w:sz w:val="16"/>
                <w:szCs w:val="16"/>
              </w:rPr>
            </w:pPr>
            <w:r>
              <w:rPr>
                <w:rFonts w:cstheme="minorHAnsi"/>
                <w:b/>
                <w:bCs/>
                <w:sz w:val="16"/>
                <w:szCs w:val="16"/>
              </w:rPr>
              <w:t>01-05 KASIM 2021 I. HAFTA</w:t>
            </w:r>
          </w:p>
        </w:tc>
        <w:tc>
          <w:tcPr>
            <w:tcW w:w="423" w:type="dxa"/>
            <w:gridSpan w:val="2"/>
            <w:tcBorders>
              <w:top w:val="single" w:sz="4" w:space="0" w:color="000000" w:themeColor="text1"/>
              <w:left w:val="single" w:sz="4" w:space="0" w:color="000000" w:themeColor="text1"/>
              <w:right w:val="single" w:sz="4" w:space="0" w:color="000000" w:themeColor="text1"/>
            </w:tcBorders>
            <w:vAlign w:val="center"/>
            <w:hideMark/>
          </w:tcPr>
          <w:p w14:paraId="371FC860" w14:textId="77777777" w:rsidR="00712E25" w:rsidRDefault="00712E25" w:rsidP="00D47087">
            <w:pPr>
              <w:spacing w:after="0" w:line="240" w:lineRule="auto"/>
              <w:jc w:val="center"/>
              <w:rPr>
                <w:rFonts w:cstheme="minorHAnsi"/>
                <w:b/>
                <w:bCs/>
                <w:sz w:val="16"/>
                <w:szCs w:val="16"/>
              </w:rPr>
            </w:pPr>
            <w:r>
              <w:rPr>
                <w:rFonts w:cstheme="minorHAnsi"/>
                <w:b/>
                <w:bCs/>
                <w:sz w:val="24"/>
                <w:szCs w:val="24"/>
              </w:rPr>
              <w:t>1</w:t>
            </w:r>
          </w:p>
        </w:tc>
        <w:tc>
          <w:tcPr>
            <w:tcW w:w="3118" w:type="dxa"/>
            <w:gridSpan w:val="3"/>
            <w:vMerge w:val="restart"/>
            <w:tcBorders>
              <w:top w:val="single" w:sz="4" w:space="0" w:color="000000" w:themeColor="text1"/>
              <w:left w:val="single" w:sz="4" w:space="0" w:color="000000" w:themeColor="text1"/>
              <w:right w:val="single" w:sz="4" w:space="0" w:color="000000" w:themeColor="text1"/>
            </w:tcBorders>
            <w:vAlign w:val="center"/>
          </w:tcPr>
          <w:p w14:paraId="7270F286" w14:textId="77777777" w:rsidR="00712E25" w:rsidRPr="00571A4E" w:rsidRDefault="00712E25" w:rsidP="00712E25">
            <w:pPr>
              <w:autoSpaceDE w:val="0"/>
              <w:autoSpaceDN w:val="0"/>
              <w:adjustRightInd w:val="0"/>
              <w:spacing w:after="0" w:line="240" w:lineRule="auto"/>
              <w:rPr>
                <w:rFonts w:eastAsia="Calibri" w:cs="Times New Roman"/>
              </w:rPr>
            </w:pPr>
            <w:r w:rsidRPr="00571A4E">
              <w:rPr>
                <w:rFonts w:eastAsia="Calibri" w:cs="Times New Roman"/>
                <w:b/>
              </w:rPr>
              <w:t>11.1.5.</w:t>
            </w:r>
            <w:r w:rsidRPr="00571A4E">
              <w:rPr>
                <w:rFonts w:eastAsia="Calibri" w:cs="Times New Roman"/>
              </w:rPr>
              <w:t xml:space="preserve"> 1700-1774 yılları arasındaki süreçte meydana gelen başlıca siyasi gelişmeleri tarih şeridi ve haritalar üzerinde gösterir.</w:t>
            </w:r>
          </w:p>
          <w:p w14:paraId="76884707" w14:textId="24FAFF90" w:rsidR="00712E25" w:rsidRDefault="00712E25" w:rsidP="00712E25">
            <w:pPr>
              <w:spacing w:after="0" w:line="240" w:lineRule="auto"/>
              <w:rPr>
                <w:rFonts w:cstheme="minorHAnsi"/>
                <w:sz w:val="20"/>
                <w:szCs w:val="20"/>
              </w:rPr>
            </w:pPr>
          </w:p>
        </w:tc>
        <w:tc>
          <w:tcPr>
            <w:tcW w:w="5812" w:type="dxa"/>
            <w:gridSpan w:val="2"/>
            <w:tcBorders>
              <w:top w:val="single" w:sz="4" w:space="0" w:color="000000" w:themeColor="text1"/>
              <w:left w:val="single" w:sz="4" w:space="0" w:color="000000" w:themeColor="text1"/>
              <w:right w:val="single" w:sz="4" w:space="0" w:color="000000" w:themeColor="text1"/>
            </w:tcBorders>
            <w:vAlign w:val="center"/>
          </w:tcPr>
          <w:p w14:paraId="370C01B4" w14:textId="77777777" w:rsidR="00712E25" w:rsidRPr="006C05B7" w:rsidRDefault="00712E25" w:rsidP="00D47087">
            <w:pPr>
              <w:spacing w:after="0" w:line="240" w:lineRule="auto"/>
              <w:ind w:right="-108"/>
              <w:rPr>
                <w:rFonts w:eastAsia="Calibri" w:cs="Times New Roman"/>
                <w:b/>
                <w:sz w:val="10"/>
                <w:szCs w:val="10"/>
              </w:rPr>
            </w:pPr>
          </w:p>
          <w:p w14:paraId="36149897" w14:textId="77777777" w:rsidR="00712E25" w:rsidRDefault="00712E25" w:rsidP="00D47087">
            <w:pPr>
              <w:spacing w:after="0" w:line="240" w:lineRule="auto"/>
              <w:ind w:right="-108"/>
              <w:rPr>
                <w:rFonts w:eastAsia="Calibri" w:cs="Times New Roman"/>
              </w:rPr>
            </w:pPr>
            <w:r w:rsidRPr="00762239">
              <w:rPr>
                <w:rFonts w:eastAsia="Calibri" w:cs="Times New Roman"/>
                <w:b/>
              </w:rPr>
              <w:t xml:space="preserve">a) </w:t>
            </w:r>
            <w:r w:rsidRPr="00762239">
              <w:rPr>
                <w:rFonts w:eastAsia="Calibri" w:cs="Times New Roman"/>
              </w:rPr>
              <w:t>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w:t>
            </w:r>
          </w:p>
          <w:p w14:paraId="2A069CB0" w14:textId="62AA3087" w:rsidR="00712E25" w:rsidRPr="006C05B7" w:rsidRDefault="00712E25" w:rsidP="00D47087">
            <w:pPr>
              <w:spacing w:after="0" w:line="240" w:lineRule="auto"/>
              <w:ind w:right="-108"/>
              <w:rPr>
                <w:rFonts w:cstheme="minorHAnsi"/>
                <w:sz w:val="10"/>
                <w:szCs w:val="10"/>
              </w:rPr>
            </w:pPr>
          </w:p>
        </w:tc>
        <w:tc>
          <w:tcPr>
            <w:tcW w:w="3686" w:type="dxa"/>
            <w:gridSpan w:val="2"/>
            <w:tcBorders>
              <w:top w:val="single" w:sz="4" w:space="0" w:color="000000" w:themeColor="text1"/>
              <w:left w:val="single" w:sz="4" w:space="0" w:color="000000" w:themeColor="text1"/>
              <w:right w:val="single" w:sz="4" w:space="0" w:color="000000" w:themeColor="text1"/>
            </w:tcBorders>
            <w:vAlign w:val="center"/>
          </w:tcPr>
          <w:p w14:paraId="2932A50E" w14:textId="77777777" w:rsidR="00712E25" w:rsidRDefault="00712E25" w:rsidP="00D47087">
            <w:pPr>
              <w:rPr>
                <w:rFonts w:ascii="Calibri" w:eastAsia="Calibri" w:hAnsi="Calibri" w:cs="Times New Roman"/>
                <w:sz w:val="20"/>
                <w:szCs w:val="20"/>
              </w:rPr>
            </w:pPr>
            <w:r w:rsidRPr="008D56E0">
              <w:rPr>
                <w:b/>
              </w:rPr>
              <w:t>1.5.</w:t>
            </w:r>
            <w:r>
              <w:t xml:space="preserve"> FETİHLERDEN SAVUNMAYA</w:t>
            </w:r>
          </w:p>
          <w:p w14:paraId="16F2E0EE" w14:textId="77777777" w:rsidR="00712E25" w:rsidRDefault="00712E25" w:rsidP="00D47087">
            <w:pPr>
              <w:rPr>
                <w:rFonts w:ascii="Calibri" w:eastAsia="Calibri" w:hAnsi="Calibri" w:cs="Times New Roman"/>
                <w:sz w:val="20"/>
                <w:szCs w:val="20"/>
              </w:rPr>
            </w:pPr>
          </w:p>
          <w:p w14:paraId="7EABD1F0" w14:textId="77777777" w:rsidR="00712E25" w:rsidRDefault="00712E25" w:rsidP="00D47087">
            <w:pPr>
              <w:rPr>
                <w:rFonts w:ascii="Calibri" w:eastAsia="Calibri" w:hAnsi="Calibri" w:cs="Times New Roman"/>
                <w:sz w:val="20"/>
                <w:szCs w:val="20"/>
              </w:rPr>
            </w:pPr>
          </w:p>
          <w:p w14:paraId="670A582C" w14:textId="20A1EF55" w:rsidR="00712E25" w:rsidRDefault="00712E25" w:rsidP="00D47087">
            <w:pPr>
              <w:spacing w:after="0" w:line="240" w:lineRule="auto"/>
              <w:rPr>
                <w:rFonts w:cstheme="minorHAnsi"/>
                <w:sz w:val="20"/>
                <w:szCs w:val="20"/>
              </w:rPr>
            </w:pPr>
            <w:r>
              <w:rPr>
                <w:rFonts w:cstheme="minorHAnsi"/>
              </w:rPr>
              <w:t>(</w:t>
            </w:r>
            <w:r w:rsidRPr="008D56E0">
              <w:rPr>
                <w:rFonts w:cstheme="minorHAnsi"/>
              </w:rPr>
              <w:t>XVIII. yüzyılda Osmanlı Devlet</w:t>
            </w:r>
            <w:r>
              <w:t>i)</w:t>
            </w:r>
          </w:p>
        </w:tc>
        <w:tc>
          <w:tcPr>
            <w:tcW w:w="1525" w:type="dxa"/>
            <w:tcBorders>
              <w:top w:val="single" w:sz="4" w:space="0" w:color="000000" w:themeColor="text1"/>
              <w:left w:val="single" w:sz="4" w:space="0" w:color="000000" w:themeColor="text1"/>
              <w:right w:val="single" w:sz="4" w:space="0" w:color="000000" w:themeColor="text1"/>
            </w:tcBorders>
            <w:vAlign w:val="center"/>
          </w:tcPr>
          <w:p w14:paraId="12E5790A" w14:textId="4C2AFA5F" w:rsidR="00712E25" w:rsidRDefault="00712E25" w:rsidP="00D47087">
            <w:pPr>
              <w:spacing w:after="0" w:line="240" w:lineRule="auto"/>
              <w:rPr>
                <w:rFonts w:cstheme="minorHAnsi"/>
                <w:sz w:val="16"/>
                <w:szCs w:val="16"/>
              </w:rPr>
            </w:pPr>
          </w:p>
        </w:tc>
      </w:tr>
      <w:tr w:rsidR="00712E25" w14:paraId="3E75308B" w14:textId="77777777" w:rsidTr="00712E25">
        <w:trPr>
          <w:cantSplit/>
          <w:trHeight w:val="847"/>
        </w:trPr>
        <w:tc>
          <w:tcPr>
            <w:tcW w:w="59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ADAA5" w14:textId="77777777" w:rsidR="00712E25" w:rsidRDefault="00712E25" w:rsidP="00D47087">
            <w:pPr>
              <w:spacing w:after="0" w:line="240" w:lineRule="auto"/>
              <w:rPr>
                <w:rFonts w:cstheme="minorHAnsi"/>
                <w:b/>
                <w:bCs/>
                <w:sz w:val="16"/>
                <w:szCs w:val="16"/>
              </w:rPr>
            </w:pPr>
          </w:p>
        </w:tc>
        <w:tc>
          <w:tcPr>
            <w:tcW w:w="423"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6832BA50" w14:textId="77777777" w:rsidR="00712E25" w:rsidRDefault="00712E25" w:rsidP="00D47087">
            <w:pPr>
              <w:spacing w:after="0" w:line="240" w:lineRule="auto"/>
              <w:jc w:val="center"/>
              <w:rPr>
                <w:rFonts w:cstheme="minorHAnsi"/>
                <w:b/>
                <w:bCs/>
                <w:sz w:val="16"/>
                <w:szCs w:val="16"/>
              </w:rPr>
            </w:pPr>
            <w:r>
              <w:rPr>
                <w:rFonts w:cstheme="minorHAnsi"/>
                <w:b/>
                <w:bCs/>
                <w:sz w:val="24"/>
                <w:szCs w:val="24"/>
              </w:rPr>
              <w:t>1</w:t>
            </w:r>
          </w:p>
        </w:tc>
        <w:tc>
          <w:tcPr>
            <w:tcW w:w="3118" w:type="dxa"/>
            <w:gridSpan w:val="3"/>
            <w:vMerge/>
            <w:tcBorders>
              <w:left w:val="single" w:sz="4" w:space="0" w:color="000000" w:themeColor="text1"/>
              <w:bottom w:val="single" w:sz="4" w:space="0" w:color="000000" w:themeColor="text1"/>
              <w:right w:val="single" w:sz="4" w:space="0" w:color="000000" w:themeColor="text1"/>
            </w:tcBorders>
            <w:vAlign w:val="center"/>
          </w:tcPr>
          <w:p w14:paraId="7D228F1D" w14:textId="00B05290" w:rsidR="00712E25" w:rsidRDefault="00712E25" w:rsidP="00712E25">
            <w:pPr>
              <w:autoSpaceDE w:val="0"/>
              <w:autoSpaceDN w:val="0"/>
              <w:adjustRightInd w:val="0"/>
              <w:spacing w:after="0" w:line="240" w:lineRule="auto"/>
              <w:rPr>
                <w:rFonts w:cstheme="minorHAnsi"/>
                <w:sz w:val="20"/>
                <w:szCs w:val="20"/>
              </w:rPr>
            </w:pPr>
          </w:p>
        </w:tc>
        <w:tc>
          <w:tcPr>
            <w:tcW w:w="5812"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5823701" w14:textId="77777777" w:rsidR="00712E25" w:rsidRPr="00712E25" w:rsidRDefault="00712E25" w:rsidP="00D47087">
            <w:pPr>
              <w:contextualSpacing/>
              <w:rPr>
                <w:rFonts w:eastAsia="Calibri" w:cs="Times New Roman"/>
                <w:b/>
                <w:sz w:val="10"/>
                <w:szCs w:val="10"/>
              </w:rPr>
            </w:pPr>
          </w:p>
          <w:p w14:paraId="31FCF90D" w14:textId="3800E5F2" w:rsidR="00712E25" w:rsidRDefault="00712E25" w:rsidP="00D47087">
            <w:pPr>
              <w:contextualSpacing/>
              <w:rPr>
                <w:rFonts w:eastAsia="Calibri" w:cs="Times New Roman"/>
              </w:rPr>
            </w:pPr>
            <w:r w:rsidRPr="00762239">
              <w:rPr>
                <w:rFonts w:eastAsia="Calibri" w:cs="Times New Roman"/>
                <w:b/>
              </w:rPr>
              <w:t xml:space="preserve">b) </w:t>
            </w:r>
            <w:r w:rsidRPr="00762239">
              <w:rPr>
                <w:rFonts w:eastAsia="Calibri" w:cs="Times New Roman"/>
              </w:rPr>
              <w:t>Osmanlı Devleti’nin Karlofça Antlaşması’yla kaybettiği toprakları geri alma gayretlerine değinilir.</w:t>
            </w:r>
          </w:p>
          <w:p w14:paraId="31D935A3" w14:textId="3C330EEA" w:rsidR="00712E25" w:rsidRPr="00712E25" w:rsidRDefault="00712E25" w:rsidP="00D47087">
            <w:pPr>
              <w:spacing w:after="0" w:line="240" w:lineRule="auto"/>
              <w:rPr>
                <w:rFonts w:cstheme="minorHAnsi"/>
                <w:sz w:val="10"/>
                <w:szCs w:val="10"/>
              </w:rPr>
            </w:pPr>
          </w:p>
        </w:tc>
        <w:tc>
          <w:tcPr>
            <w:tcW w:w="3686"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CB82488" w14:textId="77777777" w:rsidR="00712E25" w:rsidRDefault="00712E25" w:rsidP="00D47087">
            <w:r>
              <w:t>Prut Sonrası Gelişmeler</w:t>
            </w:r>
          </w:p>
          <w:p w14:paraId="2B01C0E3" w14:textId="77777777" w:rsidR="00712E25" w:rsidRDefault="00712E25" w:rsidP="00D47087">
            <w:pPr>
              <w:rPr>
                <w:rFonts w:cstheme="minorHAnsi"/>
                <w:sz w:val="20"/>
                <w:szCs w:val="20"/>
              </w:rPr>
            </w:pPr>
          </w:p>
        </w:tc>
        <w:tc>
          <w:tcPr>
            <w:tcW w:w="15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D51995B" w14:textId="77777777" w:rsidR="00712E25" w:rsidRDefault="00712E25" w:rsidP="00D47087">
            <w:pPr>
              <w:shd w:val="clear" w:color="auto" w:fill="FFFFFF"/>
              <w:autoSpaceDE w:val="0"/>
              <w:autoSpaceDN w:val="0"/>
              <w:adjustRightInd w:val="0"/>
              <w:spacing w:after="0" w:line="240" w:lineRule="auto"/>
              <w:jc w:val="both"/>
              <w:rPr>
                <w:rFonts w:cstheme="minorHAnsi"/>
                <w:sz w:val="16"/>
                <w:szCs w:val="16"/>
              </w:rPr>
            </w:pPr>
          </w:p>
        </w:tc>
      </w:tr>
      <w:tr w:rsidR="006C05B7" w14:paraId="4E10F8B7" w14:textId="77777777" w:rsidTr="00712E25">
        <w:trPr>
          <w:cantSplit/>
          <w:trHeight w:val="1131"/>
        </w:trPr>
        <w:tc>
          <w:tcPr>
            <w:tcW w:w="599" w:type="dxa"/>
            <w:gridSpan w:val="2"/>
            <w:vMerge w:val="restart"/>
            <w:tcBorders>
              <w:top w:val="single" w:sz="4" w:space="0" w:color="000000" w:themeColor="text1"/>
              <w:left w:val="single" w:sz="4" w:space="0" w:color="000000" w:themeColor="text1"/>
              <w:right w:val="single" w:sz="4" w:space="0" w:color="000000" w:themeColor="text1"/>
            </w:tcBorders>
            <w:textDirection w:val="btLr"/>
          </w:tcPr>
          <w:p w14:paraId="30D42155" w14:textId="5653F852" w:rsidR="006C05B7" w:rsidRDefault="006C05B7" w:rsidP="00712E25">
            <w:pPr>
              <w:spacing w:after="0" w:line="240" w:lineRule="auto"/>
              <w:ind w:right="113"/>
              <w:jc w:val="center"/>
              <w:rPr>
                <w:rFonts w:cstheme="minorHAnsi"/>
                <w:b/>
                <w:bCs/>
                <w:sz w:val="16"/>
                <w:szCs w:val="16"/>
              </w:rPr>
            </w:pPr>
            <w:r>
              <w:rPr>
                <w:rFonts w:cstheme="minorHAnsi"/>
                <w:b/>
                <w:bCs/>
                <w:sz w:val="16"/>
                <w:szCs w:val="16"/>
              </w:rPr>
              <w:t>08-12 KASIM 2021 II. HAFTA</w:t>
            </w:r>
          </w:p>
        </w:tc>
        <w:tc>
          <w:tcPr>
            <w:tcW w:w="423"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50F95BD" w14:textId="77777777" w:rsidR="006C05B7" w:rsidRDefault="006C05B7" w:rsidP="00037CE3">
            <w:pPr>
              <w:spacing w:after="0" w:line="240" w:lineRule="auto"/>
              <w:jc w:val="center"/>
              <w:rPr>
                <w:rFonts w:cstheme="minorHAnsi"/>
                <w:b/>
                <w:bCs/>
                <w:sz w:val="24"/>
                <w:szCs w:val="24"/>
              </w:rPr>
            </w:pPr>
            <w:r>
              <w:rPr>
                <w:rFonts w:cstheme="minorHAnsi"/>
                <w:b/>
                <w:bCs/>
                <w:sz w:val="24"/>
                <w:szCs w:val="24"/>
              </w:rPr>
              <w:t>1</w:t>
            </w:r>
          </w:p>
        </w:tc>
        <w:tc>
          <w:tcPr>
            <w:tcW w:w="3118" w:type="dxa"/>
            <w:gridSpan w:val="3"/>
            <w:vMerge w:val="restart"/>
            <w:tcBorders>
              <w:top w:val="single" w:sz="4" w:space="0" w:color="000000" w:themeColor="text1"/>
              <w:left w:val="single" w:sz="4" w:space="0" w:color="000000" w:themeColor="text1"/>
              <w:right w:val="single" w:sz="4" w:space="0" w:color="000000" w:themeColor="text1"/>
            </w:tcBorders>
          </w:tcPr>
          <w:p w14:paraId="590AF477" w14:textId="77777777" w:rsidR="00712E25" w:rsidRDefault="00712E25" w:rsidP="00712E25">
            <w:pPr>
              <w:autoSpaceDE w:val="0"/>
              <w:autoSpaceDN w:val="0"/>
              <w:adjustRightInd w:val="0"/>
              <w:spacing w:after="0" w:line="240" w:lineRule="auto"/>
              <w:rPr>
                <w:rFonts w:eastAsia="Calibri" w:cs="Times New Roman"/>
                <w:b/>
              </w:rPr>
            </w:pPr>
          </w:p>
          <w:p w14:paraId="349F531A" w14:textId="77777777" w:rsidR="007013BB" w:rsidRDefault="007013BB" w:rsidP="00712E25">
            <w:pPr>
              <w:autoSpaceDE w:val="0"/>
              <w:autoSpaceDN w:val="0"/>
              <w:adjustRightInd w:val="0"/>
              <w:spacing w:after="0" w:line="240" w:lineRule="auto"/>
              <w:rPr>
                <w:rFonts w:eastAsia="Calibri" w:cs="Times New Roman"/>
                <w:b/>
              </w:rPr>
            </w:pPr>
          </w:p>
          <w:p w14:paraId="48A48A30" w14:textId="77777777" w:rsidR="007013BB" w:rsidRDefault="007013BB" w:rsidP="00712E25">
            <w:pPr>
              <w:autoSpaceDE w:val="0"/>
              <w:autoSpaceDN w:val="0"/>
              <w:adjustRightInd w:val="0"/>
              <w:spacing w:after="0" w:line="240" w:lineRule="auto"/>
              <w:rPr>
                <w:rFonts w:eastAsia="Calibri" w:cs="Times New Roman"/>
                <w:b/>
              </w:rPr>
            </w:pPr>
          </w:p>
          <w:p w14:paraId="112C97AE" w14:textId="5F43D739" w:rsidR="006C05B7" w:rsidRPr="00571A4E" w:rsidRDefault="006C05B7" w:rsidP="00712E25">
            <w:pPr>
              <w:autoSpaceDE w:val="0"/>
              <w:autoSpaceDN w:val="0"/>
              <w:adjustRightInd w:val="0"/>
              <w:spacing w:after="0" w:line="240" w:lineRule="auto"/>
              <w:rPr>
                <w:rFonts w:eastAsia="Calibri" w:cs="Times New Roman"/>
              </w:rPr>
            </w:pPr>
            <w:r w:rsidRPr="00571A4E">
              <w:rPr>
                <w:rFonts w:eastAsia="Calibri" w:cs="Times New Roman"/>
                <w:b/>
              </w:rPr>
              <w:t>11.1.5.</w:t>
            </w:r>
            <w:r w:rsidRPr="00571A4E">
              <w:rPr>
                <w:rFonts w:eastAsia="Calibri" w:cs="Times New Roman"/>
              </w:rPr>
              <w:t xml:space="preserve"> 1700-1774 yılları arasındaki süreçte meydana gelen başlıca siyasi gelişmeleri tarih şeridi ve haritalar üzerinde gösterir.</w:t>
            </w:r>
          </w:p>
          <w:p w14:paraId="428EAEFB" w14:textId="77777777" w:rsidR="006C05B7" w:rsidRDefault="006C05B7" w:rsidP="00712E25">
            <w:pPr>
              <w:spacing w:after="0" w:line="240" w:lineRule="auto"/>
              <w:rPr>
                <w:rFonts w:cstheme="minorHAnsi"/>
                <w:sz w:val="20"/>
                <w:szCs w:val="20"/>
              </w:rPr>
            </w:pPr>
          </w:p>
          <w:p w14:paraId="51F06806" w14:textId="4E1CD11A" w:rsidR="006C05B7" w:rsidRDefault="006C05B7" w:rsidP="00712E25">
            <w:pPr>
              <w:spacing w:after="0" w:line="240" w:lineRule="auto"/>
              <w:rPr>
                <w:rFonts w:cstheme="minorHAnsi"/>
                <w:sz w:val="20"/>
                <w:szCs w:val="20"/>
              </w:rPr>
            </w:pPr>
          </w:p>
        </w:tc>
        <w:tc>
          <w:tcPr>
            <w:tcW w:w="5812" w:type="dxa"/>
            <w:gridSpan w:val="2"/>
            <w:vMerge w:val="restart"/>
            <w:tcBorders>
              <w:top w:val="single" w:sz="4" w:space="0" w:color="000000" w:themeColor="text1"/>
              <w:left w:val="single" w:sz="4" w:space="0" w:color="000000" w:themeColor="text1"/>
              <w:right w:val="single" w:sz="4" w:space="0" w:color="000000" w:themeColor="text1"/>
            </w:tcBorders>
          </w:tcPr>
          <w:p w14:paraId="0F5CC62C" w14:textId="77777777" w:rsidR="00712E25" w:rsidRDefault="00712E25" w:rsidP="00712E25">
            <w:pPr>
              <w:spacing w:after="0" w:line="240" w:lineRule="auto"/>
              <w:rPr>
                <w:rFonts w:eastAsia="Calibri" w:cs="Times New Roman"/>
                <w:b/>
              </w:rPr>
            </w:pPr>
          </w:p>
          <w:p w14:paraId="24DE7A10" w14:textId="145155FF" w:rsidR="006C05B7" w:rsidRDefault="006C05B7" w:rsidP="00712E25">
            <w:pPr>
              <w:spacing w:after="0" w:line="240" w:lineRule="auto"/>
              <w:rPr>
                <w:rFonts w:eastAsia="Calibri" w:cs="Times New Roman"/>
              </w:rPr>
            </w:pPr>
            <w:r w:rsidRPr="00762239">
              <w:rPr>
                <w:rFonts w:eastAsia="Calibri" w:cs="Times New Roman"/>
                <w:b/>
              </w:rPr>
              <w:t xml:space="preserve">c) </w:t>
            </w:r>
            <w:r w:rsidRPr="00762239">
              <w:rPr>
                <w:rFonts w:eastAsia="Calibri" w:cs="Times New Roman"/>
              </w:rPr>
              <w:t xml:space="preserve">Safevî Devleti’nin sona erişi ile Osmanlı-İran ilişkilerinde yeni bir döneme girildiğine değinilir. </w:t>
            </w:r>
          </w:p>
          <w:p w14:paraId="16C61172" w14:textId="77777777" w:rsidR="006C05B7" w:rsidRPr="00762239" w:rsidRDefault="006C05B7" w:rsidP="00712E25">
            <w:pPr>
              <w:spacing w:after="0" w:line="240" w:lineRule="auto"/>
              <w:rPr>
                <w:rFonts w:eastAsia="Calibri" w:cs="Times New Roman"/>
              </w:rPr>
            </w:pPr>
          </w:p>
          <w:p w14:paraId="68C86E43" w14:textId="07AF9D2C" w:rsidR="006C05B7" w:rsidRDefault="006C05B7" w:rsidP="00712E25">
            <w:pPr>
              <w:spacing w:after="0" w:line="240" w:lineRule="auto"/>
              <w:rPr>
                <w:rFonts w:eastAsia="Calibri" w:cs="Times New Roman"/>
                <w:b/>
              </w:rPr>
            </w:pPr>
            <w:r w:rsidRPr="00762239">
              <w:rPr>
                <w:rFonts w:eastAsia="Calibri" w:cs="Times New Roman"/>
                <w:b/>
              </w:rPr>
              <w:t xml:space="preserve">ç) </w:t>
            </w:r>
            <w:r w:rsidRPr="00762239">
              <w:rPr>
                <w:rFonts w:eastAsia="Calibri" w:cs="Times New Roman"/>
              </w:rPr>
              <w:t>Osmanlı-Rus mücadelesi, Osmanlı Devleti’nin askerî ve siyasi güç kaybı bağlamında ele alınır.</w:t>
            </w:r>
            <w:r w:rsidRPr="00762239">
              <w:rPr>
                <w:rFonts w:eastAsia="Calibri" w:cs="Times New Roman"/>
                <w:b/>
              </w:rPr>
              <w:t xml:space="preserve">  </w:t>
            </w:r>
          </w:p>
          <w:p w14:paraId="772D5415" w14:textId="77777777" w:rsidR="00712E25" w:rsidRDefault="00712E25" w:rsidP="00712E25">
            <w:pPr>
              <w:spacing w:after="0" w:line="240" w:lineRule="auto"/>
              <w:rPr>
                <w:rFonts w:eastAsia="Calibri" w:cs="Times New Roman"/>
                <w:b/>
              </w:rPr>
            </w:pPr>
          </w:p>
          <w:p w14:paraId="7C263962" w14:textId="5FAB9EDE" w:rsidR="006C05B7" w:rsidRDefault="006C05B7" w:rsidP="00712E25">
            <w:pPr>
              <w:spacing w:after="0" w:line="240" w:lineRule="auto"/>
              <w:rPr>
                <w:rFonts w:cstheme="minorHAnsi"/>
                <w:sz w:val="20"/>
                <w:szCs w:val="20"/>
              </w:rPr>
            </w:pPr>
            <w:r w:rsidRPr="00A66E5B">
              <w:rPr>
                <w:rFonts w:eastAsia="Times New Roman" w:cstheme="minorHAnsi"/>
                <w:b/>
                <w:bCs/>
                <w:color w:val="FF0000"/>
              </w:rPr>
              <w:t>10 Kasım Atatürk’ü Anma Günü</w:t>
            </w:r>
            <w:r w:rsidRPr="00A66E5B">
              <w:rPr>
                <w:rFonts w:eastAsia="Times New Roman" w:cstheme="minorHAnsi"/>
                <w:b/>
                <w:bCs/>
              </w:rPr>
              <w:t>’</w:t>
            </w:r>
            <w:r w:rsidRPr="00A66E5B">
              <w:rPr>
                <w:rFonts w:eastAsia="Times New Roman" w:cstheme="minorHAnsi"/>
              </w:rPr>
              <w:t>nde Atatürk’ün siyasi hayatı ve ileri görüşlülüğü anlatılacaktır.</w:t>
            </w:r>
          </w:p>
        </w:tc>
        <w:tc>
          <w:tcPr>
            <w:tcW w:w="368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988263A" w14:textId="648E6BC9" w:rsidR="006C05B7" w:rsidRDefault="006C05B7" w:rsidP="00712E25">
            <w:pPr>
              <w:spacing w:after="0" w:line="240" w:lineRule="auto"/>
              <w:rPr>
                <w:rFonts w:cstheme="minorHAnsi"/>
                <w:sz w:val="20"/>
                <w:szCs w:val="20"/>
              </w:rPr>
            </w:pPr>
            <w:r w:rsidRPr="00DA6178">
              <w:rPr>
                <w:rFonts w:cstheme="minorHAnsi"/>
              </w:rPr>
              <w:t>Doğuda Mücadele ve Safevilerin Sonu</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F565C" w14:textId="77777777" w:rsidR="006C05B7" w:rsidRDefault="006C05B7" w:rsidP="00037CE3">
            <w:pPr>
              <w:shd w:val="clear" w:color="auto" w:fill="FFFFFF"/>
              <w:autoSpaceDE w:val="0"/>
              <w:autoSpaceDN w:val="0"/>
              <w:adjustRightInd w:val="0"/>
              <w:spacing w:after="0" w:line="240" w:lineRule="auto"/>
              <w:jc w:val="both"/>
              <w:rPr>
                <w:rFonts w:cstheme="minorHAnsi"/>
                <w:sz w:val="16"/>
                <w:szCs w:val="16"/>
              </w:rPr>
            </w:pPr>
          </w:p>
        </w:tc>
      </w:tr>
      <w:tr w:rsidR="006C05B7" w14:paraId="7F552353" w14:textId="77777777" w:rsidTr="00D727EF">
        <w:trPr>
          <w:cantSplit/>
          <w:trHeight w:val="1983"/>
        </w:trPr>
        <w:tc>
          <w:tcPr>
            <w:tcW w:w="599" w:type="dxa"/>
            <w:gridSpan w:val="2"/>
            <w:vMerge/>
            <w:tcBorders>
              <w:left w:val="single" w:sz="4" w:space="0" w:color="000000" w:themeColor="text1"/>
              <w:bottom w:val="single" w:sz="4" w:space="0" w:color="auto"/>
              <w:right w:val="single" w:sz="4" w:space="0" w:color="000000" w:themeColor="text1"/>
            </w:tcBorders>
            <w:vAlign w:val="center"/>
          </w:tcPr>
          <w:p w14:paraId="7C225088" w14:textId="77777777" w:rsidR="006C05B7" w:rsidRDefault="006C05B7" w:rsidP="00037CE3">
            <w:pPr>
              <w:spacing w:after="0" w:line="240" w:lineRule="auto"/>
              <w:rPr>
                <w:rFonts w:cstheme="minorHAnsi"/>
                <w:b/>
                <w:bCs/>
                <w:sz w:val="16"/>
                <w:szCs w:val="16"/>
              </w:rPr>
            </w:pPr>
          </w:p>
        </w:tc>
        <w:tc>
          <w:tcPr>
            <w:tcW w:w="4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B785942" w14:textId="77777777" w:rsidR="006C05B7" w:rsidRDefault="006C05B7" w:rsidP="00037CE3">
            <w:pPr>
              <w:spacing w:after="0" w:line="240" w:lineRule="auto"/>
              <w:jc w:val="center"/>
              <w:rPr>
                <w:rFonts w:cstheme="minorHAnsi"/>
                <w:b/>
                <w:bCs/>
                <w:sz w:val="24"/>
                <w:szCs w:val="24"/>
              </w:rPr>
            </w:pPr>
            <w:r>
              <w:rPr>
                <w:rFonts w:cstheme="minorHAnsi"/>
                <w:b/>
                <w:bCs/>
                <w:sz w:val="24"/>
                <w:szCs w:val="24"/>
              </w:rPr>
              <w:t>1</w:t>
            </w:r>
          </w:p>
        </w:tc>
        <w:tc>
          <w:tcPr>
            <w:tcW w:w="3118" w:type="dxa"/>
            <w:gridSpan w:val="3"/>
            <w:vMerge/>
            <w:tcBorders>
              <w:left w:val="single" w:sz="4" w:space="0" w:color="000000" w:themeColor="text1"/>
              <w:bottom w:val="single" w:sz="4" w:space="0" w:color="auto"/>
              <w:right w:val="single" w:sz="4" w:space="0" w:color="000000" w:themeColor="text1"/>
            </w:tcBorders>
          </w:tcPr>
          <w:p w14:paraId="26C27093" w14:textId="77777777" w:rsidR="006C05B7" w:rsidRDefault="006C05B7" w:rsidP="00712E25">
            <w:pPr>
              <w:spacing w:after="0" w:line="240" w:lineRule="auto"/>
              <w:rPr>
                <w:rFonts w:cstheme="minorHAnsi"/>
                <w:sz w:val="20"/>
                <w:szCs w:val="20"/>
              </w:rPr>
            </w:pPr>
          </w:p>
        </w:tc>
        <w:tc>
          <w:tcPr>
            <w:tcW w:w="5812" w:type="dxa"/>
            <w:gridSpan w:val="2"/>
            <w:vMerge/>
            <w:tcBorders>
              <w:left w:val="single" w:sz="4" w:space="0" w:color="000000" w:themeColor="text1"/>
              <w:bottom w:val="single" w:sz="4" w:space="0" w:color="auto"/>
              <w:right w:val="single" w:sz="4" w:space="0" w:color="000000" w:themeColor="text1"/>
            </w:tcBorders>
          </w:tcPr>
          <w:p w14:paraId="0C65742C" w14:textId="28D71E21" w:rsidR="006C05B7" w:rsidRDefault="006C05B7" w:rsidP="00712E25">
            <w:pPr>
              <w:spacing w:after="0" w:line="240" w:lineRule="auto"/>
              <w:rPr>
                <w:rFonts w:cstheme="minorHAnsi"/>
                <w:sz w:val="20"/>
                <w:szCs w:val="20"/>
              </w:rPr>
            </w:pPr>
          </w:p>
        </w:tc>
        <w:tc>
          <w:tcPr>
            <w:tcW w:w="3686" w:type="dxa"/>
            <w:gridSpan w:val="2"/>
            <w:tcBorders>
              <w:top w:val="single" w:sz="4" w:space="0" w:color="auto"/>
              <w:left w:val="single" w:sz="4" w:space="0" w:color="000000" w:themeColor="text1"/>
              <w:bottom w:val="single" w:sz="4" w:space="0" w:color="auto"/>
              <w:right w:val="single" w:sz="4" w:space="0" w:color="000000" w:themeColor="text1"/>
            </w:tcBorders>
          </w:tcPr>
          <w:p w14:paraId="4DB81A01" w14:textId="77777777" w:rsidR="00712E25" w:rsidRDefault="00712E25" w:rsidP="00712E25">
            <w:pPr>
              <w:spacing w:after="0" w:line="240" w:lineRule="auto"/>
              <w:rPr>
                <w:rFonts w:cstheme="minorHAnsi"/>
              </w:rPr>
            </w:pPr>
          </w:p>
          <w:p w14:paraId="65F69571" w14:textId="7B718995" w:rsidR="006C05B7" w:rsidRDefault="006C05B7" w:rsidP="00712E25">
            <w:pPr>
              <w:spacing w:after="0" w:line="240" w:lineRule="auto"/>
              <w:rPr>
                <w:rFonts w:cstheme="minorHAnsi"/>
              </w:rPr>
            </w:pPr>
            <w:r>
              <w:rPr>
                <w:rFonts w:cstheme="minorHAnsi"/>
              </w:rPr>
              <w:t>1768-1774 Osmanlı-Rus Savaşı,</w:t>
            </w:r>
          </w:p>
          <w:p w14:paraId="3FCFEAA4" w14:textId="20FFA530" w:rsidR="006C05B7" w:rsidRDefault="006C05B7" w:rsidP="00712E25">
            <w:pPr>
              <w:spacing w:after="0" w:line="240" w:lineRule="auto"/>
              <w:rPr>
                <w:rFonts w:cstheme="minorHAnsi"/>
              </w:rPr>
            </w:pPr>
            <w:r>
              <w:rPr>
                <w:rFonts w:cstheme="minorHAnsi"/>
              </w:rPr>
              <w:t>Küçük Kaynarca Antlaşması (1774)</w:t>
            </w:r>
          </w:p>
          <w:p w14:paraId="0A70EA26" w14:textId="77777777" w:rsidR="00712E25" w:rsidRDefault="00712E25" w:rsidP="00712E25">
            <w:pPr>
              <w:spacing w:after="0" w:line="240" w:lineRule="auto"/>
              <w:rPr>
                <w:rFonts w:cstheme="minorHAnsi"/>
              </w:rPr>
            </w:pPr>
          </w:p>
          <w:p w14:paraId="12E19BFD" w14:textId="77777777" w:rsidR="006C05B7" w:rsidRPr="00D47087" w:rsidRDefault="006C05B7" w:rsidP="00712E25">
            <w:pPr>
              <w:spacing w:after="0" w:line="240" w:lineRule="auto"/>
              <w:rPr>
                <w:rFonts w:eastAsia="Times New Roman" w:cstheme="minorHAnsi"/>
                <w:sz w:val="10"/>
                <w:szCs w:val="10"/>
              </w:rPr>
            </w:pPr>
          </w:p>
          <w:p w14:paraId="00433B81" w14:textId="77777777" w:rsidR="006C05B7" w:rsidRDefault="006C05B7" w:rsidP="00712E25">
            <w:pPr>
              <w:spacing w:after="0" w:line="240" w:lineRule="auto"/>
              <w:rPr>
                <w:rFonts w:eastAsia="Times New Roman" w:cstheme="minorHAnsi"/>
              </w:rPr>
            </w:pPr>
            <w:r w:rsidRPr="00222F4D">
              <w:rPr>
                <w:rFonts w:eastAsia="Times New Roman" w:cstheme="minorHAnsi"/>
              </w:rPr>
              <w:t xml:space="preserve">Atatürk’ün siyasi hayatı ve ileri </w:t>
            </w:r>
            <w:r w:rsidR="00712E25" w:rsidRPr="00222F4D">
              <w:rPr>
                <w:rFonts w:eastAsia="Times New Roman" w:cstheme="minorHAnsi"/>
              </w:rPr>
              <w:t>görüşlülüğü</w:t>
            </w:r>
          </w:p>
          <w:p w14:paraId="29338BB5" w14:textId="2E4E72C5" w:rsidR="007013BB" w:rsidRPr="00D47087" w:rsidRDefault="007013BB" w:rsidP="00712E25">
            <w:pPr>
              <w:spacing w:after="0" w:line="240" w:lineRule="auto"/>
              <w:rPr>
                <w:rFonts w:cstheme="minorHAnsi"/>
                <w:sz w:val="12"/>
                <w:szCs w:val="12"/>
              </w:rPr>
            </w:pPr>
          </w:p>
        </w:tc>
        <w:tc>
          <w:tcPr>
            <w:tcW w:w="15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52022DD" w14:textId="77777777" w:rsidR="006C05B7" w:rsidRDefault="006C05B7" w:rsidP="00037CE3">
            <w:pPr>
              <w:shd w:val="clear" w:color="auto" w:fill="FFFFFF"/>
              <w:autoSpaceDE w:val="0"/>
              <w:autoSpaceDN w:val="0"/>
              <w:adjustRightInd w:val="0"/>
              <w:spacing w:after="0" w:line="240" w:lineRule="auto"/>
              <w:jc w:val="both"/>
              <w:rPr>
                <w:rFonts w:cstheme="minorHAnsi"/>
                <w:sz w:val="16"/>
                <w:szCs w:val="16"/>
              </w:rPr>
            </w:pPr>
          </w:p>
          <w:p w14:paraId="757A25E3" w14:textId="77777777" w:rsidR="00712E25" w:rsidRDefault="00712E25" w:rsidP="00037CE3">
            <w:pPr>
              <w:shd w:val="clear" w:color="auto" w:fill="FFFFFF"/>
              <w:autoSpaceDE w:val="0"/>
              <w:autoSpaceDN w:val="0"/>
              <w:adjustRightInd w:val="0"/>
              <w:spacing w:after="0" w:line="240" w:lineRule="auto"/>
              <w:jc w:val="both"/>
              <w:rPr>
                <w:rFonts w:cstheme="minorHAnsi"/>
                <w:sz w:val="16"/>
                <w:szCs w:val="16"/>
              </w:rPr>
            </w:pPr>
          </w:p>
          <w:p w14:paraId="7AEE3428" w14:textId="77777777" w:rsidR="00712E25" w:rsidRDefault="00712E25" w:rsidP="00037CE3">
            <w:pPr>
              <w:shd w:val="clear" w:color="auto" w:fill="FFFFFF"/>
              <w:autoSpaceDE w:val="0"/>
              <w:autoSpaceDN w:val="0"/>
              <w:adjustRightInd w:val="0"/>
              <w:spacing w:after="0" w:line="240" w:lineRule="auto"/>
              <w:jc w:val="both"/>
              <w:rPr>
                <w:rFonts w:cstheme="minorHAnsi"/>
                <w:sz w:val="16"/>
                <w:szCs w:val="16"/>
              </w:rPr>
            </w:pPr>
          </w:p>
          <w:p w14:paraId="719567CD" w14:textId="77777777" w:rsidR="00712E25" w:rsidRDefault="00712E25" w:rsidP="00037CE3">
            <w:pPr>
              <w:shd w:val="clear" w:color="auto" w:fill="FFFFFF"/>
              <w:autoSpaceDE w:val="0"/>
              <w:autoSpaceDN w:val="0"/>
              <w:adjustRightInd w:val="0"/>
              <w:spacing w:after="0" w:line="240" w:lineRule="auto"/>
              <w:jc w:val="both"/>
              <w:rPr>
                <w:rFonts w:cstheme="minorHAnsi"/>
                <w:sz w:val="16"/>
                <w:szCs w:val="16"/>
              </w:rPr>
            </w:pPr>
          </w:p>
          <w:p w14:paraId="492AB2C4" w14:textId="77777777" w:rsidR="00712E25" w:rsidRDefault="00712E25" w:rsidP="00037CE3">
            <w:pPr>
              <w:shd w:val="clear" w:color="auto" w:fill="FFFFFF"/>
              <w:autoSpaceDE w:val="0"/>
              <w:autoSpaceDN w:val="0"/>
              <w:adjustRightInd w:val="0"/>
              <w:spacing w:after="0" w:line="240" w:lineRule="auto"/>
              <w:jc w:val="both"/>
              <w:rPr>
                <w:rFonts w:cstheme="minorHAnsi"/>
                <w:sz w:val="16"/>
                <w:szCs w:val="16"/>
              </w:rPr>
            </w:pPr>
          </w:p>
          <w:p w14:paraId="06CA6C24" w14:textId="77777777" w:rsidR="00712E25" w:rsidRDefault="00712E25" w:rsidP="00037CE3">
            <w:pPr>
              <w:shd w:val="clear" w:color="auto" w:fill="FFFFFF"/>
              <w:autoSpaceDE w:val="0"/>
              <w:autoSpaceDN w:val="0"/>
              <w:adjustRightInd w:val="0"/>
              <w:spacing w:after="0" w:line="240" w:lineRule="auto"/>
              <w:jc w:val="both"/>
              <w:rPr>
                <w:rFonts w:cstheme="minorHAnsi"/>
                <w:sz w:val="16"/>
                <w:szCs w:val="16"/>
              </w:rPr>
            </w:pPr>
          </w:p>
          <w:p w14:paraId="39835B5F" w14:textId="79B0FB21" w:rsidR="00712E25" w:rsidRDefault="00712E25" w:rsidP="00037CE3">
            <w:pPr>
              <w:shd w:val="clear" w:color="auto" w:fill="FFFFFF"/>
              <w:autoSpaceDE w:val="0"/>
              <w:autoSpaceDN w:val="0"/>
              <w:adjustRightInd w:val="0"/>
              <w:spacing w:after="0" w:line="240" w:lineRule="auto"/>
              <w:jc w:val="both"/>
              <w:rPr>
                <w:rFonts w:cstheme="minorHAnsi"/>
                <w:sz w:val="16"/>
                <w:szCs w:val="16"/>
              </w:rPr>
            </w:pPr>
          </w:p>
        </w:tc>
      </w:tr>
      <w:tr w:rsidR="00712E25" w14:paraId="4A3939F3" w14:textId="0AF914C3" w:rsidTr="00712E25">
        <w:trPr>
          <w:cantSplit/>
          <w:trHeight w:val="546"/>
        </w:trPr>
        <w:tc>
          <w:tcPr>
            <w:tcW w:w="2865" w:type="dxa"/>
            <w:gridSpan w:val="5"/>
            <w:tcBorders>
              <w:top w:val="single" w:sz="4" w:space="0" w:color="auto"/>
              <w:left w:val="single" w:sz="4" w:space="0" w:color="000000" w:themeColor="text1"/>
              <w:bottom w:val="single" w:sz="4" w:space="0" w:color="auto"/>
              <w:right w:val="single" w:sz="4" w:space="0" w:color="auto"/>
            </w:tcBorders>
            <w:vAlign w:val="center"/>
          </w:tcPr>
          <w:p w14:paraId="5AE6257E" w14:textId="02FD5EB4" w:rsidR="00712E25" w:rsidRDefault="00712E25" w:rsidP="00712E25">
            <w:pPr>
              <w:shd w:val="clear" w:color="auto" w:fill="FFFFFF"/>
              <w:autoSpaceDE w:val="0"/>
              <w:autoSpaceDN w:val="0"/>
              <w:adjustRightInd w:val="0"/>
              <w:spacing w:after="0" w:line="240" w:lineRule="auto"/>
              <w:jc w:val="both"/>
              <w:rPr>
                <w:rFonts w:cstheme="minorHAnsi"/>
                <w:sz w:val="16"/>
                <w:szCs w:val="16"/>
              </w:rPr>
            </w:pPr>
            <w:r w:rsidRPr="00FC6AC0">
              <w:rPr>
                <w:b/>
                <w:sz w:val="16"/>
                <w:szCs w:val="16"/>
              </w:rPr>
              <w:t>ÜNİTENİN TEMEL KAVRAMLARI:</w:t>
            </w:r>
          </w:p>
        </w:tc>
        <w:tc>
          <w:tcPr>
            <w:tcW w:w="12298" w:type="dxa"/>
            <w:gridSpan w:val="7"/>
            <w:tcBorders>
              <w:top w:val="single" w:sz="4" w:space="0" w:color="auto"/>
              <w:left w:val="single" w:sz="4" w:space="0" w:color="auto"/>
              <w:bottom w:val="single" w:sz="4" w:space="0" w:color="auto"/>
              <w:right w:val="single" w:sz="4" w:space="0" w:color="000000" w:themeColor="text1"/>
            </w:tcBorders>
            <w:vAlign w:val="center"/>
          </w:tcPr>
          <w:p w14:paraId="109E442D" w14:textId="4D26C5AE" w:rsidR="00712E25" w:rsidRDefault="00712E25" w:rsidP="00712E25">
            <w:pPr>
              <w:shd w:val="clear" w:color="auto" w:fill="FFFFFF"/>
              <w:autoSpaceDE w:val="0"/>
              <w:autoSpaceDN w:val="0"/>
              <w:adjustRightInd w:val="0"/>
              <w:spacing w:after="0" w:line="240" w:lineRule="auto"/>
              <w:jc w:val="both"/>
              <w:rPr>
                <w:rFonts w:cstheme="minorHAnsi"/>
                <w:sz w:val="16"/>
                <w:szCs w:val="16"/>
              </w:rPr>
            </w:pPr>
            <w:r>
              <w:rPr>
                <w:rFonts w:cstheme="minorHAnsi"/>
                <w:sz w:val="16"/>
                <w:szCs w:val="16"/>
              </w:rPr>
              <w:t>Otuz Yıl Savaşları, Modern Devlet, Kalyon Kutsal İttifak, Diplomasi</w:t>
            </w:r>
            <w:r w:rsidRPr="00EF6C7A">
              <w:rPr>
                <w:rFonts w:cstheme="minorHAnsi"/>
                <w:sz w:val="16"/>
                <w:szCs w:val="16"/>
              </w:rPr>
              <w:t>,</w:t>
            </w:r>
            <w:r>
              <w:rPr>
                <w:rFonts w:cstheme="minorHAnsi"/>
                <w:sz w:val="16"/>
                <w:szCs w:val="16"/>
              </w:rPr>
              <w:t xml:space="preserve"> Sömürgecilik, Mütekabiliyet, Millî Monarşi, Konjonktürel İttifak Stratejik Tehdit.</w:t>
            </w:r>
          </w:p>
        </w:tc>
      </w:tr>
      <w:tr w:rsidR="00712E25" w14:paraId="25605EC3" w14:textId="4F5DE2FA" w:rsidTr="00712E25">
        <w:trPr>
          <w:cantSplit/>
          <w:trHeight w:val="330"/>
        </w:trPr>
        <w:tc>
          <w:tcPr>
            <w:tcW w:w="2865" w:type="dxa"/>
            <w:gridSpan w:val="5"/>
            <w:tcBorders>
              <w:top w:val="single" w:sz="4" w:space="0" w:color="auto"/>
              <w:left w:val="single" w:sz="4" w:space="0" w:color="000000" w:themeColor="text1"/>
              <w:bottom w:val="single" w:sz="4" w:space="0" w:color="auto"/>
              <w:right w:val="single" w:sz="4" w:space="0" w:color="auto"/>
            </w:tcBorders>
            <w:vAlign w:val="center"/>
          </w:tcPr>
          <w:p w14:paraId="0E6720C2" w14:textId="7C3662D1" w:rsidR="00712E25" w:rsidRDefault="00712E25" w:rsidP="00712E25">
            <w:pPr>
              <w:shd w:val="clear" w:color="auto" w:fill="FFFFFF"/>
              <w:autoSpaceDE w:val="0"/>
              <w:autoSpaceDN w:val="0"/>
              <w:adjustRightInd w:val="0"/>
              <w:spacing w:after="0" w:line="240" w:lineRule="auto"/>
              <w:jc w:val="both"/>
              <w:rPr>
                <w:rFonts w:cstheme="minorHAnsi"/>
                <w:sz w:val="20"/>
                <w:szCs w:val="20"/>
              </w:rPr>
            </w:pPr>
            <w:r w:rsidRPr="00B41E22">
              <w:rPr>
                <w:rFonts w:eastAsia="Calibri" w:cs="Arial"/>
                <w:b/>
                <w:sz w:val="16"/>
                <w:szCs w:val="16"/>
              </w:rPr>
              <w:t>YÖNTEM VE TEKNİKLER</w:t>
            </w:r>
          </w:p>
        </w:tc>
        <w:tc>
          <w:tcPr>
            <w:tcW w:w="12298" w:type="dxa"/>
            <w:gridSpan w:val="7"/>
            <w:tcBorders>
              <w:top w:val="single" w:sz="4" w:space="0" w:color="auto"/>
              <w:left w:val="single" w:sz="4" w:space="0" w:color="auto"/>
              <w:bottom w:val="single" w:sz="4" w:space="0" w:color="auto"/>
              <w:right w:val="single" w:sz="4" w:space="0" w:color="000000" w:themeColor="text1"/>
            </w:tcBorders>
            <w:vAlign w:val="center"/>
          </w:tcPr>
          <w:p w14:paraId="5FD973E0" w14:textId="4D79F99D" w:rsidR="00712E25" w:rsidRDefault="00712E25" w:rsidP="00712E25">
            <w:pPr>
              <w:shd w:val="clear" w:color="auto" w:fill="FFFFFF"/>
              <w:autoSpaceDE w:val="0"/>
              <w:autoSpaceDN w:val="0"/>
              <w:adjustRightInd w:val="0"/>
              <w:spacing w:after="0" w:line="240" w:lineRule="auto"/>
              <w:jc w:val="both"/>
              <w:rPr>
                <w:rFonts w:cstheme="minorHAnsi"/>
                <w:sz w:val="20"/>
                <w:szCs w:val="20"/>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tc>
      </w:tr>
      <w:tr w:rsidR="00712E25" w14:paraId="05C95AD3" w14:textId="77777777" w:rsidTr="00712E25">
        <w:trPr>
          <w:cantSplit/>
          <w:trHeight w:val="390"/>
        </w:trPr>
        <w:tc>
          <w:tcPr>
            <w:tcW w:w="2865" w:type="dxa"/>
            <w:gridSpan w:val="5"/>
            <w:tcBorders>
              <w:top w:val="single" w:sz="4" w:space="0" w:color="auto"/>
              <w:left w:val="single" w:sz="4" w:space="0" w:color="000000" w:themeColor="text1"/>
              <w:bottom w:val="single" w:sz="4" w:space="0" w:color="auto"/>
              <w:right w:val="single" w:sz="4" w:space="0" w:color="auto"/>
            </w:tcBorders>
            <w:vAlign w:val="center"/>
          </w:tcPr>
          <w:p w14:paraId="5787067C" w14:textId="63F53919" w:rsidR="00712E25" w:rsidRDefault="00712E25" w:rsidP="00712E25">
            <w:pPr>
              <w:shd w:val="clear" w:color="auto" w:fill="FFFFFF"/>
              <w:autoSpaceDE w:val="0"/>
              <w:autoSpaceDN w:val="0"/>
              <w:adjustRightInd w:val="0"/>
              <w:spacing w:after="0" w:line="240" w:lineRule="auto"/>
              <w:jc w:val="both"/>
              <w:rPr>
                <w:rFonts w:cstheme="minorHAnsi"/>
                <w:sz w:val="20"/>
                <w:szCs w:val="20"/>
              </w:rPr>
            </w:pPr>
            <w:r w:rsidRPr="00B41E22">
              <w:rPr>
                <w:rFonts w:eastAsia="Calibri" w:cs="Arial"/>
                <w:b/>
                <w:sz w:val="16"/>
                <w:szCs w:val="16"/>
              </w:rPr>
              <w:t>ARAÇ VE GEREÇLER</w:t>
            </w:r>
          </w:p>
        </w:tc>
        <w:tc>
          <w:tcPr>
            <w:tcW w:w="12298" w:type="dxa"/>
            <w:gridSpan w:val="7"/>
            <w:tcBorders>
              <w:top w:val="single" w:sz="4" w:space="0" w:color="auto"/>
              <w:left w:val="single" w:sz="4" w:space="0" w:color="auto"/>
              <w:bottom w:val="single" w:sz="4" w:space="0" w:color="auto"/>
              <w:right w:val="single" w:sz="4" w:space="0" w:color="000000" w:themeColor="text1"/>
            </w:tcBorders>
            <w:vAlign w:val="center"/>
          </w:tcPr>
          <w:p w14:paraId="519C5FC1" w14:textId="77777777" w:rsidR="00712E25" w:rsidRDefault="00712E25" w:rsidP="00712E25">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7210B3A9" w14:textId="771249A0" w:rsidR="00712E25" w:rsidRDefault="00712E25" w:rsidP="00712E25">
            <w:pPr>
              <w:shd w:val="clear" w:color="auto" w:fill="FFFFFF"/>
              <w:autoSpaceDE w:val="0"/>
              <w:autoSpaceDN w:val="0"/>
              <w:adjustRightInd w:val="0"/>
              <w:spacing w:after="0" w:line="240" w:lineRule="auto"/>
              <w:jc w:val="both"/>
              <w:rPr>
                <w:rFonts w:cstheme="minorHAnsi"/>
                <w:sz w:val="20"/>
                <w:szCs w:val="20"/>
              </w:rPr>
            </w:pPr>
            <w:r>
              <w:rPr>
                <w:rFonts w:eastAsia="Calibri" w:cs="Arial"/>
                <w:sz w:val="16"/>
                <w:szCs w:val="16"/>
              </w:rPr>
              <w:t>Eş zamanlı tarih şeritleri.</w:t>
            </w:r>
          </w:p>
        </w:tc>
      </w:tr>
      <w:tr w:rsidR="00712E25" w14:paraId="6889D2F4" w14:textId="55C65F82" w:rsidTr="00712E25">
        <w:trPr>
          <w:cantSplit/>
          <w:trHeight w:val="615"/>
        </w:trPr>
        <w:tc>
          <w:tcPr>
            <w:tcW w:w="2865" w:type="dxa"/>
            <w:gridSpan w:val="5"/>
            <w:tcBorders>
              <w:top w:val="single" w:sz="4" w:space="0" w:color="auto"/>
              <w:left w:val="single" w:sz="4" w:space="0" w:color="000000" w:themeColor="text1"/>
              <w:bottom w:val="single" w:sz="4" w:space="0" w:color="auto"/>
              <w:right w:val="single" w:sz="4" w:space="0" w:color="auto"/>
            </w:tcBorders>
            <w:vAlign w:val="center"/>
          </w:tcPr>
          <w:p w14:paraId="446DD9C5" w14:textId="77777777" w:rsidR="00712E25" w:rsidRPr="005B7F17" w:rsidRDefault="00712E25" w:rsidP="00712E25">
            <w:pPr>
              <w:pStyle w:val="Default"/>
              <w:rPr>
                <w:color w:val="auto"/>
                <w:sz w:val="16"/>
                <w:szCs w:val="16"/>
              </w:rPr>
            </w:pPr>
            <w:r w:rsidRPr="005B7F17">
              <w:rPr>
                <w:b/>
                <w:bCs/>
                <w:color w:val="auto"/>
                <w:sz w:val="16"/>
                <w:szCs w:val="16"/>
              </w:rPr>
              <w:t xml:space="preserve">ALANA ÖZGÜ YETERLİLİK VE BECERİLER </w:t>
            </w:r>
          </w:p>
          <w:p w14:paraId="3EA20440" w14:textId="77777777" w:rsidR="00712E25" w:rsidRDefault="00712E25" w:rsidP="00712E25">
            <w:pPr>
              <w:shd w:val="clear" w:color="auto" w:fill="FFFFFF"/>
              <w:autoSpaceDE w:val="0"/>
              <w:autoSpaceDN w:val="0"/>
              <w:adjustRightInd w:val="0"/>
              <w:spacing w:after="0" w:line="240" w:lineRule="auto"/>
              <w:jc w:val="both"/>
              <w:rPr>
                <w:rFonts w:cstheme="minorHAnsi"/>
                <w:sz w:val="20"/>
                <w:szCs w:val="20"/>
              </w:rPr>
            </w:pPr>
          </w:p>
        </w:tc>
        <w:tc>
          <w:tcPr>
            <w:tcW w:w="12298" w:type="dxa"/>
            <w:gridSpan w:val="7"/>
            <w:tcBorders>
              <w:top w:val="single" w:sz="4" w:space="0" w:color="auto"/>
              <w:left w:val="single" w:sz="4" w:space="0" w:color="auto"/>
              <w:bottom w:val="single" w:sz="4" w:space="0" w:color="auto"/>
              <w:right w:val="single" w:sz="4" w:space="0" w:color="000000" w:themeColor="text1"/>
            </w:tcBorders>
            <w:vAlign w:val="center"/>
          </w:tcPr>
          <w:p w14:paraId="364AE40E" w14:textId="454822F2" w:rsidR="00712E25" w:rsidRDefault="00712E25" w:rsidP="00712E25">
            <w:pPr>
              <w:shd w:val="clear" w:color="auto" w:fill="FFFFFF"/>
              <w:autoSpaceDE w:val="0"/>
              <w:autoSpaceDN w:val="0"/>
              <w:adjustRightInd w:val="0"/>
              <w:spacing w:after="0" w:line="240" w:lineRule="auto"/>
              <w:jc w:val="both"/>
              <w:rPr>
                <w:rFonts w:cstheme="minorHAnsi"/>
                <w:sz w:val="20"/>
                <w:szCs w:val="20"/>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tc>
      </w:tr>
      <w:tr w:rsidR="008E4EAC" w14:paraId="0E2D9A60" w14:textId="77777777" w:rsidTr="006C05B7">
        <w:trPr>
          <w:trHeight w:val="340"/>
        </w:trPr>
        <w:tc>
          <w:tcPr>
            <w:tcW w:w="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C89C07A" w14:textId="195118CE" w:rsidR="008E4EAC" w:rsidRPr="00D47087" w:rsidRDefault="00D47087" w:rsidP="00375D05">
            <w:pPr>
              <w:spacing w:after="0" w:line="240" w:lineRule="auto"/>
              <w:jc w:val="center"/>
              <w:rPr>
                <w:rFonts w:cstheme="minorHAnsi"/>
                <w:b/>
                <w:sz w:val="16"/>
                <w:szCs w:val="16"/>
              </w:rPr>
            </w:pPr>
            <w:r w:rsidRPr="00D47087">
              <w:rPr>
                <w:rFonts w:cstheme="minorHAnsi"/>
                <w:b/>
                <w:sz w:val="24"/>
                <w:szCs w:val="24"/>
              </w:rPr>
              <w:lastRenderedPageBreak/>
              <w:t>5</w:t>
            </w:r>
          </w:p>
        </w:tc>
        <w:tc>
          <w:tcPr>
            <w:tcW w:w="311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BA9EB87" w14:textId="77777777" w:rsidR="008E4EAC" w:rsidRDefault="008E4EAC"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0BD6067" w14:textId="77777777" w:rsidR="008E4EAC" w:rsidRDefault="008E4EAC" w:rsidP="00375D05">
            <w:pPr>
              <w:spacing w:after="0" w:line="240" w:lineRule="auto"/>
              <w:jc w:val="center"/>
              <w:rPr>
                <w:rFonts w:cstheme="minorHAnsi"/>
                <w:b/>
                <w:sz w:val="20"/>
                <w:szCs w:val="20"/>
              </w:rPr>
            </w:pPr>
            <w:r>
              <w:rPr>
                <w:rFonts w:cstheme="minorHAnsi"/>
                <w:b/>
                <w:sz w:val="20"/>
                <w:szCs w:val="20"/>
              </w:rPr>
              <w:t>KAZANIM AÇIKLAMASI</w:t>
            </w:r>
          </w:p>
        </w:tc>
        <w:tc>
          <w:tcPr>
            <w:tcW w:w="36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C281865" w14:textId="77777777" w:rsidR="008E4EAC" w:rsidRDefault="008E4EAC" w:rsidP="00375D05">
            <w:pPr>
              <w:spacing w:after="0" w:line="240" w:lineRule="auto"/>
              <w:jc w:val="center"/>
              <w:rPr>
                <w:rFonts w:cstheme="minorHAnsi"/>
                <w:b/>
                <w:sz w:val="20"/>
                <w:szCs w:val="20"/>
              </w:rPr>
            </w:pPr>
            <w:r>
              <w:rPr>
                <w:rFonts w:cstheme="minorHAnsi"/>
                <w:b/>
                <w:sz w:val="20"/>
                <w:szCs w:val="20"/>
              </w:rPr>
              <w:t>KONULAR</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93CD7BF" w14:textId="77777777" w:rsidR="008E4EAC" w:rsidRDefault="008E4EAC" w:rsidP="00375D05">
            <w:pPr>
              <w:spacing w:after="0" w:line="240" w:lineRule="auto"/>
              <w:jc w:val="center"/>
              <w:rPr>
                <w:rFonts w:cstheme="minorHAnsi"/>
                <w:b/>
                <w:sz w:val="20"/>
                <w:szCs w:val="20"/>
              </w:rPr>
            </w:pPr>
            <w:r>
              <w:rPr>
                <w:rFonts w:cstheme="minorHAnsi"/>
                <w:b/>
                <w:sz w:val="20"/>
                <w:szCs w:val="20"/>
              </w:rPr>
              <w:t>AÇIKLAMALAR</w:t>
            </w:r>
          </w:p>
        </w:tc>
      </w:tr>
      <w:tr w:rsidR="008E4EAC" w14:paraId="3D7D2E93" w14:textId="77777777" w:rsidTr="006C05B7">
        <w:trPr>
          <w:trHeight w:val="312"/>
        </w:trPr>
        <w:tc>
          <w:tcPr>
            <w:tcW w:w="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687FC24" w14:textId="77777777" w:rsidR="008E4EAC" w:rsidRDefault="008E4EAC" w:rsidP="00375D05">
            <w:pPr>
              <w:spacing w:after="0" w:line="240" w:lineRule="auto"/>
              <w:jc w:val="center"/>
              <w:rPr>
                <w:rFonts w:cstheme="minorHAnsi"/>
                <w:b/>
                <w:sz w:val="16"/>
                <w:szCs w:val="16"/>
              </w:rPr>
            </w:pPr>
            <w:r>
              <w:rPr>
                <w:rFonts w:cstheme="minorHAnsi"/>
                <w:b/>
                <w:sz w:val="20"/>
                <w:szCs w:val="20"/>
              </w:rPr>
              <w:t>SÜRE</w:t>
            </w:r>
          </w:p>
        </w:tc>
        <w:tc>
          <w:tcPr>
            <w:tcW w:w="311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E0AB73" w14:textId="77777777" w:rsidR="008E4EAC" w:rsidRDefault="008E4EAC" w:rsidP="00375D05">
            <w:pPr>
              <w:spacing w:after="0" w:line="240" w:lineRule="auto"/>
              <w:rPr>
                <w:rFonts w:cstheme="minorHAnsi"/>
                <w:b/>
                <w:sz w:val="20"/>
                <w:szCs w:val="20"/>
              </w:rPr>
            </w:pPr>
          </w:p>
        </w:tc>
        <w:tc>
          <w:tcPr>
            <w:tcW w:w="58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E215D" w14:textId="77777777" w:rsidR="008E4EAC" w:rsidRDefault="008E4EAC" w:rsidP="00375D05">
            <w:pPr>
              <w:spacing w:after="0" w:line="240" w:lineRule="auto"/>
              <w:rPr>
                <w:rFonts w:cstheme="minorHAnsi"/>
                <w:b/>
                <w:sz w:val="20"/>
                <w:szCs w:val="20"/>
              </w:rPr>
            </w:pPr>
          </w:p>
        </w:tc>
        <w:tc>
          <w:tcPr>
            <w:tcW w:w="36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F2A44F" w14:textId="77777777" w:rsidR="008E4EAC" w:rsidRDefault="008E4EAC" w:rsidP="00375D05">
            <w:pPr>
              <w:spacing w:after="0" w:line="240" w:lineRule="auto"/>
              <w:rPr>
                <w:rFonts w:cstheme="minorHAnsi"/>
                <w:b/>
                <w:sz w:val="20"/>
                <w:szCs w:val="20"/>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63508" w14:textId="77777777" w:rsidR="008E4EAC" w:rsidRDefault="008E4EAC" w:rsidP="00375D05">
            <w:pPr>
              <w:spacing w:after="0" w:line="240" w:lineRule="auto"/>
              <w:rPr>
                <w:rFonts w:cstheme="minorHAnsi"/>
                <w:b/>
                <w:sz w:val="20"/>
                <w:szCs w:val="20"/>
              </w:rPr>
            </w:pPr>
          </w:p>
        </w:tc>
      </w:tr>
      <w:tr w:rsidR="00D47087" w14:paraId="77EAA720" w14:textId="77777777" w:rsidTr="006C05B7">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6709FDD" w14:textId="77777777" w:rsidR="00D47087" w:rsidRDefault="00D47087" w:rsidP="00D47087">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9B18853" w14:textId="77777777" w:rsidR="00D47087" w:rsidRDefault="00D47087" w:rsidP="00D47087">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1AC7A3FB" w14:textId="6A05BD09" w:rsidR="00D47087" w:rsidRDefault="00D47087" w:rsidP="00D47087">
            <w:pPr>
              <w:spacing w:after="0" w:line="240" w:lineRule="auto"/>
              <w:rPr>
                <w:rFonts w:cstheme="minorHAnsi"/>
                <w:sz w:val="16"/>
                <w:szCs w:val="16"/>
              </w:rPr>
            </w:pPr>
            <w:r w:rsidRPr="007D5F74">
              <w:rPr>
                <w:rFonts w:eastAsia="Calibri" w:cstheme="minorHAnsi"/>
                <w:b/>
              </w:rPr>
              <w:t xml:space="preserve">2. ÜNİTE: </w:t>
            </w:r>
            <w:r w:rsidRPr="007D5F74">
              <w:rPr>
                <w:rFonts w:cstheme="minorHAnsi"/>
                <w:b/>
              </w:rPr>
              <w:t>DEĞİŞİM ÇAĞINDA AVRUPA VE OSMANLI</w:t>
            </w:r>
            <w:r w:rsidRPr="007D5F74">
              <w:rPr>
                <w:rFonts w:cstheme="minorHAnsi"/>
              </w:rPr>
              <w:t xml:space="preserve"> </w:t>
            </w:r>
            <w:r w:rsidRPr="007D5F74">
              <w:rPr>
                <w:rFonts w:eastAsia="Calibri" w:cstheme="minorHAnsi"/>
                <w:b/>
              </w:rPr>
              <w:t xml:space="preserve">               </w:t>
            </w:r>
            <w:r>
              <w:rPr>
                <w:rFonts w:eastAsia="Calibri" w:cstheme="minorHAnsi"/>
                <w:b/>
              </w:rPr>
              <w:t xml:space="preserve">       </w:t>
            </w:r>
            <w:r w:rsidRPr="007D5F74">
              <w:rPr>
                <w:rFonts w:eastAsia="Calibri" w:cstheme="minorHAnsi"/>
                <w:b/>
              </w:rPr>
              <w:t xml:space="preserve">KAZANIM SAYISI: 3            </w:t>
            </w:r>
            <w:r>
              <w:rPr>
                <w:rFonts w:eastAsia="Calibri" w:cstheme="minorHAnsi"/>
                <w:b/>
              </w:rPr>
              <w:t xml:space="preserve">     </w:t>
            </w:r>
            <w:r w:rsidRPr="007D5F74">
              <w:rPr>
                <w:rFonts w:eastAsia="Calibri" w:cstheme="minorHAnsi"/>
                <w:b/>
              </w:rPr>
              <w:t>SÜRE/DERS SAATİ: 10                            ORANI (%): 13,8</w:t>
            </w:r>
          </w:p>
        </w:tc>
      </w:tr>
      <w:tr w:rsidR="006C05B7" w14:paraId="796968BD" w14:textId="77777777" w:rsidTr="007013BB">
        <w:trPr>
          <w:cantSplit/>
          <w:trHeight w:val="682"/>
        </w:trPr>
        <w:tc>
          <w:tcPr>
            <w:tcW w:w="1516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070C2EBB" w14:textId="16773DAD" w:rsidR="006C05B7" w:rsidRDefault="006C05B7" w:rsidP="006C05B7">
            <w:pPr>
              <w:spacing w:after="0" w:line="240" w:lineRule="auto"/>
              <w:jc w:val="center"/>
              <w:rPr>
                <w:rFonts w:cstheme="minorHAnsi"/>
                <w:sz w:val="16"/>
                <w:szCs w:val="16"/>
              </w:rPr>
            </w:pPr>
            <w:r w:rsidRPr="00D47087">
              <w:rPr>
                <w:rFonts w:cstheme="minorHAnsi"/>
                <w:b/>
                <w:bCs/>
                <w:color w:val="FF0000"/>
                <w:sz w:val="28"/>
                <w:szCs w:val="28"/>
              </w:rPr>
              <w:t>2021-2022 EĞİTİM-ÖĞRETİM YILI 1. DÖNEM ARA TATİLİ (15-19 KASIM 2021</w:t>
            </w:r>
            <w:r>
              <w:rPr>
                <w:rFonts w:cstheme="minorHAnsi"/>
                <w:b/>
                <w:bCs/>
                <w:color w:val="FF0000"/>
                <w:sz w:val="28"/>
                <w:szCs w:val="28"/>
              </w:rPr>
              <w:t xml:space="preserve"> III. HAFTA</w:t>
            </w:r>
            <w:r w:rsidRPr="00D47087">
              <w:rPr>
                <w:rFonts w:cstheme="minorHAnsi"/>
                <w:b/>
                <w:bCs/>
                <w:color w:val="FF0000"/>
                <w:sz w:val="28"/>
                <w:szCs w:val="28"/>
              </w:rPr>
              <w:t>)</w:t>
            </w:r>
          </w:p>
        </w:tc>
      </w:tr>
      <w:tr w:rsidR="00D47087" w14:paraId="7C9CA125" w14:textId="77777777" w:rsidTr="006C05B7">
        <w:trPr>
          <w:cantSplit/>
          <w:trHeight w:val="1533"/>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01A79C1" w14:textId="303CA032" w:rsidR="00D47087" w:rsidRDefault="00D47087" w:rsidP="00D47087">
            <w:pPr>
              <w:spacing w:after="0" w:line="240" w:lineRule="auto"/>
              <w:ind w:left="113" w:right="113"/>
              <w:jc w:val="center"/>
              <w:rPr>
                <w:rFonts w:cstheme="minorHAnsi"/>
                <w:b/>
                <w:bCs/>
                <w:sz w:val="16"/>
                <w:szCs w:val="16"/>
              </w:rPr>
            </w:pPr>
            <w:r>
              <w:rPr>
                <w:rFonts w:cstheme="minorHAnsi"/>
                <w:b/>
                <w:bCs/>
                <w:sz w:val="16"/>
                <w:szCs w:val="16"/>
              </w:rPr>
              <w:t>22-26 KASIM 2021          IV. HAFTA</w:t>
            </w:r>
          </w:p>
        </w:tc>
        <w:tc>
          <w:tcPr>
            <w:tcW w:w="423"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2BD8FCC" w14:textId="77777777" w:rsidR="00D47087" w:rsidRDefault="00D47087" w:rsidP="00D47087">
            <w:pPr>
              <w:spacing w:after="0" w:line="240" w:lineRule="auto"/>
              <w:jc w:val="center"/>
              <w:rPr>
                <w:rFonts w:cstheme="minorHAnsi"/>
                <w:b/>
                <w:bCs/>
                <w:sz w:val="16"/>
                <w:szCs w:val="16"/>
              </w:rPr>
            </w:pPr>
            <w:r>
              <w:rPr>
                <w:rFonts w:cstheme="minorHAnsi"/>
                <w:b/>
                <w:bCs/>
                <w:sz w:val="24"/>
                <w:szCs w:val="24"/>
              </w:rPr>
              <w:t>1</w:t>
            </w:r>
          </w:p>
        </w:tc>
        <w:tc>
          <w:tcPr>
            <w:tcW w:w="3118"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89784FD" w14:textId="07D58C85" w:rsidR="00D47087" w:rsidRDefault="00D47087" w:rsidP="00D47087">
            <w:pPr>
              <w:spacing w:after="0" w:line="240" w:lineRule="auto"/>
              <w:rPr>
                <w:rFonts w:cstheme="minorHAnsi"/>
                <w:sz w:val="20"/>
                <w:szCs w:val="20"/>
              </w:rPr>
            </w:pPr>
          </w:p>
          <w:p w14:paraId="74156517" w14:textId="77777777" w:rsidR="00D47087" w:rsidRPr="00346759" w:rsidRDefault="00D47087" w:rsidP="00D47087">
            <w:pPr>
              <w:autoSpaceDE w:val="0"/>
              <w:autoSpaceDN w:val="0"/>
              <w:adjustRightInd w:val="0"/>
              <w:spacing w:after="0" w:line="240" w:lineRule="auto"/>
              <w:rPr>
                <w:bCs/>
                <w:sz w:val="16"/>
                <w:szCs w:val="16"/>
              </w:rPr>
            </w:pPr>
            <w:r w:rsidRPr="006C14F5">
              <w:rPr>
                <w:b/>
              </w:rPr>
              <w:t>11.2.1.</w:t>
            </w:r>
            <w:r>
              <w:t xml:space="preserve"> Avrupa düşüncesinde meydana gelen değişimleri ve bunların etkilerini analiz eder.</w:t>
            </w:r>
          </w:p>
          <w:p w14:paraId="267C7D0B" w14:textId="77777777" w:rsidR="00D47087" w:rsidRDefault="00D47087" w:rsidP="00D47087">
            <w:pPr>
              <w:spacing w:after="0" w:line="240" w:lineRule="auto"/>
              <w:rPr>
                <w:rFonts w:cstheme="minorHAnsi"/>
                <w:sz w:val="20"/>
                <w:szCs w:val="20"/>
              </w:rPr>
            </w:pPr>
          </w:p>
          <w:p w14:paraId="03976535" w14:textId="77777777" w:rsidR="00D47087" w:rsidRDefault="00D47087" w:rsidP="00D47087">
            <w:pPr>
              <w:autoSpaceDE w:val="0"/>
              <w:autoSpaceDN w:val="0"/>
              <w:adjustRightInd w:val="0"/>
              <w:spacing w:after="0" w:line="240" w:lineRule="auto"/>
              <w:rPr>
                <w:rFonts w:eastAsia="Calibri" w:cstheme="minorHAnsi"/>
                <w:b/>
                <w:color w:val="FF0000"/>
                <w:sz w:val="20"/>
                <w:szCs w:val="20"/>
              </w:rPr>
            </w:pPr>
          </w:p>
          <w:p w14:paraId="7597CB48" w14:textId="77777777" w:rsidR="00D47087" w:rsidRDefault="00D47087" w:rsidP="00D47087">
            <w:pPr>
              <w:autoSpaceDE w:val="0"/>
              <w:autoSpaceDN w:val="0"/>
              <w:adjustRightInd w:val="0"/>
              <w:spacing w:after="0" w:line="240" w:lineRule="auto"/>
              <w:rPr>
                <w:rFonts w:eastAsia="Calibri" w:cstheme="minorHAnsi"/>
                <w:b/>
                <w:color w:val="FF0000"/>
                <w:sz w:val="20"/>
                <w:szCs w:val="20"/>
              </w:rPr>
            </w:pPr>
          </w:p>
          <w:p w14:paraId="54584523" w14:textId="77777777" w:rsidR="00D47087" w:rsidRDefault="00D47087" w:rsidP="00D47087">
            <w:pPr>
              <w:autoSpaceDE w:val="0"/>
              <w:autoSpaceDN w:val="0"/>
              <w:adjustRightInd w:val="0"/>
              <w:spacing w:after="0" w:line="240" w:lineRule="auto"/>
              <w:rPr>
                <w:rFonts w:eastAsia="Calibri" w:cstheme="minorHAnsi"/>
                <w:b/>
                <w:color w:val="FF0000"/>
                <w:sz w:val="20"/>
                <w:szCs w:val="20"/>
              </w:rPr>
            </w:pPr>
          </w:p>
          <w:p w14:paraId="01694A2B" w14:textId="77777777" w:rsidR="00D47087" w:rsidRDefault="00D47087" w:rsidP="00D47087">
            <w:pPr>
              <w:autoSpaceDE w:val="0"/>
              <w:autoSpaceDN w:val="0"/>
              <w:adjustRightInd w:val="0"/>
              <w:spacing w:after="0" w:line="240" w:lineRule="auto"/>
              <w:rPr>
                <w:rFonts w:eastAsia="Calibri" w:cstheme="minorHAnsi"/>
                <w:b/>
                <w:color w:val="FF0000"/>
                <w:sz w:val="20"/>
                <w:szCs w:val="20"/>
              </w:rPr>
            </w:pPr>
          </w:p>
          <w:p w14:paraId="6CEEDAC8" w14:textId="544BF7AB" w:rsidR="00D47087" w:rsidRDefault="00D47087" w:rsidP="00D47087">
            <w:pPr>
              <w:autoSpaceDE w:val="0"/>
              <w:autoSpaceDN w:val="0"/>
              <w:adjustRightInd w:val="0"/>
              <w:spacing w:after="0" w:line="240" w:lineRule="auto"/>
              <w:rPr>
                <w:rFonts w:eastAsia="Calibri" w:cstheme="minorHAnsi"/>
                <w:b/>
                <w:color w:val="FF0000"/>
                <w:sz w:val="20"/>
                <w:szCs w:val="20"/>
              </w:rPr>
            </w:pPr>
            <w:r>
              <w:rPr>
                <w:rFonts w:eastAsia="Calibri" w:cstheme="minorHAnsi"/>
                <w:b/>
                <w:color w:val="FF0000"/>
                <w:sz w:val="20"/>
                <w:szCs w:val="20"/>
              </w:rPr>
              <w:t>24 KASIM ÖĞRETMENLER GÜNÜ</w:t>
            </w:r>
          </w:p>
          <w:p w14:paraId="224C265D" w14:textId="77777777" w:rsidR="00D47087" w:rsidRDefault="00D47087" w:rsidP="00D47087">
            <w:pPr>
              <w:autoSpaceDE w:val="0"/>
              <w:autoSpaceDN w:val="0"/>
              <w:adjustRightInd w:val="0"/>
              <w:spacing w:after="0" w:line="240" w:lineRule="auto"/>
              <w:rPr>
                <w:rFonts w:cstheme="minorHAnsi"/>
                <w:bCs/>
                <w:sz w:val="20"/>
                <w:szCs w:val="20"/>
              </w:rPr>
            </w:pPr>
            <w:r>
              <w:rPr>
                <w:rFonts w:cstheme="minorHAnsi"/>
                <w:bCs/>
                <w:sz w:val="20"/>
                <w:szCs w:val="20"/>
              </w:rPr>
              <w:t>“</w:t>
            </w:r>
            <w:r>
              <w:rPr>
                <w:rFonts w:cstheme="minorHAnsi"/>
                <w:b/>
                <w:bCs/>
                <w:i/>
                <w:color w:val="0070C0"/>
                <w:sz w:val="20"/>
                <w:szCs w:val="20"/>
              </w:rPr>
              <w:t>SEVGİ</w:t>
            </w:r>
            <w:r>
              <w:rPr>
                <w:rFonts w:cstheme="minorHAnsi"/>
                <w:bCs/>
                <w:sz w:val="20"/>
                <w:szCs w:val="20"/>
              </w:rPr>
              <w:t>” Değerine yer verilecek.</w:t>
            </w:r>
          </w:p>
          <w:p w14:paraId="417047CC" w14:textId="77777777" w:rsidR="00D47087" w:rsidRDefault="00D47087" w:rsidP="00D47087">
            <w:pPr>
              <w:spacing w:after="0" w:line="240" w:lineRule="auto"/>
              <w:rPr>
                <w:rFonts w:cstheme="minorHAnsi"/>
                <w:sz w:val="20"/>
                <w:szCs w:val="20"/>
              </w:rPr>
            </w:pPr>
          </w:p>
        </w:tc>
        <w:tc>
          <w:tcPr>
            <w:tcW w:w="5812"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B5A9C09" w14:textId="4CBF3E10" w:rsidR="00D47087" w:rsidRPr="007013BB" w:rsidRDefault="00D47087" w:rsidP="00D47087">
            <w:pPr>
              <w:spacing w:after="0" w:line="240" w:lineRule="auto"/>
              <w:jc w:val="both"/>
              <w:rPr>
                <w:rFonts w:eastAsia="Times New Roman" w:cstheme="minorHAnsi"/>
                <w:b/>
                <w:bCs/>
                <w:sz w:val="20"/>
                <w:szCs w:val="20"/>
              </w:rPr>
            </w:pPr>
            <w:r w:rsidRPr="007013BB">
              <w:rPr>
                <w:rFonts w:cstheme="minorHAnsi"/>
                <w:b/>
                <w:sz w:val="20"/>
                <w:szCs w:val="20"/>
              </w:rPr>
              <w:t>a)</w:t>
            </w:r>
            <w:r w:rsidRPr="007013BB">
              <w:rPr>
                <w:rFonts w:cstheme="minorHAnsi"/>
                <w:sz w:val="20"/>
                <w:szCs w:val="20"/>
              </w:rPr>
              <w:t xml:space="preserve">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p>
          <w:p w14:paraId="60176355" w14:textId="77777777" w:rsidR="00D47087" w:rsidRPr="007013BB" w:rsidRDefault="00D47087" w:rsidP="00D47087">
            <w:pPr>
              <w:spacing w:after="0" w:line="240" w:lineRule="auto"/>
              <w:rPr>
                <w:rFonts w:eastAsia="Calibri" w:cstheme="minorHAnsi"/>
                <w:b/>
                <w:color w:val="FF0000"/>
                <w:sz w:val="20"/>
                <w:szCs w:val="20"/>
              </w:rPr>
            </w:pPr>
            <w:r w:rsidRPr="007013BB">
              <w:rPr>
                <w:rFonts w:eastAsia="Times New Roman" w:cstheme="minorHAnsi"/>
                <w:b/>
                <w:bCs/>
                <w:color w:val="FF0000"/>
                <w:sz w:val="20"/>
                <w:szCs w:val="20"/>
              </w:rPr>
              <w:t>24 Kasım Öğretmenler Günü’</w:t>
            </w:r>
            <w:r w:rsidRPr="007013BB">
              <w:rPr>
                <w:rFonts w:eastAsia="Times New Roman" w:cstheme="minorHAnsi"/>
                <w:color w:val="FF0000"/>
                <w:sz w:val="20"/>
                <w:szCs w:val="20"/>
              </w:rPr>
              <w:t>nde Atatürk’ün eğitim felsefesi ve Türk milli eğitimine verdiği önem anlatılacaktır.</w:t>
            </w:r>
          </w:p>
          <w:p w14:paraId="2B4B57EA" w14:textId="77777777" w:rsidR="00D47087" w:rsidRPr="006C05B7" w:rsidRDefault="00D47087" w:rsidP="00D47087">
            <w:pPr>
              <w:spacing w:after="0" w:line="240" w:lineRule="auto"/>
              <w:ind w:right="-108"/>
              <w:rPr>
                <w:rFonts w:cstheme="minorHAnsi"/>
                <w:sz w:val="8"/>
                <w:szCs w:val="8"/>
              </w:rPr>
            </w:pPr>
          </w:p>
        </w:tc>
        <w:tc>
          <w:tcPr>
            <w:tcW w:w="368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A2489DE" w14:textId="77777777" w:rsidR="00D47087" w:rsidRDefault="00D47087" w:rsidP="00D47087">
            <w:pPr>
              <w:spacing w:after="0" w:line="240" w:lineRule="auto"/>
            </w:pPr>
          </w:p>
          <w:p w14:paraId="391AD03D" w14:textId="77777777" w:rsidR="00D47087" w:rsidRDefault="00D47087" w:rsidP="00D47087">
            <w:pPr>
              <w:spacing w:after="0" w:line="240" w:lineRule="auto"/>
            </w:pPr>
          </w:p>
          <w:p w14:paraId="07D9E1FC" w14:textId="77777777" w:rsidR="00D47087" w:rsidRDefault="00D47087" w:rsidP="00D47087">
            <w:pPr>
              <w:spacing w:after="0" w:line="240" w:lineRule="auto"/>
            </w:pPr>
          </w:p>
          <w:p w14:paraId="445DE05E" w14:textId="54B3914C" w:rsidR="00D47087" w:rsidRDefault="00D47087" w:rsidP="00D47087">
            <w:pPr>
              <w:spacing w:after="0" w:line="240" w:lineRule="auto"/>
            </w:pPr>
            <w:r>
              <w:t>2.1. AVRUPA’DA DEĞİŞİM ÇAĞI</w:t>
            </w:r>
          </w:p>
          <w:p w14:paraId="111CDC7B" w14:textId="1B430C37" w:rsidR="00D47087" w:rsidRDefault="00D47087" w:rsidP="00D47087">
            <w:pPr>
              <w:spacing w:after="0" w:line="240" w:lineRule="auto"/>
            </w:pPr>
            <w:r>
              <w:t xml:space="preserve">Rönesans ve </w:t>
            </w:r>
            <w:r w:rsidRPr="00222F4D">
              <w:t>Reform</w:t>
            </w:r>
          </w:p>
          <w:p w14:paraId="76384FED" w14:textId="77777777" w:rsidR="00D47087" w:rsidRPr="00BC3E8E" w:rsidRDefault="00D47087" w:rsidP="00D47087">
            <w:pPr>
              <w:spacing w:after="0" w:line="240" w:lineRule="auto"/>
            </w:pPr>
          </w:p>
          <w:p w14:paraId="56E9CF14" w14:textId="77777777" w:rsidR="00D47087" w:rsidRDefault="00D47087" w:rsidP="00D47087">
            <w:pPr>
              <w:spacing w:after="0" w:line="240" w:lineRule="auto"/>
              <w:rPr>
                <w:rFonts w:eastAsia="Calibri" w:cstheme="minorHAnsi"/>
                <w:b/>
                <w:color w:val="FF0000"/>
                <w:sz w:val="20"/>
                <w:szCs w:val="20"/>
              </w:rPr>
            </w:pPr>
          </w:p>
          <w:p w14:paraId="1ACD672D" w14:textId="77777777" w:rsidR="00D47087" w:rsidRDefault="00D47087" w:rsidP="00D47087">
            <w:pPr>
              <w:spacing w:after="0" w:line="240" w:lineRule="auto"/>
              <w:rPr>
                <w:rFonts w:eastAsia="Calibri" w:cstheme="minorHAnsi"/>
                <w:b/>
                <w:color w:val="FF0000"/>
                <w:sz w:val="20"/>
                <w:szCs w:val="20"/>
              </w:rPr>
            </w:pPr>
          </w:p>
          <w:p w14:paraId="5E7B6F01" w14:textId="77777777" w:rsidR="00D47087" w:rsidRDefault="00D47087" w:rsidP="00D47087">
            <w:pPr>
              <w:spacing w:after="0" w:line="240" w:lineRule="auto"/>
              <w:rPr>
                <w:rFonts w:eastAsia="Calibri" w:cstheme="minorHAnsi"/>
                <w:b/>
                <w:color w:val="FF0000"/>
                <w:sz w:val="20"/>
                <w:szCs w:val="20"/>
              </w:rPr>
            </w:pPr>
          </w:p>
          <w:p w14:paraId="2EC97F0A" w14:textId="77777777" w:rsidR="00D47087" w:rsidRDefault="00D47087" w:rsidP="00D47087">
            <w:pPr>
              <w:spacing w:after="0" w:line="240" w:lineRule="auto"/>
              <w:rPr>
                <w:rFonts w:eastAsia="Calibri" w:cstheme="minorHAnsi"/>
                <w:b/>
                <w:color w:val="FF0000"/>
                <w:sz w:val="20"/>
                <w:szCs w:val="20"/>
              </w:rPr>
            </w:pPr>
          </w:p>
          <w:p w14:paraId="400A9D40" w14:textId="2B58213D" w:rsidR="00D47087" w:rsidRDefault="00D47087" w:rsidP="00D47087">
            <w:pPr>
              <w:spacing w:after="0" w:line="240" w:lineRule="auto"/>
            </w:pPr>
            <w:r>
              <w:rPr>
                <w:rFonts w:eastAsia="Calibri" w:cstheme="minorHAnsi"/>
                <w:b/>
                <w:color w:val="FF0000"/>
                <w:sz w:val="20"/>
                <w:szCs w:val="20"/>
              </w:rPr>
              <w:t>24 KASIM ÖĞRETMENLER GÜNÜ</w:t>
            </w:r>
          </w:p>
          <w:p w14:paraId="795D4FC9" w14:textId="77777777" w:rsidR="00D47087" w:rsidRDefault="00D47087" w:rsidP="00D47087">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AC2B7" w14:textId="77777777" w:rsidR="00D47087" w:rsidRDefault="00D47087" w:rsidP="00D47087">
            <w:pPr>
              <w:spacing w:after="0" w:line="240" w:lineRule="auto"/>
              <w:jc w:val="both"/>
              <w:rPr>
                <w:rFonts w:cstheme="minorHAnsi"/>
                <w:sz w:val="16"/>
                <w:szCs w:val="16"/>
              </w:rPr>
            </w:pPr>
          </w:p>
        </w:tc>
      </w:tr>
      <w:tr w:rsidR="00D47087" w14:paraId="112CF7BA" w14:textId="77777777" w:rsidTr="00712E25">
        <w:trPr>
          <w:cantSplit/>
          <w:trHeight w:val="895"/>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F1143" w14:textId="77777777" w:rsidR="00D47087" w:rsidRDefault="00D47087" w:rsidP="00D47087">
            <w:pPr>
              <w:spacing w:after="0" w:line="240" w:lineRule="auto"/>
              <w:rPr>
                <w:rFonts w:cstheme="minorHAnsi"/>
                <w:b/>
                <w:bCs/>
                <w:sz w:val="16"/>
                <w:szCs w:val="16"/>
              </w:rPr>
            </w:pPr>
          </w:p>
        </w:tc>
        <w:tc>
          <w:tcPr>
            <w:tcW w:w="423"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4BA604E4" w14:textId="77777777" w:rsidR="00D47087" w:rsidRDefault="00D47087" w:rsidP="00D47087">
            <w:pPr>
              <w:spacing w:after="0" w:line="240" w:lineRule="auto"/>
              <w:jc w:val="center"/>
              <w:rPr>
                <w:rFonts w:cstheme="minorHAnsi"/>
                <w:b/>
                <w:bCs/>
                <w:sz w:val="16"/>
                <w:szCs w:val="16"/>
              </w:rPr>
            </w:pPr>
            <w:r>
              <w:rPr>
                <w:rFonts w:cstheme="minorHAnsi"/>
                <w:b/>
                <w:bCs/>
                <w:sz w:val="24"/>
                <w:szCs w:val="24"/>
              </w:rPr>
              <w:t>1</w:t>
            </w:r>
          </w:p>
        </w:tc>
        <w:tc>
          <w:tcPr>
            <w:tcW w:w="3118"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14:paraId="3B167898" w14:textId="2A19E56B" w:rsidR="00D47087" w:rsidRDefault="00D47087" w:rsidP="00D47087">
            <w:pPr>
              <w:autoSpaceDE w:val="0"/>
              <w:autoSpaceDN w:val="0"/>
              <w:adjustRightInd w:val="0"/>
              <w:spacing w:after="0" w:line="240" w:lineRule="auto"/>
              <w:rPr>
                <w:rFonts w:cstheme="minorHAnsi"/>
                <w:sz w:val="20"/>
                <w:szCs w:val="20"/>
              </w:rPr>
            </w:pPr>
            <w:r>
              <w:rPr>
                <w:rFonts w:eastAsia="Calibri" w:cstheme="minorHAnsi"/>
                <w:sz w:val="20"/>
                <w:szCs w:val="20"/>
              </w:rPr>
              <w:t>Öğrenci başarısını yazılı yoklama yoluyla değerlendirmek.</w:t>
            </w:r>
            <w:r>
              <w:rPr>
                <w:rFonts w:eastAsia="Calibri" w:cstheme="minorHAnsi"/>
                <w:b/>
                <w:bCs/>
                <w:sz w:val="20"/>
                <w:szCs w:val="20"/>
              </w:rPr>
              <w:t xml:space="preserve"> </w:t>
            </w:r>
          </w:p>
        </w:tc>
        <w:tc>
          <w:tcPr>
            <w:tcW w:w="5812"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3E83003B" w14:textId="77777777" w:rsidR="00D47087" w:rsidRPr="007013BB" w:rsidRDefault="00D47087" w:rsidP="00D47087">
            <w:pPr>
              <w:autoSpaceDE w:val="0"/>
              <w:autoSpaceDN w:val="0"/>
              <w:adjustRightInd w:val="0"/>
              <w:spacing w:after="0" w:line="240" w:lineRule="auto"/>
              <w:rPr>
                <w:rFonts w:eastAsia="Calibri" w:cstheme="minorHAnsi"/>
                <w:b/>
                <w:sz w:val="10"/>
                <w:szCs w:val="10"/>
              </w:rPr>
            </w:pPr>
            <w:r>
              <w:rPr>
                <w:rFonts w:eastAsia="Calibri" w:cstheme="minorHAnsi"/>
                <w:b/>
                <w:sz w:val="20"/>
                <w:szCs w:val="20"/>
              </w:rPr>
              <w:t xml:space="preserve">    </w:t>
            </w:r>
          </w:p>
          <w:p w14:paraId="42ACA06A" w14:textId="77777777" w:rsidR="00D47087" w:rsidRDefault="00D47087" w:rsidP="00D47087">
            <w:pPr>
              <w:autoSpaceDE w:val="0"/>
              <w:autoSpaceDN w:val="0"/>
              <w:adjustRightInd w:val="0"/>
              <w:spacing w:after="0" w:line="240" w:lineRule="auto"/>
              <w:rPr>
                <w:rFonts w:eastAsia="Calibri" w:cstheme="minorHAnsi"/>
                <w:bCs/>
                <w:sz w:val="20"/>
                <w:szCs w:val="20"/>
              </w:rPr>
            </w:pPr>
            <w:r>
              <w:rPr>
                <w:rFonts w:eastAsia="Calibri" w:cstheme="minorHAnsi"/>
                <w:bCs/>
                <w:sz w:val="20"/>
                <w:szCs w:val="20"/>
              </w:rPr>
              <w:t>İşlenen konuların öğrenilip öğrenilmediğini tespit ederek eksiklikleri giderebilmek.</w:t>
            </w:r>
          </w:p>
          <w:p w14:paraId="681D29EC" w14:textId="77777777" w:rsidR="00D47087" w:rsidRPr="007013BB" w:rsidRDefault="00D47087" w:rsidP="00D47087">
            <w:pPr>
              <w:spacing w:after="0" w:line="240" w:lineRule="auto"/>
              <w:rPr>
                <w:rFonts w:cstheme="minorHAnsi"/>
                <w:sz w:val="10"/>
                <w:szCs w:val="10"/>
              </w:rPr>
            </w:pPr>
          </w:p>
        </w:tc>
        <w:tc>
          <w:tcPr>
            <w:tcW w:w="368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7392D932" w14:textId="77777777" w:rsidR="00D47087" w:rsidRDefault="00D47087" w:rsidP="00D47087">
            <w:pPr>
              <w:spacing w:after="0" w:line="240" w:lineRule="auto"/>
              <w:rPr>
                <w:rFonts w:eastAsia="Calibri" w:cstheme="minorHAnsi"/>
                <w:sz w:val="20"/>
                <w:szCs w:val="20"/>
              </w:rPr>
            </w:pPr>
            <w:r>
              <w:rPr>
                <w:rFonts w:eastAsia="Calibri" w:cstheme="minorHAnsi"/>
                <w:b/>
                <w:color w:val="FF0000"/>
                <w:sz w:val="20"/>
                <w:szCs w:val="20"/>
              </w:rPr>
              <w:t xml:space="preserve">I. DÖNEM I. YAZILI ORTAK SINAV                            </w:t>
            </w:r>
          </w:p>
          <w:p w14:paraId="389AFC69" w14:textId="77777777" w:rsidR="00D47087" w:rsidRDefault="00D47087" w:rsidP="00D47087">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20C41" w14:textId="77777777" w:rsidR="00D47087" w:rsidRDefault="00D47087" w:rsidP="00D47087">
            <w:pPr>
              <w:shd w:val="clear" w:color="auto" w:fill="FFFFFF"/>
              <w:autoSpaceDE w:val="0"/>
              <w:autoSpaceDN w:val="0"/>
              <w:adjustRightInd w:val="0"/>
              <w:spacing w:after="0" w:line="240" w:lineRule="auto"/>
              <w:jc w:val="both"/>
              <w:rPr>
                <w:rFonts w:cstheme="minorHAnsi"/>
                <w:sz w:val="16"/>
                <w:szCs w:val="16"/>
              </w:rPr>
            </w:pPr>
          </w:p>
        </w:tc>
      </w:tr>
      <w:tr w:rsidR="007013BB" w14:paraId="5B72559D" w14:textId="77777777" w:rsidTr="007013BB">
        <w:trPr>
          <w:cantSplit/>
          <w:trHeight w:val="1592"/>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0AE6DD63" w14:textId="2101F069" w:rsidR="007013BB" w:rsidRDefault="007013BB" w:rsidP="007013BB">
            <w:pPr>
              <w:spacing w:after="0" w:line="240" w:lineRule="auto"/>
              <w:ind w:left="113" w:right="113"/>
              <w:jc w:val="center"/>
              <w:rPr>
                <w:rFonts w:cstheme="minorHAnsi"/>
                <w:b/>
                <w:bCs/>
                <w:sz w:val="16"/>
                <w:szCs w:val="16"/>
              </w:rPr>
            </w:pPr>
            <w:r>
              <w:rPr>
                <w:rFonts w:cstheme="minorHAnsi"/>
                <w:b/>
                <w:bCs/>
                <w:sz w:val="16"/>
                <w:szCs w:val="16"/>
              </w:rPr>
              <w:t>29 KASIM-03 ARALIK   I. HAFTA</w:t>
            </w:r>
          </w:p>
        </w:tc>
        <w:tc>
          <w:tcPr>
            <w:tcW w:w="4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5C7E3F9" w14:textId="4C422C60" w:rsidR="007013BB" w:rsidRDefault="007013BB" w:rsidP="007013BB">
            <w:pPr>
              <w:spacing w:after="0" w:line="240" w:lineRule="auto"/>
              <w:jc w:val="center"/>
              <w:rPr>
                <w:rFonts w:cstheme="minorHAnsi"/>
                <w:b/>
                <w:bCs/>
                <w:sz w:val="24"/>
                <w:szCs w:val="24"/>
              </w:rPr>
            </w:pPr>
            <w:r>
              <w:rPr>
                <w:rFonts w:cstheme="minorHAnsi"/>
                <w:b/>
                <w:bCs/>
                <w:sz w:val="24"/>
                <w:szCs w:val="24"/>
              </w:rPr>
              <w:t>1</w:t>
            </w:r>
          </w:p>
        </w:tc>
        <w:tc>
          <w:tcPr>
            <w:tcW w:w="3118" w:type="dxa"/>
            <w:gridSpan w:val="3"/>
            <w:vMerge w:val="restart"/>
            <w:tcBorders>
              <w:top w:val="single" w:sz="4" w:space="0" w:color="auto"/>
              <w:left w:val="single" w:sz="4" w:space="0" w:color="000000" w:themeColor="text1"/>
              <w:right w:val="single" w:sz="4" w:space="0" w:color="000000" w:themeColor="text1"/>
            </w:tcBorders>
          </w:tcPr>
          <w:p w14:paraId="414751C0" w14:textId="77777777" w:rsidR="007013BB" w:rsidRDefault="007013BB" w:rsidP="007013BB">
            <w:pPr>
              <w:autoSpaceDE w:val="0"/>
              <w:autoSpaceDN w:val="0"/>
              <w:adjustRightInd w:val="0"/>
              <w:spacing w:after="0" w:line="240" w:lineRule="auto"/>
              <w:rPr>
                <w:b/>
              </w:rPr>
            </w:pPr>
          </w:p>
          <w:p w14:paraId="6817F9DB" w14:textId="77777777" w:rsidR="007013BB" w:rsidRDefault="007013BB" w:rsidP="007013BB">
            <w:pPr>
              <w:autoSpaceDE w:val="0"/>
              <w:autoSpaceDN w:val="0"/>
              <w:adjustRightInd w:val="0"/>
              <w:spacing w:after="0" w:line="240" w:lineRule="auto"/>
              <w:rPr>
                <w:b/>
              </w:rPr>
            </w:pPr>
          </w:p>
          <w:p w14:paraId="7AD92EDB" w14:textId="77777777" w:rsidR="007013BB" w:rsidRDefault="007013BB" w:rsidP="007013BB">
            <w:pPr>
              <w:autoSpaceDE w:val="0"/>
              <w:autoSpaceDN w:val="0"/>
              <w:adjustRightInd w:val="0"/>
              <w:spacing w:after="0" w:line="240" w:lineRule="auto"/>
              <w:rPr>
                <w:b/>
              </w:rPr>
            </w:pPr>
          </w:p>
          <w:p w14:paraId="646A1FEE" w14:textId="77777777" w:rsidR="007013BB" w:rsidRDefault="007013BB" w:rsidP="007013BB">
            <w:pPr>
              <w:autoSpaceDE w:val="0"/>
              <w:autoSpaceDN w:val="0"/>
              <w:adjustRightInd w:val="0"/>
              <w:spacing w:after="0" w:line="240" w:lineRule="auto"/>
              <w:rPr>
                <w:b/>
              </w:rPr>
            </w:pPr>
          </w:p>
          <w:p w14:paraId="5657E4AC" w14:textId="77777777" w:rsidR="007013BB" w:rsidRPr="00346759" w:rsidRDefault="007013BB" w:rsidP="007013BB">
            <w:pPr>
              <w:autoSpaceDE w:val="0"/>
              <w:autoSpaceDN w:val="0"/>
              <w:adjustRightInd w:val="0"/>
              <w:spacing w:after="0" w:line="240" w:lineRule="auto"/>
              <w:rPr>
                <w:bCs/>
                <w:sz w:val="16"/>
                <w:szCs w:val="16"/>
              </w:rPr>
            </w:pPr>
            <w:r w:rsidRPr="006C14F5">
              <w:rPr>
                <w:b/>
              </w:rPr>
              <w:t>11.2.1.</w:t>
            </w:r>
            <w:r>
              <w:t xml:space="preserve"> Avrupa düşüncesinde meydana gelen değişimleri ve bunların etkilerini analiz eder.</w:t>
            </w:r>
          </w:p>
          <w:p w14:paraId="04EC73F4"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7E290678"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06EA1798"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5D97C835"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7081AC75" w14:textId="77777777" w:rsidR="007013BB" w:rsidRDefault="007013BB" w:rsidP="007013BB">
            <w:pPr>
              <w:autoSpaceDE w:val="0"/>
              <w:autoSpaceDN w:val="0"/>
              <w:adjustRightInd w:val="0"/>
              <w:spacing w:after="0" w:line="240" w:lineRule="auto"/>
              <w:rPr>
                <w:rFonts w:eastAsia="Calibri" w:cstheme="minorHAnsi"/>
                <w:sz w:val="20"/>
                <w:szCs w:val="20"/>
              </w:rPr>
            </w:pPr>
          </w:p>
        </w:tc>
        <w:tc>
          <w:tcPr>
            <w:tcW w:w="5812" w:type="dxa"/>
            <w:gridSpan w:val="2"/>
            <w:vMerge w:val="restart"/>
            <w:tcBorders>
              <w:top w:val="single" w:sz="4" w:space="0" w:color="auto"/>
              <w:left w:val="single" w:sz="4" w:space="0" w:color="000000" w:themeColor="text1"/>
              <w:right w:val="single" w:sz="4" w:space="0" w:color="000000" w:themeColor="text1"/>
            </w:tcBorders>
          </w:tcPr>
          <w:p w14:paraId="22E8769E" w14:textId="77777777" w:rsidR="007013BB" w:rsidRPr="007013BB" w:rsidRDefault="007013BB" w:rsidP="007013BB">
            <w:pPr>
              <w:spacing w:after="0" w:line="240" w:lineRule="auto"/>
              <w:rPr>
                <w:rFonts w:cstheme="minorHAnsi"/>
                <w:b/>
                <w:sz w:val="10"/>
                <w:szCs w:val="10"/>
              </w:rPr>
            </w:pPr>
          </w:p>
          <w:p w14:paraId="4B1B4B50" w14:textId="77777777" w:rsidR="007013BB" w:rsidRPr="007013BB" w:rsidRDefault="007013BB" w:rsidP="007013BB">
            <w:pPr>
              <w:spacing w:after="0" w:line="240" w:lineRule="auto"/>
              <w:jc w:val="both"/>
              <w:rPr>
                <w:rFonts w:eastAsia="Times New Roman" w:cstheme="minorHAnsi"/>
                <w:b/>
                <w:bCs/>
                <w:sz w:val="20"/>
                <w:szCs w:val="20"/>
              </w:rPr>
            </w:pPr>
            <w:r w:rsidRPr="007013BB">
              <w:rPr>
                <w:rFonts w:cstheme="minorHAnsi"/>
                <w:b/>
                <w:sz w:val="20"/>
                <w:szCs w:val="20"/>
              </w:rPr>
              <w:t>a)</w:t>
            </w:r>
            <w:r w:rsidRPr="007013BB">
              <w:rPr>
                <w:rFonts w:cstheme="minorHAnsi"/>
                <w:sz w:val="20"/>
                <w:szCs w:val="20"/>
              </w:rPr>
              <w:t xml:space="preserve">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p>
          <w:p w14:paraId="71251393" w14:textId="77777777" w:rsidR="007013BB" w:rsidRPr="007013BB" w:rsidRDefault="007013BB" w:rsidP="007013BB">
            <w:pPr>
              <w:spacing w:after="0" w:line="240" w:lineRule="auto"/>
              <w:jc w:val="both"/>
              <w:rPr>
                <w:sz w:val="20"/>
                <w:szCs w:val="20"/>
              </w:rPr>
            </w:pPr>
            <w:r w:rsidRPr="007013BB">
              <w:rPr>
                <w:b/>
                <w:sz w:val="20"/>
                <w:szCs w:val="20"/>
              </w:rPr>
              <w:t>b)</w:t>
            </w:r>
            <w:r w:rsidRPr="007013BB">
              <w:rPr>
                <w:sz w:val="20"/>
                <w:szCs w:val="20"/>
              </w:rPr>
              <w:t xml:space="preserve"> XVII ve XVIII. yüzyıllarda Avrupa düşüncesinde meydan gelen değişimler Copernicus (Kopernik), Machiavelli (Makyavel), Thomas Moore (Tamıs Mur), Immanuel Kant (İmanuel Kant) ve Jean Jacques Rousseau’nun (Jan Jak Russo) temel fikirleri üzerinden ele alınır.</w:t>
            </w:r>
          </w:p>
          <w:p w14:paraId="39C1FF03" w14:textId="703B7744" w:rsidR="007013BB" w:rsidRDefault="007013BB" w:rsidP="007013BB">
            <w:pPr>
              <w:autoSpaceDE w:val="0"/>
              <w:autoSpaceDN w:val="0"/>
              <w:adjustRightInd w:val="0"/>
              <w:spacing w:after="0" w:line="240" w:lineRule="auto"/>
              <w:rPr>
                <w:rFonts w:eastAsia="Calibri" w:cstheme="minorHAnsi"/>
                <w:b/>
                <w:sz w:val="20"/>
                <w:szCs w:val="20"/>
              </w:rPr>
            </w:pPr>
          </w:p>
        </w:tc>
        <w:tc>
          <w:tcPr>
            <w:tcW w:w="3686" w:type="dxa"/>
            <w:gridSpan w:val="2"/>
            <w:tcBorders>
              <w:top w:val="single" w:sz="4" w:space="0" w:color="auto"/>
              <w:left w:val="single" w:sz="4" w:space="0" w:color="000000" w:themeColor="text1"/>
              <w:bottom w:val="single" w:sz="4" w:space="0" w:color="auto"/>
              <w:right w:val="single" w:sz="4" w:space="0" w:color="000000" w:themeColor="text1"/>
            </w:tcBorders>
          </w:tcPr>
          <w:p w14:paraId="2296B1C4" w14:textId="77777777" w:rsidR="007013BB" w:rsidRDefault="007013BB" w:rsidP="007013BB">
            <w:pPr>
              <w:spacing w:after="0" w:line="240" w:lineRule="auto"/>
              <w:rPr>
                <w:rFonts w:eastAsia="Calibri" w:cstheme="minorHAnsi"/>
              </w:rPr>
            </w:pPr>
          </w:p>
          <w:p w14:paraId="17226508" w14:textId="77777777" w:rsidR="007013BB" w:rsidRDefault="007013BB" w:rsidP="007013BB">
            <w:pPr>
              <w:spacing w:after="0" w:line="240" w:lineRule="auto"/>
              <w:rPr>
                <w:rFonts w:eastAsia="Calibri" w:cstheme="minorHAnsi"/>
              </w:rPr>
            </w:pPr>
          </w:p>
          <w:p w14:paraId="649776BD" w14:textId="6096E029" w:rsidR="007013BB" w:rsidRPr="00A66E5B" w:rsidRDefault="007013BB" w:rsidP="007013BB">
            <w:pPr>
              <w:spacing w:after="0" w:line="240" w:lineRule="auto"/>
              <w:rPr>
                <w:rFonts w:eastAsia="Calibri" w:cstheme="minorHAnsi"/>
              </w:rPr>
            </w:pPr>
            <w:r>
              <w:rPr>
                <w:rFonts w:eastAsia="Calibri" w:cstheme="minorHAnsi"/>
              </w:rPr>
              <w:t>Bilim Devrimi</w:t>
            </w:r>
          </w:p>
          <w:p w14:paraId="6260EF54" w14:textId="21B315F8" w:rsidR="007013BB" w:rsidRDefault="007013BB" w:rsidP="007013BB">
            <w:pPr>
              <w:spacing w:after="0" w:line="240" w:lineRule="auto"/>
              <w:rPr>
                <w:rFonts w:eastAsia="Calibri" w:cstheme="minorHAnsi"/>
                <w:b/>
                <w:color w:val="FF0000"/>
                <w:sz w:val="20"/>
                <w:szCs w:val="20"/>
              </w:rPr>
            </w:pPr>
            <w:r w:rsidRPr="00A66E5B">
              <w:rPr>
                <w:rFonts w:eastAsia="Calibri" w:cstheme="minorHAnsi"/>
              </w:rPr>
              <w:t>Ulus Devletlerin Ortaya Çıkışı</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A502B" w14:textId="77777777" w:rsidR="007013BB" w:rsidRDefault="007013BB" w:rsidP="007013BB">
            <w:pPr>
              <w:shd w:val="clear" w:color="auto" w:fill="FFFFFF"/>
              <w:autoSpaceDE w:val="0"/>
              <w:autoSpaceDN w:val="0"/>
              <w:adjustRightInd w:val="0"/>
              <w:spacing w:after="0" w:line="240" w:lineRule="auto"/>
              <w:jc w:val="both"/>
              <w:rPr>
                <w:rFonts w:cstheme="minorHAnsi"/>
                <w:sz w:val="16"/>
                <w:szCs w:val="16"/>
              </w:rPr>
            </w:pPr>
          </w:p>
        </w:tc>
      </w:tr>
      <w:tr w:rsidR="007013BB" w14:paraId="0C11333A" w14:textId="77777777" w:rsidTr="007013BB">
        <w:trPr>
          <w:cantSplit/>
          <w:trHeight w:val="895"/>
        </w:trPr>
        <w:tc>
          <w:tcPr>
            <w:tcW w:w="423" w:type="dxa"/>
            <w:vMerge/>
            <w:tcBorders>
              <w:left w:val="single" w:sz="4" w:space="0" w:color="000000" w:themeColor="text1"/>
              <w:bottom w:val="single" w:sz="4" w:space="0" w:color="000000" w:themeColor="text1"/>
              <w:right w:val="single" w:sz="4" w:space="0" w:color="000000" w:themeColor="text1"/>
            </w:tcBorders>
            <w:vAlign w:val="center"/>
          </w:tcPr>
          <w:p w14:paraId="6E4D8BDE" w14:textId="77777777" w:rsidR="007013BB" w:rsidRDefault="007013BB" w:rsidP="007013BB">
            <w:pPr>
              <w:spacing w:after="0" w:line="240" w:lineRule="auto"/>
              <w:rPr>
                <w:rFonts w:cstheme="minorHAnsi"/>
                <w:b/>
                <w:bCs/>
                <w:sz w:val="16"/>
                <w:szCs w:val="16"/>
              </w:rPr>
            </w:pPr>
          </w:p>
        </w:tc>
        <w:tc>
          <w:tcPr>
            <w:tcW w:w="423"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FFBAC1A" w14:textId="21AD429B" w:rsidR="007013BB" w:rsidRDefault="007013BB" w:rsidP="007013BB">
            <w:pPr>
              <w:spacing w:after="0" w:line="240" w:lineRule="auto"/>
              <w:jc w:val="center"/>
              <w:rPr>
                <w:rFonts w:cstheme="minorHAnsi"/>
                <w:b/>
                <w:bCs/>
                <w:sz w:val="24"/>
                <w:szCs w:val="24"/>
              </w:rPr>
            </w:pPr>
            <w:r>
              <w:rPr>
                <w:rFonts w:cstheme="minorHAnsi"/>
                <w:b/>
                <w:bCs/>
                <w:sz w:val="24"/>
                <w:szCs w:val="24"/>
              </w:rPr>
              <w:t>1</w:t>
            </w:r>
          </w:p>
        </w:tc>
        <w:tc>
          <w:tcPr>
            <w:tcW w:w="3118" w:type="dxa"/>
            <w:gridSpan w:val="3"/>
            <w:vMerge/>
            <w:tcBorders>
              <w:left w:val="single" w:sz="4" w:space="0" w:color="000000" w:themeColor="text1"/>
              <w:bottom w:val="single" w:sz="4" w:space="0" w:color="000000" w:themeColor="text1"/>
              <w:right w:val="single" w:sz="4" w:space="0" w:color="000000" w:themeColor="text1"/>
            </w:tcBorders>
          </w:tcPr>
          <w:p w14:paraId="65061D03" w14:textId="77777777" w:rsidR="007013BB" w:rsidRDefault="007013BB" w:rsidP="007013BB">
            <w:pPr>
              <w:autoSpaceDE w:val="0"/>
              <w:autoSpaceDN w:val="0"/>
              <w:adjustRightInd w:val="0"/>
              <w:spacing w:after="0" w:line="240" w:lineRule="auto"/>
              <w:rPr>
                <w:rFonts w:eastAsia="Calibri" w:cstheme="minorHAnsi"/>
                <w:sz w:val="20"/>
                <w:szCs w:val="20"/>
              </w:rPr>
            </w:pPr>
          </w:p>
        </w:tc>
        <w:tc>
          <w:tcPr>
            <w:tcW w:w="5812" w:type="dxa"/>
            <w:gridSpan w:val="2"/>
            <w:vMerge/>
            <w:tcBorders>
              <w:left w:val="single" w:sz="4" w:space="0" w:color="000000" w:themeColor="text1"/>
              <w:bottom w:val="single" w:sz="4" w:space="0" w:color="000000" w:themeColor="text1"/>
              <w:right w:val="single" w:sz="4" w:space="0" w:color="000000" w:themeColor="text1"/>
            </w:tcBorders>
          </w:tcPr>
          <w:p w14:paraId="3693E571" w14:textId="23F55347" w:rsidR="007013BB" w:rsidRDefault="007013BB" w:rsidP="007013BB">
            <w:pPr>
              <w:autoSpaceDE w:val="0"/>
              <w:autoSpaceDN w:val="0"/>
              <w:adjustRightInd w:val="0"/>
              <w:spacing w:after="0" w:line="240" w:lineRule="auto"/>
              <w:rPr>
                <w:rFonts w:eastAsia="Calibri" w:cstheme="minorHAnsi"/>
                <w:b/>
                <w:sz w:val="20"/>
                <w:szCs w:val="20"/>
              </w:rPr>
            </w:pPr>
          </w:p>
        </w:tc>
        <w:tc>
          <w:tcPr>
            <w:tcW w:w="368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E5E7CC5" w14:textId="77777777" w:rsidR="007013BB" w:rsidRPr="00A66E5B" w:rsidRDefault="007013BB" w:rsidP="007013BB">
            <w:pPr>
              <w:spacing w:after="0" w:line="240" w:lineRule="auto"/>
              <w:rPr>
                <w:rFonts w:cstheme="minorHAnsi"/>
              </w:rPr>
            </w:pPr>
          </w:p>
          <w:p w14:paraId="39E57BD1" w14:textId="2612537F" w:rsidR="007013BB" w:rsidRDefault="007013BB" w:rsidP="007013BB">
            <w:pPr>
              <w:spacing w:after="0" w:line="240" w:lineRule="auto"/>
              <w:rPr>
                <w:rFonts w:cstheme="minorHAnsi"/>
              </w:rPr>
            </w:pPr>
          </w:p>
          <w:p w14:paraId="2819FB0A" w14:textId="77777777" w:rsidR="007013BB" w:rsidRPr="00A66E5B" w:rsidRDefault="007013BB" w:rsidP="007013BB">
            <w:pPr>
              <w:spacing w:after="0" w:line="240" w:lineRule="auto"/>
              <w:rPr>
                <w:rFonts w:cstheme="minorHAnsi"/>
              </w:rPr>
            </w:pPr>
          </w:p>
          <w:p w14:paraId="491F04D1" w14:textId="77777777" w:rsidR="007013BB" w:rsidRPr="00A66E5B" w:rsidRDefault="007013BB" w:rsidP="007013BB">
            <w:pPr>
              <w:spacing w:after="0" w:line="240" w:lineRule="auto"/>
              <w:rPr>
                <w:rFonts w:cstheme="minorHAnsi"/>
              </w:rPr>
            </w:pPr>
            <w:r w:rsidRPr="00A66E5B">
              <w:rPr>
                <w:rFonts w:cstheme="minorHAnsi"/>
              </w:rPr>
              <w:t>XVII ve XVIII. Yüzyıllarda Avrupa Düşünürleri</w:t>
            </w:r>
          </w:p>
          <w:p w14:paraId="4608B4D2" w14:textId="77777777" w:rsidR="007013BB" w:rsidRPr="00A66E5B" w:rsidRDefault="007013BB" w:rsidP="007013BB">
            <w:pPr>
              <w:spacing w:after="0" w:line="240" w:lineRule="auto"/>
              <w:jc w:val="both"/>
              <w:rPr>
                <w:rFonts w:cstheme="minorHAnsi"/>
                <w:sz w:val="20"/>
                <w:szCs w:val="20"/>
              </w:rPr>
            </w:pPr>
          </w:p>
          <w:p w14:paraId="62D5E25C" w14:textId="77777777" w:rsidR="007013BB" w:rsidRDefault="007013BB" w:rsidP="007013BB">
            <w:pPr>
              <w:spacing w:after="0" w:line="240" w:lineRule="auto"/>
              <w:rPr>
                <w:rFonts w:eastAsia="Calibri" w:cstheme="minorHAnsi"/>
                <w:b/>
                <w:color w:val="FF0000"/>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9DA1C" w14:textId="77777777" w:rsidR="007013BB" w:rsidRDefault="007013BB" w:rsidP="007013BB">
            <w:pPr>
              <w:shd w:val="clear" w:color="auto" w:fill="FFFFFF"/>
              <w:autoSpaceDE w:val="0"/>
              <w:autoSpaceDN w:val="0"/>
              <w:adjustRightInd w:val="0"/>
              <w:spacing w:after="0" w:line="240" w:lineRule="auto"/>
              <w:jc w:val="both"/>
              <w:rPr>
                <w:rFonts w:cstheme="minorHAnsi"/>
                <w:sz w:val="16"/>
                <w:szCs w:val="16"/>
              </w:rPr>
            </w:pPr>
          </w:p>
        </w:tc>
      </w:tr>
    </w:tbl>
    <w:p w14:paraId="10DF0672" w14:textId="77777777" w:rsidR="004E311F" w:rsidRDefault="004E311F">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4E311F" w14:paraId="5C6BAA84"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047FBB" w14:textId="571F2247" w:rsidR="004E311F" w:rsidRDefault="007013BB" w:rsidP="00375D05">
            <w:pPr>
              <w:spacing w:after="0" w:line="240" w:lineRule="auto"/>
              <w:jc w:val="center"/>
              <w:rPr>
                <w:rFonts w:cstheme="minorHAnsi"/>
                <w:b/>
                <w:sz w:val="16"/>
                <w:szCs w:val="16"/>
              </w:rPr>
            </w:pPr>
            <w:r>
              <w:rPr>
                <w:rFonts w:cstheme="minorHAnsi"/>
                <w:b/>
                <w:sz w:val="24"/>
                <w:szCs w:val="24"/>
              </w:rPr>
              <w:lastRenderedPageBreak/>
              <w:t>6</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A50B8B" w14:textId="77777777" w:rsidR="004E311F" w:rsidRDefault="004E311F"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B88879" w14:textId="77777777" w:rsidR="004E311F" w:rsidRDefault="004E311F"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E584D8C" w14:textId="77777777" w:rsidR="004E311F" w:rsidRDefault="004E311F"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CA3A130" w14:textId="77777777" w:rsidR="004E311F" w:rsidRDefault="004E311F" w:rsidP="00375D05">
            <w:pPr>
              <w:spacing w:after="0" w:line="240" w:lineRule="auto"/>
              <w:jc w:val="center"/>
              <w:rPr>
                <w:rFonts w:cstheme="minorHAnsi"/>
                <w:b/>
                <w:sz w:val="20"/>
                <w:szCs w:val="20"/>
              </w:rPr>
            </w:pPr>
            <w:r>
              <w:rPr>
                <w:rFonts w:cstheme="minorHAnsi"/>
                <w:b/>
                <w:sz w:val="20"/>
                <w:szCs w:val="20"/>
              </w:rPr>
              <w:t>AÇIKLAMALAR</w:t>
            </w:r>
          </w:p>
        </w:tc>
      </w:tr>
      <w:tr w:rsidR="004E311F" w14:paraId="29FB0DC5"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79825D" w14:textId="77777777" w:rsidR="004E311F" w:rsidRDefault="004E311F"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AFFA7" w14:textId="77777777" w:rsidR="004E311F" w:rsidRDefault="004E311F"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E89A7" w14:textId="77777777" w:rsidR="004E311F" w:rsidRDefault="004E311F"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3994C" w14:textId="77777777" w:rsidR="004E311F" w:rsidRDefault="004E311F"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CB2FA" w14:textId="77777777" w:rsidR="004E311F" w:rsidRDefault="004E311F" w:rsidP="00375D05">
            <w:pPr>
              <w:spacing w:after="0" w:line="240" w:lineRule="auto"/>
              <w:rPr>
                <w:rFonts w:cstheme="minorHAnsi"/>
                <w:b/>
                <w:sz w:val="20"/>
                <w:szCs w:val="20"/>
              </w:rPr>
            </w:pPr>
          </w:p>
        </w:tc>
      </w:tr>
      <w:tr w:rsidR="00D47087" w14:paraId="758767C9" w14:textId="77777777" w:rsidTr="004E311F">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1F4C018E" w14:textId="77777777" w:rsidR="00D47087" w:rsidRDefault="00D47087" w:rsidP="00D47087">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1E466E6" w14:textId="77777777" w:rsidR="00D47087" w:rsidRDefault="00D47087" w:rsidP="00D47087">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24C55E0" w14:textId="54B0916B" w:rsidR="00D47087" w:rsidRPr="004E311F" w:rsidRDefault="00D47087" w:rsidP="00D47087">
            <w:pPr>
              <w:spacing w:after="0" w:line="240" w:lineRule="auto"/>
              <w:rPr>
                <w:rFonts w:cstheme="minorHAnsi"/>
                <w:sz w:val="4"/>
                <w:szCs w:val="4"/>
              </w:rPr>
            </w:pPr>
            <w:r w:rsidRPr="007D5F74">
              <w:rPr>
                <w:rFonts w:eastAsia="Calibri" w:cstheme="minorHAnsi"/>
                <w:b/>
              </w:rPr>
              <w:t xml:space="preserve">2. ÜNİTE: </w:t>
            </w:r>
            <w:r w:rsidRPr="007D5F74">
              <w:rPr>
                <w:rFonts w:cstheme="minorHAnsi"/>
                <w:b/>
              </w:rPr>
              <w:t>DEĞİŞİM ÇAĞINDA AVRUPA VE OSMANLI</w:t>
            </w:r>
            <w:r w:rsidRPr="007D5F74">
              <w:rPr>
                <w:rFonts w:cstheme="minorHAnsi"/>
              </w:rPr>
              <w:t xml:space="preserve"> </w:t>
            </w:r>
            <w:r w:rsidRPr="007D5F74">
              <w:rPr>
                <w:rFonts w:eastAsia="Calibri" w:cstheme="minorHAnsi"/>
                <w:b/>
              </w:rPr>
              <w:t xml:space="preserve">               </w:t>
            </w:r>
            <w:r>
              <w:rPr>
                <w:rFonts w:eastAsia="Calibri" w:cstheme="minorHAnsi"/>
                <w:b/>
              </w:rPr>
              <w:t xml:space="preserve">       </w:t>
            </w:r>
            <w:r w:rsidRPr="007D5F74">
              <w:rPr>
                <w:rFonts w:eastAsia="Calibri" w:cstheme="minorHAnsi"/>
                <w:b/>
              </w:rPr>
              <w:t xml:space="preserve">KAZANIM SAYISI: 3            </w:t>
            </w:r>
            <w:r>
              <w:rPr>
                <w:rFonts w:eastAsia="Calibri" w:cstheme="minorHAnsi"/>
                <w:b/>
              </w:rPr>
              <w:t xml:space="preserve">     </w:t>
            </w:r>
            <w:r w:rsidRPr="007D5F74">
              <w:rPr>
                <w:rFonts w:eastAsia="Calibri" w:cstheme="minorHAnsi"/>
                <w:b/>
              </w:rPr>
              <w:t>SÜRE/DERS SAATİ: 10                            ORANI (%): 13,8</w:t>
            </w:r>
          </w:p>
        </w:tc>
      </w:tr>
      <w:tr w:rsidR="007013BB" w14:paraId="48DE4DA9" w14:textId="77777777" w:rsidTr="007013BB">
        <w:trPr>
          <w:cantSplit/>
          <w:trHeight w:val="1793"/>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6F675A90" w14:textId="78EDBA6C" w:rsidR="007013BB" w:rsidRDefault="007013BB" w:rsidP="007013BB">
            <w:pPr>
              <w:spacing w:after="0" w:line="240" w:lineRule="auto"/>
              <w:ind w:left="113" w:right="113"/>
              <w:jc w:val="center"/>
              <w:rPr>
                <w:rFonts w:cstheme="minorHAnsi"/>
                <w:b/>
                <w:bCs/>
                <w:sz w:val="16"/>
                <w:szCs w:val="16"/>
              </w:rPr>
            </w:pPr>
            <w:r>
              <w:rPr>
                <w:rFonts w:cstheme="minorHAnsi"/>
                <w:b/>
                <w:bCs/>
                <w:sz w:val="16"/>
                <w:szCs w:val="16"/>
              </w:rPr>
              <w:t>06-10 ARALIK 2021    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B0A3607" w14:textId="5315C4F5" w:rsidR="007013BB" w:rsidRDefault="007013BB" w:rsidP="007013BB">
            <w:pPr>
              <w:spacing w:after="0" w:line="240" w:lineRule="auto"/>
              <w:jc w:val="center"/>
              <w:rPr>
                <w:rFonts w:cstheme="minorHAnsi"/>
                <w:b/>
                <w:bCs/>
                <w:sz w:val="24"/>
                <w:szCs w:val="24"/>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11CDCBEA"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1F14897B" w14:textId="77777777" w:rsidR="007013BB" w:rsidRDefault="007013BB" w:rsidP="007013BB">
            <w:pPr>
              <w:autoSpaceDE w:val="0"/>
              <w:autoSpaceDN w:val="0"/>
              <w:adjustRightInd w:val="0"/>
              <w:spacing w:after="0" w:line="240" w:lineRule="auto"/>
              <w:rPr>
                <w:rFonts w:ascii="Cambria" w:eastAsia="Calibri" w:hAnsi="Cambria" w:cs="Times New Roman"/>
                <w:sz w:val="16"/>
                <w:szCs w:val="16"/>
              </w:rPr>
            </w:pPr>
          </w:p>
          <w:p w14:paraId="71EAF35F" w14:textId="77777777" w:rsidR="007013BB" w:rsidRDefault="007013BB" w:rsidP="007013BB">
            <w:pPr>
              <w:autoSpaceDE w:val="0"/>
              <w:autoSpaceDN w:val="0"/>
              <w:adjustRightInd w:val="0"/>
              <w:spacing w:after="0" w:line="240" w:lineRule="auto"/>
              <w:rPr>
                <w:b/>
              </w:rPr>
            </w:pPr>
          </w:p>
          <w:p w14:paraId="1C6C1136" w14:textId="77777777" w:rsidR="007013BB" w:rsidRDefault="007013BB" w:rsidP="007013BB">
            <w:pPr>
              <w:autoSpaceDE w:val="0"/>
              <w:autoSpaceDN w:val="0"/>
              <w:adjustRightInd w:val="0"/>
              <w:spacing w:after="0" w:line="240" w:lineRule="auto"/>
              <w:rPr>
                <w:b/>
              </w:rPr>
            </w:pPr>
          </w:p>
          <w:p w14:paraId="78DCFBE9" w14:textId="77777777" w:rsidR="007013BB" w:rsidRDefault="007013BB" w:rsidP="007013BB">
            <w:pPr>
              <w:autoSpaceDE w:val="0"/>
              <w:autoSpaceDN w:val="0"/>
              <w:adjustRightInd w:val="0"/>
              <w:spacing w:after="0" w:line="240" w:lineRule="auto"/>
              <w:rPr>
                <w:b/>
              </w:rPr>
            </w:pPr>
          </w:p>
          <w:p w14:paraId="01C7A428" w14:textId="50B91BCB" w:rsidR="007013BB" w:rsidRDefault="007013BB" w:rsidP="007013BB">
            <w:pPr>
              <w:spacing w:after="0" w:line="240" w:lineRule="auto"/>
              <w:rPr>
                <w:rFonts w:cstheme="minorHAnsi"/>
                <w:sz w:val="20"/>
                <w:szCs w:val="20"/>
              </w:rPr>
            </w:pPr>
            <w:r w:rsidRPr="00142C05">
              <w:rPr>
                <w:b/>
              </w:rPr>
              <w:t>11.2.2.</w:t>
            </w:r>
            <w:r>
              <w:t xml:space="preserve"> Avrupa’daki gelişmelere bağlı olarak Osmanlı idari, askerî ve ekonomik yapısında meydana gelen değişimleri analiz eder.</w:t>
            </w: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686C2837" w14:textId="77777777" w:rsidR="007013BB" w:rsidRPr="007013BB" w:rsidRDefault="007013BB" w:rsidP="007013BB">
            <w:pPr>
              <w:spacing w:after="0" w:line="240" w:lineRule="auto"/>
              <w:rPr>
                <w:rFonts w:ascii="Cambria" w:eastAsia="Calibri" w:hAnsi="Cambria" w:cs="Times New Roman"/>
                <w:sz w:val="20"/>
                <w:szCs w:val="20"/>
              </w:rPr>
            </w:pPr>
          </w:p>
          <w:p w14:paraId="1525A55D" w14:textId="3834F1C3" w:rsidR="007013BB" w:rsidRDefault="007013BB" w:rsidP="007013BB">
            <w:pPr>
              <w:spacing w:after="0" w:line="240" w:lineRule="auto"/>
              <w:jc w:val="both"/>
              <w:rPr>
                <w:sz w:val="20"/>
                <w:szCs w:val="20"/>
              </w:rPr>
            </w:pPr>
            <w:r w:rsidRPr="007013BB">
              <w:rPr>
                <w:rFonts w:ascii="Cambria" w:eastAsia="Calibri" w:hAnsi="Cambria" w:cs="Times New Roman"/>
                <w:b/>
                <w:sz w:val="20"/>
                <w:szCs w:val="20"/>
              </w:rPr>
              <w:t xml:space="preserve"> </w:t>
            </w:r>
            <w:r w:rsidRPr="007013BB">
              <w:rPr>
                <w:b/>
                <w:sz w:val="20"/>
                <w:szCs w:val="20"/>
              </w:rPr>
              <w:t>a)</w:t>
            </w:r>
            <w:r w:rsidRPr="007013BB">
              <w:rPr>
                <w:sz w:val="20"/>
                <w:szCs w:val="20"/>
              </w:rPr>
              <w:t xml:space="preserve"> Avrupalıların Amerika kıtasına ulaşmaları sonrasında Avrupa’ya ve dünyaya yayılan değerli madenlerin ortaya çıkardığı ekonomik değişimin Osmanlı coğrafyasında enflasyona ve toprağın ticarileş</w:t>
            </w:r>
            <w:r>
              <w:rPr>
                <w:sz w:val="20"/>
                <w:szCs w:val="20"/>
              </w:rPr>
              <w:t>-</w:t>
            </w:r>
            <w:proofErr w:type="spellStart"/>
            <w:r w:rsidRPr="007013BB">
              <w:rPr>
                <w:sz w:val="20"/>
                <w:szCs w:val="20"/>
              </w:rPr>
              <w:t>mesine</w:t>
            </w:r>
            <w:proofErr w:type="spellEnd"/>
            <w:r w:rsidRPr="007013BB">
              <w:rPr>
                <w:sz w:val="20"/>
                <w:szCs w:val="20"/>
              </w:rPr>
              <w:t xml:space="preserve"> yol açtığına değinilir. </w:t>
            </w:r>
          </w:p>
          <w:p w14:paraId="622B8A79" w14:textId="77777777" w:rsidR="00D727EF" w:rsidRPr="007013BB" w:rsidRDefault="00D727EF" w:rsidP="007013BB">
            <w:pPr>
              <w:spacing w:after="0" w:line="240" w:lineRule="auto"/>
              <w:jc w:val="both"/>
              <w:rPr>
                <w:sz w:val="20"/>
                <w:szCs w:val="20"/>
              </w:rPr>
            </w:pPr>
          </w:p>
          <w:p w14:paraId="4302B67A" w14:textId="77777777" w:rsidR="007013BB" w:rsidRPr="007013BB" w:rsidRDefault="007013BB" w:rsidP="007013BB">
            <w:pPr>
              <w:spacing w:after="0" w:line="240" w:lineRule="auto"/>
              <w:jc w:val="both"/>
              <w:rPr>
                <w:sz w:val="20"/>
                <w:szCs w:val="20"/>
              </w:rPr>
            </w:pPr>
            <w:r w:rsidRPr="007013BB">
              <w:rPr>
                <w:b/>
                <w:sz w:val="20"/>
                <w:szCs w:val="20"/>
              </w:rPr>
              <w:t>b)</w:t>
            </w:r>
            <w:r w:rsidRPr="007013BB">
              <w:rPr>
                <w:sz w:val="20"/>
                <w:szCs w:val="20"/>
              </w:rPr>
              <w:t xml:space="preserve">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
          <w:p w14:paraId="62F13E83" w14:textId="77777777" w:rsidR="007013BB" w:rsidRPr="007013BB" w:rsidRDefault="007013BB" w:rsidP="007013BB">
            <w:pPr>
              <w:spacing w:after="0" w:line="240" w:lineRule="auto"/>
              <w:ind w:right="-108"/>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32D8A4DC" w14:textId="77777777" w:rsidR="007013BB" w:rsidRPr="00A66E5B" w:rsidRDefault="007013BB" w:rsidP="007013BB">
            <w:pPr>
              <w:spacing w:after="0" w:line="240" w:lineRule="auto"/>
              <w:rPr>
                <w:rFonts w:eastAsia="Calibri" w:cstheme="minorHAnsi"/>
                <w:sz w:val="16"/>
                <w:szCs w:val="16"/>
              </w:rPr>
            </w:pPr>
          </w:p>
          <w:p w14:paraId="3DD00C69" w14:textId="77777777" w:rsidR="007013BB" w:rsidRDefault="007013BB" w:rsidP="007013BB">
            <w:pPr>
              <w:spacing w:after="0" w:line="240" w:lineRule="auto"/>
              <w:rPr>
                <w:rFonts w:cstheme="minorHAnsi"/>
                <w:b/>
              </w:rPr>
            </w:pPr>
          </w:p>
          <w:p w14:paraId="7E94D771" w14:textId="7BCE8BA4" w:rsidR="007013BB" w:rsidRPr="00A66E5B" w:rsidRDefault="007013BB" w:rsidP="007013BB">
            <w:pPr>
              <w:spacing w:after="0" w:line="240" w:lineRule="auto"/>
              <w:rPr>
                <w:rFonts w:cstheme="minorHAnsi"/>
              </w:rPr>
            </w:pPr>
            <w:r w:rsidRPr="00A66E5B">
              <w:rPr>
                <w:rFonts w:cstheme="minorHAnsi"/>
                <w:b/>
              </w:rPr>
              <w:t>2.2.</w:t>
            </w:r>
            <w:r w:rsidRPr="00A66E5B">
              <w:rPr>
                <w:rFonts w:cstheme="minorHAnsi"/>
              </w:rPr>
              <w:t xml:space="preserve"> OSMANLI DEVLETİNDE </w:t>
            </w:r>
            <w:r>
              <w:rPr>
                <w:rFonts w:cstheme="minorHAnsi"/>
              </w:rPr>
              <w:t xml:space="preserve">                              </w:t>
            </w:r>
            <w:r w:rsidRPr="00A66E5B">
              <w:rPr>
                <w:rFonts w:cstheme="minorHAnsi"/>
              </w:rPr>
              <w:t>DEĞİŞİM</w:t>
            </w:r>
          </w:p>
          <w:p w14:paraId="5BF81955" w14:textId="2F1A1199" w:rsidR="007013BB" w:rsidRDefault="007013BB" w:rsidP="007013BB">
            <w:pPr>
              <w:spacing w:after="0" w:line="240" w:lineRule="auto"/>
              <w:rPr>
                <w:rFonts w:cstheme="minorHAnsi"/>
                <w:sz w:val="20"/>
                <w:szCs w:val="20"/>
              </w:rPr>
            </w:pPr>
            <w:r w:rsidRPr="00A66E5B">
              <w:rPr>
                <w:rFonts w:eastAsia="Calibri" w:cstheme="minorHAnsi"/>
              </w:rPr>
              <w:t>Avrupa’ya Akan Servet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F0B861" w14:textId="77777777" w:rsidR="007013BB" w:rsidRDefault="007013BB" w:rsidP="007013BB">
            <w:pPr>
              <w:spacing w:after="0" w:line="240" w:lineRule="auto"/>
              <w:jc w:val="both"/>
              <w:rPr>
                <w:rFonts w:cstheme="minorHAnsi"/>
                <w:sz w:val="16"/>
                <w:szCs w:val="16"/>
              </w:rPr>
            </w:pPr>
          </w:p>
        </w:tc>
      </w:tr>
      <w:tr w:rsidR="007013BB" w14:paraId="5D95B6F9" w14:textId="77777777" w:rsidTr="007013BB">
        <w:trPr>
          <w:cantSplit/>
          <w:trHeight w:val="1408"/>
        </w:trPr>
        <w:tc>
          <w:tcPr>
            <w:tcW w:w="423" w:type="dxa"/>
            <w:vMerge/>
            <w:tcBorders>
              <w:left w:val="single" w:sz="4" w:space="0" w:color="000000" w:themeColor="text1"/>
              <w:bottom w:val="single" w:sz="4" w:space="0" w:color="000000" w:themeColor="text1"/>
              <w:right w:val="single" w:sz="4" w:space="0" w:color="000000" w:themeColor="text1"/>
            </w:tcBorders>
            <w:textDirection w:val="btLr"/>
            <w:vAlign w:val="center"/>
          </w:tcPr>
          <w:p w14:paraId="13561FDE" w14:textId="77777777" w:rsidR="007013BB" w:rsidRDefault="007013BB" w:rsidP="007013BB">
            <w:pPr>
              <w:spacing w:after="0" w:line="240" w:lineRule="auto"/>
              <w:ind w:left="113" w:right="113"/>
              <w:jc w:val="center"/>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A114876" w14:textId="0531D16F" w:rsidR="007013BB" w:rsidRDefault="007013BB" w:rsidP="007013BB">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bottom w:val="single" w:sz="4" w:space="0" w:color="auto"/>
              <w:right w:val="single" w:sz="4" w:space="0" w:color="000000" w:themeColor="text1"/>
            </w:tcBorders>
          </w:tcPr>
          <w:p w14:paraId="3415B547" w14:textId="77777777" w:rsidR="007013BB" w:rsidRDefault="007013BB" w:rsidP="007013BB">
            <w:pPr>
              <w:spacing w:after="0" w:line="240" w:lineRule="auto"/>
              <w:rPr>
                <w:rFonts w:cstheme="minorHAnsi"/>
                <w:sz w:val="20"/>
                <w:szCs w:val="20"/>
              </w:rPr>
            </w:pPr>
          </w:p>
        </w:tc>
        <w:tc>
          <w:tcPr>
            <w:tcW w:w="5812" w:type="dxa"/>
            <w:vMerge/>
            <w:tcBorders>
              <w:left w:val="single" w:sz="4" w:space="0" w:color="000000" w:themeColor="text1"/>
              <w:bottom w:val="single" w:sz="4" w:space="0" w:color="auto"/>
              <w:right w:val="single" w:sz="4" w:space="0" w:color="000000" w:themeColor="text1"/>
            </w:tcBorders>
          </w:tcPr>
          <w:p w14:paraId="3FD8398A" w14:textId="77777777" w:rsidR="007013BB" w:rsidRPr="007013BB" w:rsidRDefault="007013BB" w:rsidP="007013BB">
            <w:pPr>
              <w:spacing w:after="0" w:line="240" w:lineRule="auto"/>
              <w:ind w:right="-108"/>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25043466" w14:textId="77777777" w:rsidR="007013BB" w:rsidRDefault="007013BB" w:rsidP="007013BB">
            <w:pPr>
              <w:spacing w:after="0" w:line="240" w:lineRule="auto"/>
              <w:rPr>
                <w:rFonts w:cstheme="minorHAnsi"/>
              </w:rPr>
            </w:pPr>
          </w:p>
          <w:p w14:paraId="135EA7D4" w14:textId="77777777" w:rsidR="007013BB" w:rsidRDefault="007013BB" w:rsidP="007013BB">
            <w:pPr>
              <w:spacing w:after="0" w:line="240" w:lineRule="auto"/>
              <w:rPr>
                <w:rFonts w:cstheme="minorHAnsi"/>
              </w:rPr>
            </w:pPr>
          </w:p>
          <w:p w14:paraId="1621E4B0" w14:textId="2D5AE70D" w:rsidR="007013BB" w:rsidRPr="00A66E5B" w:rsidRDefault="007013BB" w:rsidP="007013BB">
            <w:pPr>
              <w:spacing w:after="0" w:line="240" w:lineRule="auto"/>
              <w:rPr>
                <w:rFonts w:cstheme="minorHAnsi"/>
              </w:rPr>
            </w:pPr>
            <w:r w:rsidRPr="00A66E5B">
              <w:rPr>
                <w:rFonts w:cstheme="minorHAnsi"/>
              </w:rPr>
              <w:t>Osmanlı’da Askeri ve Ekonomik Dönüşüm</w:t>
            </w:r>
          </w:p>
          <w:p w14:paraId="65242751" w14:textId="2D4F0011" w:rsidR="007013BB" w:rsidRDefault="007013BB" w:rsidP="007013BB">
            <w:pPr>
              <w:spacing w:after="0" w:line="240" w:lineRule="auto"/>
              <w:rPr>
                <w:rFonts w:cstheme="minorHAnsi"/>
                <w:sz w:val="20"/>
                <w:szCs w:val="20"/>
              </w:rPr>
            </w:pPr>
            <w:r w:rsidRPr="00A66E5B">
              <w:rPr>
                <w:rFonts w:cstheme="minorHAnsi"/>
              </w:rPr>
              <w:t>Yeniçerilerin Sayısındaki Artış</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7053381" w14:textId="77777777" w:rsidR="007013BB" w:rsidRDefault="007013BB" w:rsidP="007013BB">
            <w:pPr>
              <w:spacing w:after="0" w:line="240" w:lineRule="auto"/>
              <w:jc w:val="both"/>
              <w:rPr>
                <w:rFonts w:cstheme="minorHAnsi"/>
                <w:sz w:val="16"/>
                <w:szCs w:val="16"/>
              </w:rPr>
            </w:pPr>
          </w:p>
        </w:tc>
      </w:tr>
      <w:tr w:rsidR="007013BB" w14:paraId="516FD81E" w14:textId="77777777" w:rsidTr="0015712C">
        <w:trPr>
          <w:cantSplit/>
          <w:trHeight w:val="824"/>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66A57C22" w14:textId="0939DDF3" w:rsidR="007013BB" w:rsidRDefault="007013BB" w:rsidP="007013BB">
            <w:pPr>
              <w:spacing w:after="0" w:line="240" w:lineRule="auto"/>
              <w:ind w:left="113" w:right="113"/>
              <w:jc w:val="center"/>
              <w:rPr>
                <w:rFonts w:cstheme="minorHAnsi"/>
                <w:b/>
                <w:bCs/>
                <w:sz w:val="16"/>
                <w:szCs w:val="16"/>
              </w:rPr>
            </w:pPr>
            <w:r>
              <w:rPr>
                <w:rFonts w:cstheme="minorHAnsi"/>
                <w:b/>
                <w:bCs/>
                <w:sz w:val="16"/>
                <w:szCs w:val="16"/>
              </w:rPr>
              <w:t>13-17 ARALIK 2021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59816C4" w14:textId="77777777" w:rsidR="007013BB" w:rsidRDefault="007013BB" w:rsidP="007013BB">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14:paraId="01EAA789" w14:textId="77777777" w:rsidR="007013BB" w:rsidRDefault="007013BB" w:rsidP="007013BB">
            <w:pPr>
              <w:autoSpaceDE w:val="0"/>
              <w:autoSpaceDN w:val="0"/>
              <w:adjustRightInd w:val="0"/>
              <w:spacing w:after="0" w:line="240" w:lineRule="auto"/>
              <w:rPr>
                <w:b/>
                <w:bCs/>
              </w:rPr>
            </w:pPr>
          </w:p>
          <w:p w14:paraId="2229D29E" w14:textId="77777777" w:rsidR="007013BB" w:rsidRDefault="007013BB" w:rsidP="007013BB">
            <w:pPr>
              <w:autoSpaceDE w:val="0"/>
              <w:autoSpaceDN w:val="0"/>
              <w:adjustRightInd w:val="0"/>
              <w:spacing w:after="0" w:line="240" w:lineRule="auto"/>
              <w:rPr>
                <w:b/>
              </w:rPr>
            </w:pPr>
          </w:p>
          <w:p w14:paraId="153B3B05" w14:textId="3981B272" w:rsidR="007013BB" w:rsidRDefault="007013BB" w:rsidP="007013BB">
            <w:pPr>
              <w:spacing w:after="0" w:line="240" w:lineRule="auto"/>
              <w:rPr>
                <w:rFonts w:cstheme="minorHAnsi"/>
                <w:sz w:val="20"/>
                <w:szCs w:val="20"/>
              </w:rPr>
            </w:pPr>
            <w:r w:rsidRPr="00142C05">
              <w:rPr>
                <w:b/>
              </w:rPr>
              <w:t>11.2.2.</w:t>
            </w:r>
            <w:r>
              <w:t xml:space="preserve"> Avrupa’daki gelişmelere bağlı olarak Osmanlı idari, askerî ve ekonomik yapısında meydana gelen değişimleri analiz eder.</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3FA78EFD" w14:textId="77777777" w:rsidR="007013BB" w:rsidRPr="007013BB" w:rsidRDefault="007013BB" w:rsidP="007013BB">
            <w:pPr>
              <w:spacing w:after="0" w:line="240" w:lineRule="auto"/>
              <w:rPr>
                <w:rFonts w:ascii="Cambria" w:eastAsia="Calibri" w:hAnsi="Cambria" w:cs="Times New Roman"/>
                <w:b/>
                <w:sz w:val="20"/>
                <w:szCs w:val="20"/>
              </w:rPr>
            </w:pPr>
          </w:p>
          <w:p w14:paraId="1CEA1618" w14:textId="25484493" w:rsidR="007013BB" w:rsidRDefault="007013BB" w:rsidP="007013BB">
            <w:pPr>
              <w:spacing w:after="0" w:line="240" w:lineRule="auto"/>
              <w:rPr>
                <w:sz w:val="20"/>
                <w:szCs w:val="20"/>
              </w:rPr>
            </w:pPr>
            <w:r w:rsidRPr="007013BB">
              <w:rPr>
                <w:b/>
                <w:sz w:val="20"/>
                <w:szCs w:val="20"/>
              </w:rPr>
              <w:t>c)</w:t>
            </w:r>
            <w:r w:rsidRPr="007013BB">
              <w:rPr>
                <w:sz w:val="20"/>
                <w:szCs w:val="20"/>
              </w:rPr>
              <w:t xml:space="preserve"> Fransa’ya verilen kapitülasyonların sürekli hâle getirilmesinin Osmanlı ekonomisine etkilerine değinilir.</w:t>
            </w:r>
          </w:p>
          <w:p w14:paraId="607B88E0" w14:textId="77777777" w:rsidR="00D727EF" w:rsidRPr="00D727EF" w:rsidRDefault="00D727EF" w:rsidP="007013BB">
            <w:pPr>
              <w:spacing w:after="0" w:line="240" w:lineRule="auto"/>
              <w:rPr>
                <w:rFonts w:ascii="Cambria" w:eastAsia="Calibri" w:hAnsi="Cambria" w:cs="Times New Roman"/>
                <w:b/>
                <w:sz w:val="12"/>
                <w:szCs w:val="12"/>
              </w:rPr>
            </w:pPr>
          </w:p>
          <w:p w14:paraId="4C84C3FF" w14:textId="7E3EF288" w:rsidR="007013BB" w:rsidRDefault="007013BB" w:rsidP="007013BB">
            <w:pPr>
              <w:spacing w:after="0" w:line="240" w:lineRule="auto"/>
              <w:rPr>
                <w:sz w:val="20"/>
                <w:szCs w:val="20"/>
              </w:rPr>
            </w:pPr>
            <w:r w:rsidRPr="007013BB">
              <w:rPr>
                <w:b/>
                <w:sz w:val="20"/>
                <w:szCs w:val="20"/>
              </w:rPr>
              <w:t>ç)</w:t>
            </w:r>
            <w:r w:rsidRPr="007013BB">
              <w:rPr>
                <w:sz w:val="20"/>
                <w:szCs w:val="20"/>
              </w:rPr>
              <w:t xml:space="preserve"> Osmanlı Devleti’nde artan savaş finansmanını karşılamak için alınan tedbirlere (toplanan vergilerin arttırılması, iltizam ve malikâne sistemleri ve olağanüstü savaş vergileri) değinilir. </w:t>
            </w:r>
          </w:p>
          <w:p w14:paraId="4FEB4098" w14:textId="77777777" w:rsidR="00D727EF" w:rsidRPr="007013BB" w:rsidRDefault="00D727EF" w:rsidP="007013BB">
            <w:pPr>
              <w:spacing w:after="0" w:line="240" w:lineRule="auto"/>
              <w:rPr>
                <w:sz w:val="20"/>
                <w:szCs w:val="20"/>
              </w:rPr>
            </w:pPr>
          </w:p>
          <w:p w14:paraId="1C5FFA6F" w14:textId="77777777" w:rsidR="007013BB" w:rsidRPr="007013BB" w:rsidRDefault="007013BB" w:rsidP="007013BB">
            <w:pPr>
              <w:spacing w:after="0" w:line="240" w:lineRule="auto"/>
              <w:rPr>
                <w:rFonts w:ascii="Cambria" w:eastAsia="Calibri" w:hAnsi="Cambria" w:cs="Times New Roman"/>
                <w:b/>
                <w:sz w:val="20"/>
                <w:szCs w:val="20"/>
              </w:rPr>
            </w:pPr>
            <w:r w:rsidRPr="007013BB">
              <w:rPr>
                <w:b/>
                <w:sz w:val="20"/>
                <w:szCs w:val="20"/>
              </w:rPr>
              <w:t>d)</w:t>
            </w:r>
            <w:r w:rsidRPr="007013BB">
              <w:rPr>
                <w:sz w:val="20"/>
                <w:szCs w:val="20"/>
              </w:rPr>
              <w:t xml:space="preserve"> Avrupa’da merkeziyetçi/mutlakiyetçi devletler güçlenirken, Osmanlı coğrafyasında mahallî politik ve ekonomik aktörlerin merkezî idareye karşı güç kazandığı vurgulanır.</w:t>
            </w:r>
          </w:p>
          <w:p w14:paraId="532BC1E0" w14:textId="77777777" w:rsidR="007013BB" w:rsidRPr="007013BB" w:rsidRDefault="007013BB" w:rsidP="007013BB">
            <w:pPr>
              <w:spacing w:after="0" w:line="240" w:lineRule="auto"/>
              <w:ind w:right="-108"/>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29174446" w14:textId="77777777" w:rsidR="007013BB" w:rsidRPr="003E3036" w:rsidRDefault="007013BB" w:rsidP="007013BB">
            <w:pPr>
              <w:spacing w:after="0" w:line="240" w:lineRule="auto"/>
              <w:rPr>
                <w:rFonts w:eastAsia="Calibri" w:cstheme="minorHAnsi"/>
              </w:rPr>
            </w:pPr>
          </w:p>
          <w:p w14:paraId="14DD5449" w14:textId="77777777" w:rsidR="007013BB" w:rsidRPr="003E3036" w:rsidRDefault="007013BB" w:rsidP="007013BB">
            <w:pPr>
              <w:spacing w:after="0" w:line="240" w:lineRule="auto"/>
              <w:rPr>
                <w:rFonts w:eastAsia="Calibri" w:cstheme="minorHAnsi"/>
              </w:rPr>
            </w:pPr>
            <w:r w:rsidRPr="003E3036">
              <w:rPr>
                <w:rFonts w:eastAsia="Calibri" w:cstheme="minorHAnsi"/>
              </w:rPr>
              <w:t xml:space="preserve">Kapitülasyonların Sürekli Hale </w:t>
            </w:r>
            <w:r>
              <w:rPr>
                <w:rFonts w:eastAsia="Calibri" w:cstheme="minorHAnsi"/>
              </w:rPr>
              <w:t xml:space="preserve">                        </w:t>
            </w:r>
            <w:r w:rsidRPr="003E3036">
              <w:rPr>
                <w:rFonts w:eastAsia="Calibri" w:cstheme="minorHAnsi"/>
              </w:rPr>
              <w:t>Getirilmesi</w:t>
            </w:r>
          </w:p>
          <w:p w14:paraId="6C21D826" w14:textId="77777777" w:rsidR="007013BB" w:rsidRPr="003E3036" w:rsidRDefault="007013BB" w:rsidP="007013BB">
            <w:pPr>
              <w:spacing w:after="0" w:line="240" w:lineRule="auto"/>
              <w:rPr>
                <w:rFonts w:eastAsia="Calibri" w:cstheme="minorHAnsi"/>
              </w:rPr>
            </w:pPr>
            <w:r w:rsidRPr="003E3036">
              <w:rPr>
                <w:rFonts w:eastAsia="Calibri" w:cstheme="minorHAnsi"/>
              </w:rPr>
              <w:t xml:space="preserve">Osmanlı devletinde ekonomik </w:t>
            </w:r>
            <w:r>
              <w:rPr>
                <w:rFonts w:eastAsia="Calibri" w:cstheme="minorHAnsi"/>
              </w:rPr>
              <w:t xml:space="preserve">              </w:t>
            </w:r>
            <w:r w:rsidRPr="003E3036">
              <w:rPr>
                <w:rFonts w:eastAsia="Calibri" w:cstheme="minorHAnsi"/>
              </w:rPr>
              <w:t>Tedbirler</w:t>
            </w:r>
          </w:p>
          <w:p w14:paraId="1DD6736D" w14:textId="3F07063D" w:rsidR="007013BB" w:rsidRDefault="007013BB" w:rsidP="007013BB">
            <w:pPr>
              <w:spacing w:after="0" w:line="240" w:lineRule="auto"/>
              <w:rPr>
                <w:rFonts w:cstheme="minorHAnsi"/>
                <w:sz w:val="20"/>
                <w:szCs w:val="20"/>
              </w:rPr>
            </w:pPr>
            <w:r w:rsidRPr="003E3036">
              <w:rPr>
                <w:rFonts w:eastAsia="Calibri" w:cstheme="minorHAnsi"/>
              </w:rPr>
              <w:t>Ayanların Yönetime Karşı Yükselişi</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716D17F" w14:textId="77777777" w:rsidR="007013BB" w:rsidRDefault="007013BB" w:rsidP="007013BB">
            <w:pPr>
              <w:spacing w:after="0" w:line="240" w:lineRule="auto"/>
              <w:jc w:val="both"/>
              <w:rPr>
                <w:rFonts w:cstheme="minorHAnsi"/>
                <w:sz w:val="16"/>
                <w:szCs w:val="16"/>
              </w:rPr>
            </w:pPr>
          </w:p>
        </w:tc>
      </w:tr>
      <w:tr w:rsidR="007013BB" w14:paraId="5B7BEC30" w14:textId="77777777" w:rsidTr="0015712C">
        <w:trPr>
          <w:cantSplit/>
          <w:trHeight w:val="14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2CEB7" w14:textId="77777777" w:rsidR="007013BB" w:rsidRDefault="007013BB" w:rsidP="007013BB">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2E8117D3" w14:textId="77777777" w:rsidR="007013BB" w:rsidRDefault="007013BB" w:rsidP="007013BB">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B871A3F" w14:textId="77777777" w:rsidR="007013BB" w:rsidRDefault="007013BB" w:rsidP="007013BB">
            <w:pPr>
              <w:spacing w:after="0" w:line="240" w:lineRule="auto"/>
            </w:pPr>
            <w:r w:rsidRPr="00142C05">
              <w:rPr>
                <w:b/>
              </w:rPr>
              <w:t>11.2.3.</w:t>
            </w:r>
            <w:r>
              <w:t xml:space="preserve"> Osmanlı devlet idaresi ve toplum düzenindeki çözülmeleri önleme çabalarını analiz eder.</w:t>
            </w:r>
          </w:p>
          <w:p w14:paraId="59068C52" w14:textId="77777777" w:rsidR="007013BB" w:rsidRPr="007013BB" w:rsidRDefault="007013BB" w:rsidP="007013BB">
            <w:pPr>
              <w:spacing w:after="0" w:line="240" w:lineRule="auto"/>
              <w:rPr>
                <w:bCs/>
                <w:sz w:val="8"/>
                <w:szCs w:val="8"/>
              </w:rPr>
            </w:pPr>
          </w:p>
          <w:p w14:paraId="297BCF39" w14:textId="6B4210C9" w:rsidR="007013BB" w:rsidRDefault="007013BB" w:rsidP="007013BB">
            <w:pPr>
              <w:spacing w:after="0" w:line="240" w:lineRule="auto"/>
              <w:rPr>
                <w:rFonts w:cstheme="minorHAnsi"/>
                <w:sz w:val="20"/>
                <w:szCs w:val="20"/>
              </w:rPr>
            </w:pPr>
            <w:r>
              <w:rPr>
                <w:bCs/>
              </w:rPr>
              <w:t>“</w:t>
            </w:r>
            <w:r w:rsidRPr="00671AD0">
              <w:rPr>
                <w:b/>
                <w:bCs/>
                <w:i/>
                <w:color w:val="0070C0"/>
              </w:rPr>
              <w:t>ADALET</w:t>
            </w:r>
            <w:r>
              <w:rPr>
                <w:bCs/>
              </w:rPr>
              <w:t>” Değerine yer verilecek.</w:t>
            </w: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tcPr>
          <w:p w14:paraId="608AD78B" w14:textId="77777777" w:rsidR="007013BB" w:rsidRPr="007013BB" w:rsidRDefault="007013BB" w:rsidP="007013BB">
            <w:pPr>
              <w:spacing w:after="0" w:line="240" w:lineRule="auto"/>
              <w:rPr>
                <w:rFonts w:ascii="Cambria" w:eastAsia="Calibri" w:hAnsi="Cambria" w:cs="Times New Roman"/>
                <w:b/>
                <w:sz w:val="20"/>
                <w:szCs w:val="20"/>
              </w:rPr>
            </w:pPr>
          </w:p>
          <w:p w14:paraId="2F26A00D" w14:textId="7005DD50" w:rsidR="007013BB" w:rsidRDefault="007013BB" w:rsidP="007013BB">
            <w:pPr>
              <w:spacing w:after="0" w:line="240" w:lineRule="auto"/>
              <w:rPr>
                <w:sz w:val="20"/>
                <w:szCs w:val="20"/>
              </w:rPr>
            </w:pPr>
            <w:r w:rsidRPr="007013BB">
              <w:rPr>
                <w:b/>
                <w:sz w:val="20"/>
                <w:szCs w:val="20"/>
              </w:rPr>
              <w:t>a)</w:t>
            </w:r>
            <w:r w:rsidRPr="007013BB">
              <w:rPr>
                <w:sz w:val="20"/>
                <w:szCs w:val="20"/>
              </w:rPr>
              <w:t xml:space="preserve"> XVII ve XVIII. yüzyıllarda gerçekleşen muhalif hareketler (Celâli, Yeniçeri ve Suhte İsyanları) dış ve iç kaynaklı değişim ve dönüşümlerle ilişkilendirilerek kısaca ele alınır. İsyanlara katılan toplum kesimlerinin </w:t>
            </w:r>
            <w:proofErr w:type="spellStart"/>
            <w:r w:rsidRPr="007013BB">
              <w:rPr>
                <w:sz w:val="20"/>
                <w:szCs w:val="20"/>
              </w:rPr>
              <w:t>sosyo</w:t>
            </w:r>
            <w:proofErr w:type="spellEnd"/>
            <w:r w:rsidRPr="007013BB">
              <w:rPr>
                <w:sz w:val="20"/>
                <w:szCs w:val="20"/>
              </w:rPr>
              <w:t xml:space="preserve">-ekonomik beklentilerine kısaca değinilir. </w:t>
            </w:r>
          </w:p>
          <w:p w14:paraId="6F5A486E" w14:textId="77777777" w:rsidR="00D727EF" w:rsidRPr="007013BB" w:rsidRDefault="00D727EF" w:rsidP="007013BB">
            <w:pPr>
              <w:spacing w:after="0" w:line="240" w:lineRule="auto"/>
              <w:rPr>
                <w:sz w:val="20"/>
                <w:szCs w:val="20"/>
              </w:rPr>
            </w:pPr>
          </w:p>
          <w:p w14:paraId="77D6D987" w14:textId="77777777" w:rsidR="007013BB" w:rsidRPr="007013BB" w:rsidRDefault="007013BB" w:rsidP="007013BB">
            <w:pPr>
              <w:spacing w:after="0" w:line="240" w:lineRule="auto"/>
              <w:rPr>
                <w:rFonts w:ascii="Cambria" w:eastAsia="Calibri" w:hAnsi="Cambria" w:cs="Times New Roman"/>
                <w:b/>
                <w:sz w:val="20"/>
                <w:szCs w:val="20"/>
              </w:rPr>
            </w:pPr>
            <w:r w:rsidRPr="007013BB">
              <w:rPr>
                <w:b/>
                <w:sz w:val="20"/>
                <w:szCs w:val="20"/>
              </w:rPr>
              <w:t>b)</w:t>
            </w:r>
            <w:r w:rsidRPr="007013BB">
              <w:rPr>
                <w:sz w:val="20"/>
                <w:szCs w:val="20"/>
              </w:rPr>
              <w:t xml:space="preserve"> Osmanlı saltanatında tahta kimin geçeceğine dair belirsizliğin neden olduğu iç siyasi karışıklıklara engel olmak amacıyla Ekber ve Erşed Sistemi’nin ihdas edildiğine değinilir.</w:t>
            </w:r>
          </w:p>
          <w:p w14:paraId="7F9D442B" w14:textId="77777777" w:rsidR="007013BB" w:rsidRDefault="007013BB" w:rsidP="007013BB">
            <w:pPr>
              <w:spacing w:after="0" w:line="240" w:lineRule="auto"/>
              <w:rPr>
                <w:rFonts w:cstheme="minorHAnsi"/>
                <w:sz w:val="12"/>
                <w:szCs w:val="12"/>
              </w:rPr>
            </w:pPr>
          </w:p>
          <w:p w14:paraId="0DC981D2" w14:textId="63F315EE" w:rsidR="00D727EF" w:rsidRPr="00D727EF" w:rsidRDefault="00D727EF" w:rsidP="007013BB">
            <w:pPr>
              <w:spacing w:after="0" w:line="240" w:lineRule="auto"/>
              <w:rPr>
                <w:rFonts w:cstheme="minorHAnsi"/>
                <w:sz w:val="12"/>
                <w:szCs w:val="12"/>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FCD89B4" w14:textId="77777777" w:rsidR="007013BB" w:rsidRPr="003E3036" w:rsidRDefault="007013BB" w:rsidP="007013BB">
            <w:pPr>
              <w:spacing w:after="0" w:line="240" w:lineRule="auto"/>
              <w:rPr>
                <w:rFonts w:cstheme="minorHAnsi"/>
              </w:rPr>
            </w:pPr>
            <w:r w:rsidRPr="003E3036">
              <w:rPr>
                <w:rFonts w:cstheme="minorHAnsi"/>
                <w:b/>
              </w:rPr>
              <w:t>2.3.</w:t>
            </w:r>
            <w:r w:rsidRPr="003E3036">
              <w:rPr>
                <w:rFonts w:cstheme="minorHAnsi"/>
              </w:rPr>
              <w:t xml:space="preserve"> OSMANLI DEVLETİ’NDE İSYANLAR VE DÜZENİ KORUMA ÇABALARI</w:t>
            </w:r>
          </w:p>
          <w:p w14:paraId="3663B0B0" w14:textId="77777777" w:rsidR="007013BB" w:rsidRPr="003E3036" w:rsidRDefault="007013BB" w:rsidP="007013BB">
            <w:pPr>
              <w:spacing w:after="0" w:line="240" w:lineRule="auto"/>
              <w:rPr>
                <w:rFonts w:cstheme="minorHAnsi"/>
              </w:rPr>
            </w:pPr>
            <w:r w:rsidRPr="003E3036">
              <w:rPr>
                <w:rFonts w:cstheme="minorHAnsi"/>
              </w:rPr>
              <w:t>Celali ve Suhte İsyanları</w:t>
            </w:r>
          </w:p>
          <w:p w14:paraId="297E13D3" w14:textId="77777777" w:rsidR="007013BB" w:rsidRPr="003E3036" w:rsidRDefault="007013BB" w:rsidP="007013BB">
            <w:pPr>
              <w:spacing w:after="0" w:line="240" w:lineRule="auto"/>
              <w:rPr>
                <w:rFonts w:cstheme="minorHAnsi"/>
              </w:rPr>
            </w:pPr>
            <w:r w:rsidRPr="003E3036">
              <w:rPr>
                <w:rFonts w:cstheme="minorHAnsi"/>
              </w:rPr>
              <w:t xml:space="preserve">Yeniçeri İsyanları </w:t>
            </w:r>
          </w:p>
          <w:p w14:paraId="64CB4EDB" w14:textId="77777777" w:rsidR="007013BB" w:rsidRPr="003E3036" w:rsidRDefault="007013BB" w:rsidP="007013BB">
            <w:pPr>
              <w:spacing w:after="0" w:line="240" w:lineRule="auto"/>
              <w:rPr>
                <w:rFonts w:cstheme="minorHAnsi"/>
              </w:rPr>
            </w:pPr>
            <w:r w:rsidRPr="003E3036">
              <w:rPr>
                <w:rFonts w:cstheme="minorHAnsi"/>
              </w:rPr>
              <w:t>Ekber ve Erşed Sistemi</w:t>
            </w:r>
          </w:p>
          <w:p w14:paraId="359846BF" w14:textId="77777777" w:rsidR="007013BB" w:rsidRDefault="007013BB" w:rsidP="007013BB">
            <w:pPr>
              <w:spacing w:after="0" w:line="240" w:lineRule="auto"/>
              <w:rPr>
                <w:rFonts w:cstheme="minorHAnsi"/>
                <w:sz w:val="20"/>
                <w:szCs w:val="20"/>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DDEE820" w14:textId="77777777" w:rsidR="007013BB" w:rsidRDefault="007013BB" w:rsidP="007013BB">
            <w:pPr>
              <w:shd w:val="clear" w:color="auto" w:fill="FFFFFF"/>
              <w:autoSpaceDE w:val="0"/>
              <w:autoSpaceDN w:val="0"/>
              <w:adjustRightInd w:val="0"/>
              <w:spacing w:after="0" w:line="240" w:lineRule="auto"/>
              <w:jc w:val="both"/>
              <w:rPr>
                <w:rFonts w:cstheme="minorHAnsi"/>
                <w:sz w:val="16"/>
                <w:szCs w:val="16"/>
              </w:rPr>
            </w:pPr>
          </w:p>
        </w:tc>
      </w:tr>
      <w:tr w:rsidR="004E311F" w14:paraId="1DE0CB6D"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17FC4CE" w14:textId="137E33C8" w:rsidR="004E311F" w:rsidRDefault="007013BB" w:rsidP="00375D05">
            <w:pPr>
              <w:spacing w:after="0" w:line="240" w:lineRule="auto"/>
              <w:jc w:val="center"/>
              <w:rPr>
                <w:rFonts w:cstheme="minorHAnsi"/>
                <w:b/>
                <w:sz w:val="16"/>
                <w:szCs w:val="16"/>
              </w:rPr>
            </w:pPr>
            <w:r w:rsidRPr="007013BB">
              <w:rPr>
                <w:rFonts w:cstheme="minorHAnsi"/>
                <w:b/>
                <w:sz w:val="24"/>
                <w:szCs w:val="24"/>
              </w:rPr>
              <w:lastRenderedPageBreak/>
              <w:t>7</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DAE10B7" w14:textId="77777777" w:rsidR="004E311F" w:rsidRDefault="004E311F"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C41C51" w14:textId="77777777" w:rsidR="004E311F" w:rsidRDefault="004E311F"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37F0F1D" w14:textId="77777777" w:rsidR="004E311F" w:rsidRDefault="004E311F"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C73B483" w14:textId="77777777" w:rsidR="004E311F" w:rsidRDefault="004E311F" w:rsidP="00375D05">
            <w:pPr>
              <w:spacing w:after="0" w:line="240" w:lineRule="auto"/>
              <w:jc w:val="center"/>
              <w:rPr>
                <w:rFonts w:cstheme="minorHAnsi"/>
                <w:b/>
                <w:sz w:val="20"/>
                <w:szCs w:val="20"/>
              </w:rPr>
            </w:pPr>
            <w:r>
              <w:rPr>
                <w:rFonts w:cstheme="minorHAnsi"/>
                <w:b/>
                <w:sz w:val="20"/>
                <w:szCs w:val="20"/>
              </w:rPr>
              <w:t>AÇIKLAMALAR</w:t>
            </w:r>
          </w:p>
        </w:tc>
      </w:tr>
      <w:tr w:rsidR="004E311F" w14:paraId="29D3D0C0"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8D329" w14:textId="77777777" w:rsidR="004E311F" w:rsidRDefault="004E311F"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9BF70" w14:textId="77777777" w:rsidR="004E311F" w:rsidRDefault="004E311F"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1E29B" w14:textId="77777777" w:rsidR="004E311F" w:rsidRDefault="004E311F"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F59FC" w14:textId="77777777" w:rsidR="004E311F" w:rsidRDefault="004E311F"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BCDD1" w14:textId="77777777" w:rsidR="004E311F" w:rsidRDefault="004E311F" w:rsidP="00375D05">
            <w:pPr>
              <w:spacing w:after="0" w:line="240" w:lineRule="auto"/>
              <w:rPr>
                <w:rFonts w:cstheme="minorHAnsi"/>
                <w:b/>
                <w:sz w:val="20"/>
                <w:szCs w:val="20"/>
              </w:rPr>
            </w:pPr>
          </w:p>
        </w:tc>
      </w:tr>
      <w:tr w:rsidR="004E311F" w14:paraId="014F24B9" w14:textId="77777777" w:rsidTr="00375D05">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DFC191C" w14:textId="77777777" w:rsidR="004E311F" w:rsidRDefault="004E311F" w:rsidP="00375D05">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B5C2C54" w14:textId="77777777" w:rsidR="004E311F" w:rsidRDefault="004E311F" w:rsidP="00375D05">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6A1D4E3B" w14:textId="7861ECB8" w:rsidR="004E311F" w:rsidRPr="0013469E" w:rsidRDefault="00D727EF" w:rsidP="001D03EC">
            <w:pPr>
              <w:spacing w:after="0" w:line="240" w:lineRule="auto"/>
              <w:rPr>
                <w:rFonts w:cstheme="minorHAnsi"/>
                <w:sz w:val="2"/>
                <w:szCs w:val="2"/>
              </w:rPr>
            </w:pPr>
            <w:r w:rsidRPr="007D5F74">
              <w:rPr>
                <w:rFonts w:eastAsia="Calibri" w:cstheme="minorHAnsi"/>
                <w:b/>
              </w:rPr>
              <w:t xml:space="preserve">2. ÜNİTE: </w:t>
            </w:r>
            <w:r w:rsidRPr="007D5F74">
              <w:rPr>
                <w:rFonts w:cstheme="minorHAnsi"/>
                <w:b/>
              </w:rPr>
              <w:t>DEĞİŞİM ÇAĞINDA AVRUPA VE OSMANLI</w:t>
            </w:r>
            <w:r w:rsidRPr="007D5F74">
              <w:rPr>
                <w:rFonts w:cstheme="minorHAnsi"/>
              </w:rPr>
              <w:t xml:space="preserve"> </w:t>
            </w:r>
            <w:r w:rsidRPr="007D5F74">
              <w:rPr>
                <w:rFonts w:eastAsia="Calibri" w:cstheme="minorHAnsi"/>
                <w:b/>
              </w:rPr>
              <w:t xml:space="preserve">               </w:t>
            </w:r>
            <w:r>
              <w:rPr>
                <w:rFonts w:eastAsia="Calibri" w:cstheme="minorHAnsi"/>
                <w:b/>
              </w:rPr>
              <w:t xml:space="preserve">       </w:t>
            </w:r>
            <w:r w:rsidRPr="007D5F74">
              <w:rPr>
                <w:rFonts w:eastAsia="Calibri" w:cstheme="minorHAnsi"/>
                <w:b/>
              </w:rPr>
              <w:t xml:space="preserve">KAZANIM SAYISI: 3            </w:t>
            </w:r>
            <w:r>
              <w:rPr>
                <w:rFonts w:eastAsia="Calibri" w:cstheme="minorHAnsi"/>
                <w:b/>
              </w:rPr>
              <w:t xml:space="preserve">     </w:t>
            </w:r>
            <w:r w:rsidRPr="007D5F74">
              <w:rPr>
                <w:rFonts w:eastAsia="Calibri" w:cstheme="minorHAnsi"/>
                <w:b/>
              </w:rPr>
              <w:t>SÜRE/DERS SAATİ: 10                            ORANI (%): 13,8</w:t>
            </w:r>
          </w:p>
        </w:tc>
      </w:tr>
      <w:tr w:rsidR="00D727EF" w14:paraId="75184698" w14:textId="77777777" w:rsidTr="00D85A7B">
        <w:trPr>
          <w:cantSplit/>
          <w:trHeight w:val="1533"/>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54408747" w14:textId="178A71D5" w:rsidR="00D727EF" w:rsidRDefault="00D727EF" w:rsidP="00D727EF">
            <w:pPr>
              <w:spacing w:after="0" w:line="240" w:lineRule="auto"/>
              <w:ind w:left="113" w:right="113"/>
              <w:jc w:val="center"/>
              <w:rPr>
                <w:rFonts w:cstheme="minorHAnsi"/>
                <w:b/>
                <w:bCs/>
                <w:sz w:val="16"/>
                <w:szCs w:val="16"/>
              </w:rPr>
            </w:pPr>
            <w:r>
              <w:rPr>
                <w:rFonts w:cstheme="minorHAnsi"/>
                <w:b/>
                <w:bCs/>
                <w:sz w:val="16"/>
                <w:szCs w:val="16"/>
              </w:rPr>
              <w:t>20-24 ARALIK 202 1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A927FDE" w14:textId="77777777" w:rsidR="00D727EF" w:rsidRDefault="00D727EF" w:rsidP="00D727EF">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21FAE3E1" w14:textId="77777777" w:rsidR="00D727EF" w:rsidRDefault="00D727EF" w:rsidP="00D727EF">
            <w:pPr>
              <w:spacing w:after="0" w:line="240" w:lineRule="auto"/>
              <w:rPr>
                <w:b/>
              </w:rPr>
            </w:pPr>
          </w:p>
          <w:p w14:paraId="256C9260" w14:textId="77777777" w:rsidR="00D727EF" w:rsidRDefault="00D727EF" w:rsidP="00D727EF">
            <w:pPr>
              <w:spacing w:after="0" w:line="240" w:lineRule="auto"/>
              <w:rPr>
                <w:b/>
              </w:rPr>
            </w:pPr>
          </w:p>
          <w:p w14:paraId="51383960" w14:textId="77777777" w:rsidR="00D727EF" w:rsidRDefault="00D727EF" w:rsidP="00D727EF">
            <w:pPr>
              <w:spacing w:after="0" w:line="240" w:lineRule="auto"/>
              <w:rPr>
                <w:bCs/>
              </w:rPr>
            </w:pPr>
            <w:r w:rsidRPr="00142C05">
              <w:rPr>
                <w:b/>
              </w:rPr>
              <w:t>11.2.3.</w:t>
            </w:r>
            <w:r>
              <w:t xml:space="preserve"> Osmanlı devlet idaresi ve toplum düzenindeki çözülmeleri önleme çabalarını analiz eder.</w:t>
            </w:r>
          </w:p>
          <w:p w14:paraId="3AFFE790" w14:textId="77777777" w:rsidR="00D727EF" w:rsidRDefault="00D727EF" w:rsidP="00D727EF">
            <w:pPr>
              <w:spacing w:after="0" w:line="240" w:lineRule="auto"/>
              <w:rPr>
                <w:rFonts w:cstheme="minorHAnsi"/>
                <w:sz w:val="20"/>
                <w:szCs w:val="20"/>
              </w:rPr>
            </w:pP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74FE032B" w14:textId="77777777" w:rsidR="00D727EF" w:rsidRPr="00E73430" w:rsidRDefault="00D727EF" w:rsidP="00D727EF">
            <w:pPr>
              <w:spacing w:after="0" w:line="240" w:lineRule="auto"/>
              <w:rPr>
                <w:rFonts w:ascii="Cambria" w:eastAsia="Calibri" w:hAnsi="Cambria" w:cs="Times New Roman"/>
                <w:sz w:val="6"/>
                <w:szCs w:val="6"/>
              </w:rPr>
            </w:pPr>
          </w:p>
          <w:p w14:paraId="4FCC8D05" w14:textId="77777777" w:rsidR="00D727EF" w:rsidRDefault="00D727EF" w:rsidP="00D727EF">
            <w:pPr>
              <w:spacing w:after="0" w:line="240" w:lineRule="auto"/>
              <w:rPr>
                <w:b/>
              </w:rPr>
            </w:pPr>
          </w:p>
          <w:p w14:paraId="754AD127" w14:textId="201FC210" w:rsidR="00D727EF" w:rsidRDefault="00D727EF" w:rsidP="00D727EF">
            <w:pPr>
              <w:spacing w:after="0" w:line="240" w:lineRule="auto"/>
            </w:pPr>
            <w:r w:rsidRPr="00A618A1">
              <w:rPr>
                <w:b/>
              </w:rPr>
              <w:t xml:space="preserve">c) </w:t>
            </w:r>
            <w:r>
              <w:t xml:space="preserve">Osmanlı ıslahat layihalarında devlet idaresi ve toplum düzenindeki değişikliklerin genellikle iç faktörlere bağlı olarak merkeziyetçi bir perspektiften algılandığı vurgulanır. </w:t>
            </w:r>
          </w:p>
          <w:p w14:paraId="7D64AE1C" w14:textId="77777777" w:rsidR="00D727EF" w:rsidRDefault="00D727EF" w:rsidP="00D727EF">
            <w:pPr>
              <w:spacing w:after="0" w:line="240" w:lineRule="auto"/>
            </w:pPr>
          </w:p>
          <w:p w14:paraId="5246CB4A" w14:textId="77777777" w:rsidR="00D727EF" w:rsidRDefault="00D727EF" w:rsidP="00D727EF">
            <w:pPr>
              <w:spacing w:after="0" w:line="240" w:lineRule="auto"/>
            </w:pPr>
            <w:r w:rsidRPr="00A618A1">
              <w:rPr>
                <w:b/>
              </w:rPr>
              <w:t>ç)</w:t>
            </w:r>
            <w:r>
              <w:t xml:space="preserve"> Lâle Devri olarak bilinen dönemde gerçekleştirilen başlıca yeniliklerin Osmanlı sosyal hayatında etkileri üzerinde durulur. </w:t>
            </w:r>
          </w:p>
          <w:p w14:paraId="00F1B51F" w14:textId="77777777" w:rsidR="00D727EF" w:rsidRDefault="00D727EF" w:rsidP="00D727EF">
            <w:pPr>
              <w:spacing w:after="0" w:line="240" w:lineRule="auto"/>
              <w:rPr>
                <w:rFonts w:ascii="Cambria" w:eastAsia="Calibri" w:hAnsi="Cambria" w:cs="Times New Roman"/>
                <w:b/>
                <w:sz w:val="6"/>
                <w:szCs w:val="6"/>
              </w:rPr>
            </w:pPr>
          </w:p>
          <w:p w14:paraId="53BE1491" w14:textId="77777777" w:rsidR="00D727EF" w:rsidRDefault="00D727EF" w:rsidP="00D727EF">
            <w:pPr>
              <w:spacing w:after="0" w:line="240" w:lineRule="auto"/>
              <w:rPr>
                <w:rFonts w:ascii="Cambria" w:eastAsia="Calibri" w:hAnsi="Cambria" w:cs="Times New Roman"/>
                <w:b/>
                <w:sz w:val="6"/>
                <w:szCs w:val="6"/>
              </w:rPr>
            </w:pPr>
          </w:p>
          <w:p w14:paraId="24C9FF48" w14:textId="77777777" w:rsidR="00D727EF" w:rsidRDefault="00D727EF" w:rsidP="00D727EF">
            <w:pPr>
              <w:spacing w:after="0" w:line="240" w:lineRule="auto"/>
              <w:ind w:right="-108"/>
              <w:rPr>
                <w:rFonts w:cstheme="minorHAnsi"/>
                <w:sz w:val="20"/>
                <w:szCs w:val="20"/>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14:paraId="3E27E242" w14:textId="77777777" w:rsidR="00D727EF" w:rsidRDefault="00D727EF" w:rsidP="00D727EF">
            <w:pPr>
              <w:spacing w:after="0" w:line="240" w:lineRule="auto"/>
              <w:rPr>
                <w:rFonts w:ascii="Cambria" w:eastAsia="Calibri" w:hAnsi="Cambria" w:cs="Times New Roman"/>
                <w:sz w:val="16"/>
                <w:szCs w:val="16"/>
              </w:rPr>
            </w:pPr>
          </w:p>
          <w:p w14:paraId="1B1FCC47" w14:textId="77777777" w:rsidR="00D727EF" w:rsidRDefault="00D727EF" w:rsidP="00D727EF">
            <w:pPr>
              <w:spacing w:after="0" w:line="240" w:lineRule="auto"/>
              <w:rPr>
                <w:rFonts w:ascii="Cambria" w:eastAsia="Calibri" w:hAnsi="Cambria" w:cs="Times New Roman"/>
                <w:sz w:val="16"/>
                <w:szCs w:val="16"/>
              </w:rPr>
            </w:pPr>
          </w:p>
          <w:p w14:paraId="2DEC9284" w14:textId="77777777" w:rsidR="00D727EF" w:rsidRDefault="00D727EF" w:rsidP="00D727EF">
            <w:pPr>
              <w:spacing w:after="0" w:line="240" w:lineRule="auto"/>
              <w:rPr>
                <w:rFonts w:ascii="Cambria" w:eastAsia="Calibri" w:hAnsi="Cambria" w:cs="Times New Roman"/>
                <w:sz w:val="16"/>
                <w:szCs w:val="16"/>
              </w:rPr>
            </w:pPr>
          </w:p>
          <w:p w14:paraId="67BD99CF" w14:textId="77777777" w:rsidR="00D727EF" w:rsidRDefault="00D727EF" w:rsidP="00D727EF">
            <w:pPr>
              <w:spacing w:after="0" w:line="240" w:lineRule="auto"/>
              <w:rPr>
                <w:rFonts w:ascii="Cambria" w:eastAsia="Calibri" w:hAnsi="Cambria" w:cs="Times New Roman"/>
                <w:sz w:val="16"/>
                <w:szCs w:val="16"/>
              </w:rPr>
            </w:pPr>
            <w:r>
              <w:t>Çözüm Arayışları ve Layihalarda Osmanlı</w:t>
            </w:r>
          </w:p>
          <w:p w14:paraId="6FC27B74" w14:textId="77777777" w:rsidR="00D727EF" w:rsidRDefault="00D727EF" w:rsidP="00D727EF">
            <w:pPr>
              <w:spacing w:after="0" w:line="240" w:lineRule="auto"/>
              <w:rPr>
                <w:rFonts w:asciiTheme="majorHAnsi" w:eastAsia="Calibri" w:hAnsiTheme="majorHAnsi" w:cs="Times New Roman"/>
              </w:rPr>
            </w:pPr>
            <w:r>
              <w:t>Lale Devri Yenilikleri</w:t>
            </w:r>
          </w:p>
          <w:p w14:paraId="2AD8C76E" w14:textId="3B060084" w:rsidR="00D727EF" w:rsidRDefault="00D727EF" w:rsidP="00D727EF">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79051" w14:textId="77777777" w:rsidR="00D727EF" w:rsidRDefault="00D727EF" w:rsidP="00D727EF">
            <w:pPr>
              <w:spacing w:after="0" w:line="240" w:lineRule="auto"/>
              <w:jc w:val="both"/>
              <w:rPr>
                <w:rFonts w:cstheme="minorHAnsi"/>
                <w:sz w:val="16"/>
                <w:szCs w:val="16"/>
              </w:rPr>
            </w:pPr>
          </w:p>
        </w:tc>
      </w:tr>
      <w:tr w:rsidR="00D727EF" w14:paraId="6102116A" w14:textId="77777777" w:rsidTr="00D727EF">
        <w:trPr>
          <w:cantSplit/>
          <w:trHeight w:val="8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926E3" w14:textId="77777777" w:rsidR="00D727EF" w:rsidRDefault="00D727EF" w:rsidP="0013469E">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5A359B12" w14:textId="77777777" w:rsidR="00D727EF" w:rsidRDefault="00D727EF" w:rsidP="0013469E">
            <w:pPr>
              <w:spacing w:after="0" w:line="240" w:lineRule="auto"/>
              <w:jc w:val="center"/>
              <w:rPr>
                <w:rFonts w:cstheme="minorHAnsi"/>
                <w:b/>
                <w:bCs/>
                <w:sz w:val="16"/>
                <w:szCs w:val="16"/>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vAlign w:val="center"/>
          </w:tcPr>
          <w:p w14:paraId="558ADBC0" w14:textId="77777777" w:rsidR="00D727EF" w:rsidRDefault="00D727EF" w:rsidP="0013469E">
            <w:pPr>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vAlign w:val="center"/>
          </w:tcPr>
          <w:p w14:paraId="4B1D4943" w14:textId="77777777" w:rsidR="00D727EF" w:rsidRDefault="00D727EF" w:rsidP="0013469E">
            <w:pPr>
              <w:spacing w:after="0" w:line="240" w:lineRule="auto"/>
              <w:rPr>
                <w:rFonts w:cstheme="minorHAnsi"/>
                <w:sz w:val="20"/>
                <w:szCs w:val="20"/>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056E057F" w14:textId="704E9799" w:rsidR="00D727EF" w:rsidRDefault="00D727EF" w:rsidP="0013469E">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57BFA" w14:textId="77777777" w:rsidR="00D727EF" w:rsidRDefault="00D727EF" w:rsidP="0013469E">
            <w:pPr>
              <w:shd w:val="clear" w:color="auto" w:fill="FFFFFF"/>
              <w:autoSpaceDE w:val="0"/>
              <w:autoSpaceDN w:val="0"/>
              <w:adjustRightInd w:val="0"/>
              <w:spacing w:after="0" w:line="240" w:lineRule="auto"/>
              <w:jc w:val="both"/>
              <w:rPr>
                <w:rFonts w:cstheme="minorHAnsi"/>
                <w:sz w:val="16"/>
                <w:szCs w:val="16"/>
              </w:rPr>
            </w:pPr>
          </w:p>
        </w:tc>
      </w:tr>
    </w:tbl>
    <w:tbl>
      <w:tblPr>
        <w:tblpPr w:leftFromText="141" w:rightFromText="141" w:vertAnchor="page" w:horzAnchor="margin" w:tblpY="4696"/>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7"/>
        <w:gridCol w:w="12306"/>
      </w:tblGrid>
      <w:tr w:rsidR="00D727EF" w:rsidRPr="00B41E22" w14:paraId="6C02E0AF" w14:textId="77777777" w:rsidTr="00D727EF">
        <w:trPr>
          <w:trHeight w:val="416"/>
        </w:trPr>
        <w:tc>
          <w:tcPr>
            <w:tcW w:w="942" w:type="pct"/>
            <w:vAlign w:val="center"/>
          </w:tcPr>
          <w:p w14:paraId="7774F3E4" w14:textId="77777777" w:rsidR="00D727EF" w:rsidRPr="00B41E22" w:rsidRDefault="00D727EF" w:rsidP="00D727EF">
            <w:pPr>
              <w:spacing w:after="0" w:line="240" w:lineRule="auto"/>
              <w:ind w:right="-828"/>
              <w:rPr>
                <w:rFonts w:eastAsia="Calibri" w:cs="Arial"/>
                <w:sz w:val="16"/>
                <w:szCs w:val="16"/>
              </w:rPr>
            </w:pPr>
            <w:r w:rsidRPr="00FC6AC0">
              <w:rPr>
                <w:b/>
                <w:sz w:val="16"/>
                <w:szCs w:val="16"/>
              </w:rPr>
              <w:t>ÜNİTENİN TEMEL KAVRAMLARI:</w:t>
            </w:r>
          </w:p>
        </w:tc>
        <w:tc>
          <w:tcPr>
            <w:tcW w:w="4058" w:type="pct"/>
            <w:vAlign w:val="center"/>
          </w:tcPr>
          <w:p w14:paraId="5CBD7A1F" w14:textId="77777777" w:rsidR="00D727EF" w:rsidRPr="00B41E22" w:rsidRDefault="00D727EF" w:rsidP="00D727EF">
            <w:pPr>
              <w:autoSpaceDE w:val="0"/>
              <w:autoSpaceDN w:val="0"/>
              <w:adjustRightInd w:val="0"/>
              <w:spacing w:after="0" w:line="240" w:lineRule="auto"/>
              <w:rPr>
                <w:rFonts w:eastAsia="Calibri" w:cs="Arial"/>
                <w:sz w:val="16"/>
                <w:szCs w:val="16"/>
              </w:rPr>
            </w:pPr>
            <w:r w:rsidRPr="00EF6C7A">
              <w:rPr>
                <w:rFonts w:cstheme="minorHAnsi"/>
                <w:sz w:val="16"/>
                <w:szCs w:val="16"/>
              </w:rPr>
              <w:t>L</w:t>
            </w:r>
            <w:r>
              <w:rPr>
                <w:rFonts w:cstheme="minorHAnsi"/>
                <w:sz w:val="16"/>
                <w:szCs w:val="16"/>
              </w:rPr>
              <w:t>â</w:t>
            </w:r>
            <w:r w:rsidRPr="00EF6C7A">
              <w:rPr>
                <w:rFonts w:cstheme="minorHAnsi"/>
                <w:sz w:val="16"/>
                <w:szCs w:val="16"/>
              </w:rPr>
              <w:t>le Devri</w:t>
            </w:r>
            <w:r>
              <w:rPr>
                <w:rFonts w:cstheme="minorHAnsi"/>
                <w:sz w:val="16"/>
                <w:szCs w:val="16"/>
              </w:rPr>
              <w:t xml:space="preserve">, </w:t>
            </w:r>
            <w:r w:rsidRPr="00EF6C7A">
              <w:rPr>
                <w:rFonts w:cstheme="minorHAnsi"/>
                <w:sz w:val="16"/>
                <w:szCs w:val="16"/>
              </w:rPr>
              <w:t>Reform</w:t>
            </w:r>
            <w:r>
              <w:rPr>
                <w:rFonts w:cstheme="minorHAnsi"/>
                <w:sz w:val="16"/>
                <w:szCs w:val="16"/>
              </w:rPr>
              <w:t>,</w:t>
            </w:r>
            <w:r w:rsidRPr="00EF6C7A">
              <w:rPr>
                <w:rFonts w:cstheme="minorHAnsi"/>
                <w:sz w:val="16"/>
                <w:szCs w:val="16"/>
              </w:rPr>
              <w:t xml:space="preserve"> Rönesans</w:t>
            </w:r>
            <w:r>
              <w:rPr>
                <w:rFonts w:cstheme="minorHAnsi"/>
                <w:sz w:val="16"/>
                <w:szCs w:val="16"/>
              </w:rPr>
              <w:t>,</w:t>
            </w:r>
            <w:r w:rsidRPr="00EF6C7A">
              <w:rPr>
                <w:rFonts w:cstheme="minorHAnsi"/>
                <w:sz w:val="16"/>
                <w:szCs w:val="16"/>
              </w:rPr>
              <w:t xml:space="preserve"> Merkantilizm,</w:t>
            </w:r>
            <w:r>
              <w:rPr>
                <w:rFonts w:cstheme="minorHAnsi"/>
                <w:sz w:val="16"/>
                <w:szCs w:val="16"/>
              </w:rPr>
              <w:t xml:space="preserve"> Ruhban Sınıfı, Matbaa, </w:t>
            </w:r>
            <w:r w:rsidRPr="00EF6C7A">
              <w:rPr>
                <w:rFonts w:cstheme="minorHAnsi"/>
                <w:sz w:val="16"/>
                <w:szCs w:val="16"/>
              </w:rPr>
              <w:t>Hümanizm</w:t>
            </w:r>
            <w:r>
              <w:rPr>
                <w:rFonts w:cstheme="minorHAnsi"/>
                <w:sz w:val="16"/>
                <w:szCs w:val="16"/>
              </w:rPr>
              <w:t xml:space="preserve">, </w:t>
            </w:r>
            <w:r w:rsidRPr="00EF6C7A">
              <w:rPr>
                <w:rFonts w:cstheme="minorHAnsi"/>
                <w:sz w:val="16"/>
                <w:szCs w:val="16"/>
              </w:rPr>
              <w:t xml:space="preserve">Kapitülasyon, </w:t>
            </w:r>
            <w:r>
              <w:rPr>
                <w:rFonts w:cstheme="minorHAnsi"/>
                <w:sz w:val="16"/>
                <w:szCs w:val="16"/>
              </w:rPr>
              <w:t xml:space="preserve">Burjuvazi, </w:t>
            </w:r>
            <w:r w:rsidRPr="00EF6C7A">
              <w:rPr>
                <w:rFonts w:cstheme="minorHAnsi"/>
                <w:sz w:val="16"/>
                <w:szCs w:val="16"/>
              </w:rPr>
              <w:t>Sekülerleşme</w:t>
            </w:r>
            <w:r>
              <w:rPr>
                <w:rFonts w:cstheme="minorHAnsi"/>
                <w:sz w:val="16"/>
                <w:szCs w:val="16"/>
              </w:rPr>
              <w:t>,</w:t>
            </w:r>
            <w:r w:rsidRPr="00EF6C7A">
              <w:rPr>
                <w:rFonts w:cstheme="minorHAnsi"/>
                <w:sz w:val="16"/>
                <w:szCs w:val="16"/>
              </w:rPr>
              <w:t xml:space="preserve"> Rasyonalizm,</w:t>
            </w:r>
            <w:r>
              <w:rPr>
                <w:rFonts w:cstheme="minorHAnsi"/>
                <w:sz w:val="16"/>
                <w:szCs w:val="16"/>
              </w:rPr>
              <w:t xml:space="preserve"> Bilim Devrimi.</w:t>
            </w:r>
          </w:p>
        </w:tc>
      </w:tr>
      <w:tr w:rsidR="00D727EF" w:rsidRPr="00B41E22" w14:paraId="503E4B75" w14:textId="77777777" w:rsidTr="00D727EF">
        <w:trPr>
          <w:trHeight w:val="511"/>
        </w:trPr>
        <w:tc>
          <w:tcPr>
            <w:tcW w:w="942" w:type="pct"/>
            <w:vAlign w:val="center"/>
          </w:tcPr>
          <w:p w14:paraId="45728938" w14:textId="77777777" w:rsidR="00D727EF" w:rsidRPr="00B41E22" w:rsidRDefault="00D727EF" w:rsidP="00D727EF">
            <w:pPr>
              <w:spacing w:after="0" w:line="240" w:lineRule="auto"/>
              <w:rPr>
                <w:rFonts w:eastAsia="Calibri" w:cs="Arial"/>
                <w:b/>
                <w:sz w:val="16"/>
                <w:szCs w:val="16"/>
              </w:rPr>
            </w:pPr>
            <w:r w:rsidRPr="00B41E22">
              <w:rPr>
                <w:rFonts w:eastAsia="Calibri" w:cs="Arial"/>
                <w:b/>
                <w:sz w:val="16"/>
                <w:szCs w:val="16"/>
              </w:rPr>
              <w:t>YÖNTEM VE TEKNİKLER</w:t>
            </w:r>
          </w:p>
        </w:tc>
        <w:tc>
          <w:tcPr>
            <w:tcW w:w="4058" w:type="pct"/>
            <w:vAlign w:val="center"/>
          </w:tcPr>
          <w:p w14:paraId="5606F5B2" w14:textId="77777777" w:rsidR="00D727EF" w:rsidRPr="00321DC7" w:rsidRDefault="00D727EF" w:rsidP="00D727EF">
            <w:pPr>
              <w:spacing w:after="0" w:line="240" w:lineRule="auto"/>
              <w:jc w:val="both"/>
              <w:rPr>
                <w:rFonts w:cstheme="minorHAnsi"/>
                <w:sz w:val="16"/>
                <w:szCs w:val="16"/>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p w14:paraId="640C8B06" w14:textId="77777777" w:rsidR="00D727EF" w:rsidRPr="00B41E22" w:rsidRDefault="00D727EF" w:rsidP="00D727EF">
            <w:pPr>
              <w:spacing w:after="0" w:line="240" w:lineRule="auto"/>
              <w:ind w:right="-828"/>
              <w:rPr>
                <w:rFonts w:eastAsia="Calibri" w:cs="Arial"/>
                <w:sz w:val="16"/>
                <w:szCs w:val="16"/>
              </w:rPr>
            </w:pPr>
          </w:p>
        </w:tc>
      </w:tr>
      <w:tr w:rsidR="00D727EF" w:rsidRPr="00B41E22" w14:paraId="55EC777F" w14:textId="77777777" w:rsidTr="00D727EF">
        <w:trPr>
          <w:trHeight w:val="511"/>
        </w:trPr>
        <w:tc>
          <w:tcPr>
            <w:tcW w:w="942" w:type="pct"/>
            <w:vAlign w:val="center"/>
          </w:tcPr>
          <w:p w14:paraId="00E19F06" w14:textId="77777777" w:rsidR="00D727EF" w:rsidRPr="00B41E22" w:rsidRDefault="00D727EF" w:rsidP="00D727EF">
            <w:pPr>
              <w:spacing w:after="0" w:line="240" w:lineRule="auto"/>
              <w:rPr>
                <w:rFonts w:eastAsia="Calibri" w:cs="Arial"/>
                <w:b/>
                <w:sz w:val="16"/>
                <w:szCs w:val="16"/>
              </w:rPr>
            </w:pPr>
            <w:r w:rsidRPr="00B41E22">
              <w:rPr>
                <w:rFonts w:eastAsia="Calibri" w:cs="Arial"/>
                <w:b/>
                <w:sz w:val="16"/>
                <w:szCs w:val="16"/>
              </w:rPr>
              <w:t>ARAÇ VE GEREÇLER</w:t>
            </w:r>
          </w:p>
        </w:tc>
        <w:tc>
          <w:tcPr>
            <w:tcW w:w="4058" w:type="pct"/>
            <w:vAlign w:val="center"/>
          </w:tcPr>
          <w:p w14:paraId="6A9E62A6" w14:textId="77777777" w:rsidR="00D727EF" w:rsidRDefault="00D727EF" w:rsidP="00D727EF">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593B605B" w14:textId="77777777" w:rsidR="00D727EF" w:rsidRPr="006C0C9F" w:rsidRDefault="00D727EF" w:rsidP="00D727EF">
            <w:pPr>
              <w:spacing w:after="0" w:line="240" w:lineRule="auto"/>
              <w:ind w:right="-828"/>
              <w:rPr>
                <w:rFonts w:cs="Arial"/>
                <w:sz w:val="16"/>
                <w:szCs w:val="16"/>
              </w:rPr>
            </w:pPr>
            <w:r>
              <w:rPr>
                <w:rFonts w:eastAsia="Calibri" w:cs="Arial"/>
                <w:sz w:val="16"/>
                <w:szCs w:val="16"/>
              </w:rPr>
              <w:t>Eş zamanlı tarih şeritleri.</w:t>
            </w:r>
          </w:p>
        </w:tc>
      </w:tr>
      <w:tr w:rsidR="00D727EF" w:rsidRPr="00B41E22" w14:paraId="6D89A5B8" w14:textId="77777777" w:rsidTr="00D727EF">
        <w:trPr>
          <w:trHeight w:val="511"/>
        </w:trPr>
        <w:tc>
          <w:tcPr>
            <w:tcW w:w="942" w:type="pct"/>
            <w:vAlign w:val="center"/>
          </w:tcPr>
          <w:p w14:paraId="6BB12750" w14:textId="77777777" w:rsidR="00D727EF" w:rsidRPr="005B7F17" w:rsidRDefault="00D727EF" w:rsidP="00D727EF">
            <w:pPr>
              <w:pStyle w:val="Default"/>
              <w:rPr>
                <w:color w:val="auto"/>
                <w:sz w:val="16"/>
                <w:szCs w:val="16"/>
              </w:rPr>
            </w:pPr>
            <w:r w:rsidRPr="005B7F17">
              <w:rPr>
                <w:b/>
                <w:bCs/>
                <w:color w:val="auto"/>
                <w:sz w:val="16"/>
                <w:szCs w:val="16"/>
              </w:rPr>
              <w:t xml:space="preserve">ALANA ÖZGÜ YETERLİLİK VE BECERİLER </w:t>
            </w:r>
          </w:p>
          <w:p w14:paraId="063E22A6" w14:textId="77777777" w:rsidR="00D727EF" w:rsidRPr="00843FA8" w:rsidRDefault="00D727EF" w:rsidP="00D727EF">
            <w:pPr>
              <w:spacing w:after="0" w:line="240" w:lineRule="auto"/>
              <w:rPr>
                <w:rFonts w:eastAsia="Calibri" w:cstheme="minorHAnsi"/>
                <w:b/>
                <w:sz w:val="16"/>
                <w:szCs w:val="16"/>
              </w:rPr>
            </w:pPr>
          </w:p>
        </w:tc>
        <w:tc>
          <w:tcPr>
            <w:tcW w:w="4058" w:type="pct"/>
            <w:vAlign w:val="center"/>
          </w:tcPr>
          <w:p w14:paraId="18C3F414" w14:textId="77777777" w:rsidR="00D727EF" w:rsidRPr="005B7F17" w:rsidRDefault="00D727EF" w:rsidP="00D727EF">
            <w:pPr>
              <w:spacing w:after="0" w:line="240" w:lineRule="auto"/>
              <w:rPr>
                <w:sz w:val="16"/>
                <w:szCs w:val="16"/>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p w14:paraId="30775877" w14:textId="77777777" w:rsidR="00D727EF" w:rsidRPr="00843FA8" w:rsidRDefault="00D727EF" w:rsidP="00D727EF">
            <w:pPr>
              <w:spacing w:after="0" w:line="240" w:lineRule="auto"/>
              <w:ind w:right="-828"/>
              <w:rPr>
                <w:rFonts w:eastAsia="Calibri" w:cstheme="minorHAnsi"/>
                <w:sz w:val="16"/>
                <w:szCs w:val="16"/>
              </w:rPr>
            </w:pPr>
          </w:p>
        </w:tc>
      </w:tr>
    </w:tbl>
    <w:p w14:paraId="03122694" w14:textId="77777777" w:rsidR="0013469E" w:rsidRDefault="0013469E">
      <w:pPr>
        <w:spacing w:after="160" w:line="259" w:lineRule="auto"/>
      </w:pPr>
    </w:p>
    <w:p w14:paraId="4BE0616F" w14:textId="29113348" w:rsidR="0013469E" w:rsidRDefault="0013469E">
      <w:pPr>
        <w:spacing w:after="160" w:line="259" w:lineRule="auto"/>
      </w:pPr>
    </w:p>
    <w:p w14:paraId="13E920BC" w14:textId="71997C06" w:rsidR="001D03EC" w:rsidRDefault="001D03EC">
      <w:pPr>
        <w:spacing w:after="160" w:line="259" w:lineRule="auto"/>
      </w:pPr>
    </w:p>
    <w:p w14:paraId="2837E712" w14:textId="65FE92B1" w:rsidR="001D03EC" w:rsidRDefault="001D03EC">
      <w:pPr>
        <w:spacing w:after="160" w:line="259" w:lineRule="auto"/>
      </w:pPr>
    </w:p>
    <w:p w14:paraId="724E7095" w14:textId="4641EDA1" w:rsidR="00D727EF" w:rsidRDefault="00D727EF">
      <w:pPr>
        <w:spacing w:after="160" w:line="259" w:lineRule="auto"/>
      </w:pPr>
    </w:p>
    <w:p w14:paraId="6A4609BC" w14:textId="1BF05FBE" w:rsidR="00D727EF" w:rsidRDefault="00D727EF">
      <w:pPr>
        <w:spacing w:after="160" w:line="259" w:lineRule="auto"/>
      </w:pPr>
    </w:p>
    <w:p w14:paraId="6F95CBD2" w14:textId="60B92249" w:rsidR="00D727EF" w:rsidRDefault="00D727EF">
      <w:pPr>
        <w:spacing w:after="160" w:line="259" w:lineRule="auto"/>
      </w:pPr>
    </w:p>
    <w:p w14:paraId="3965330C" w14:textId="7A6415BE" w:rsidR="00D727EF" w:rsidRDefault="00D727EF">
      <w:pPr>
        <w:spacing w:after="160" w:line="259" w:lineRule="auto"/>
      </w:pPr>
    </w:p>
    <w:p w14:paraId="6CA317AD" w14:textId="47D03937" w:rsidR="00D727EF" w:rsidRDefault="00D727EF">
      <w:pPr>
        <w:spacing w:after="160" w:line="259" w:lineRule="auto"/>
      </w:pPr>
    </w:p>
    <w:p w14:paraId="1A2FC614" w14:textId="35CEB19A" w:rsidR="00D727EF" w:rsidRDefault="00D727EF">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13469E" w14:paraId="0657DC86"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8D9152" w14:textId="32E77639" w:rsidR="0013469E" w:rsidRDefault="00D727EF" w:rsidP="00375D05">
            <w:pPr>
              <w:spacing w:after="0" w:line="240" w:lineRule="auto"/>
              <w:jc w:val="center"/>
              <w:rPr>
                <w:rFonts w:cstheme="minorHAnsi"/>
                <w:b/>
                <w:sz w:val="16"/>
                <w:szCs w:val="16"/>
              </w:rPr>
            </w:pPr>
            <w:r>
              <w:rPr>
                <w:rFonts w:cstheme="minorHAnsi"/>
                <w:b/>
                <w:sz w:val="24"/>
                <w:szCs w:val="24"/>
              </w:rPr>
              <w:lastRenderedPageBreak/>
              <w:t>8</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90CE36F" w14:textId="77777777" w:rsidR="0013469E" w:rsidRDefault="0013469E"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7E01B2" w14:textId="77777777" w:rsidR="0013469E" w:rsidRDefault="0013469E"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140AEA" w14:textId="77777777" w:rsidR="0013469E" w:rsidRDefault="0013469E"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2F39995" w14:textId="77777777" w:rsidR="0013469E" w:rsidRDefault="0013469E" w:rsidP="00375D05">
            <w:pPr>
              <w:spacing w:after="0" w:line="240" w:lineRule="auto"/>
              <w:jc w:val="center"/>
              <w:rPr>
                <w:rFonts w:cstheme="minorHAnsi"/>
                <w:b/>
                <w:sz w:val="20"/>
                <w:szCs w:val="20"/>
              </w:rPr>
            </w:pPr>
            <w:r>
              <w:rPr>
                <w:rFonts w:cstheme="minorHAnsi"/>
                <w:b/>
                <w:sz w:val="20"/>
                <w:szCs w:val="20"/>
              </w:rPr>
              <w:t>AÇIKLAMALAR</w:t>
            </w:r>
          </w:p>
        </w:tc>
      </w:tr>
      <w:tr w:rsidR="0013469E" w14:paraId="7CE32789"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3B3A9AA" w14:textId="77777777" w:rsidR="0013469E" w:rsidRDefault="0013469E"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80C64F" w14:textId="77777777" w:rsidR="0013469E" w:rsidRDefault="0013469E"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49FBD" w14:textId="77777777" w:rsidR="0013469E" w:rsidRDefault="0013469E"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0E3BD" w14:textId="77777777" w:rsidR="0013469E" w:rsidRDefault="0013469E"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D8779" w14:textId="77777777" w:rsidR="0013469E" w:rsidRDefault="0013469E" w:rsidP="00375D05">
            <w:pPr>
              <w:spacing w:after="0" w:line="240" w:lineRule="auto"/>
              <w:rPr>
                <w:rFonts w:cstheme="minorHAnsi"/>
                <w:b/>
                <w:sz w:val="20"/>
                <w:szCs w:val="20"/>
              </w:rPr>
            </w:pPr>
          </w:p>
        </w:tc>
      </w:tr>
      <w:tr w:rsidR="0013469E" w14:paraId="390B9642" w14:textId="77777777" w:rsidTr="00375D05">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170B944" w14:textId="77777777" w:rsidR="0013469E" w:rsidRDefault="0013469E" w:rsidP="00375D05">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C804157" w14:textId="77777777" w:rsidR="0013469E" w:rsidRDefault="0013469E" w:rsidP="00375D05">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0BBEFD64" w14:textId="034DDE63" w:rsidR="0013469E" w:rsidRPr="0013469E" w:rsidRDefault="00D727EF" w:rsidP="0000554D">
            <w:pPr>
              <w:spacing w:after="0" w:line="240" w:lineRule="auto"/>
              <w:rPr>
                <w:rFonts w:cstheme="minorHAnsi"/>
                <w:sz w:val="2"/>
                <w:szCs w:val="2"/>
              </w:rPr>
            </w:pPr>
            <w:r w:rsidRPr="0075017B">
              <w:rPr>
                <w:rFonts w:cstheme="minorHAnsi"/>
                <w:b/>
              </w:rPr>
              <w:t xml:space="preserve">3. ÜNİTE: ULUSLARARASI İLİŞKİLERDE DENGE STRATEJİSİ (1774-1914)           </w:t>
            </w:r>
            <w:r w:rsidRPr="0075017B">
              <w:rPr>
                <w:rFonts w:eastAsia="Calibri" w:cstheme="minorHAnsi"/>
                <w:b/>
              </w:rPr>
              <w:t xml:space="preserve">KAZANIM SAYISI: 4        </w:t>
            </w:r>
            <w:r>
              <w:rPr>
                <w:rFonts w:eastAsia="Calibri" w:cstheme="minorHAnsi"/>
                <w:b/>
              </w:rPr>
              <w:t xml:space="preserve">       </w:t>
            </w:r>
            <w:r w:rsidRPr="0075017B">
              <w:rPr>
                <w:rFonts w:eastAsia="Calibri" w:cstheme="minorHAnsi"/>
                <w:b/>
              </w:rPr>
              <w:t>SÜRE/DERS SAATİ: 12          ORANI (%): 16,6</w:t>
            </w:r>
          </w:p>
        </w:tc>
      </w:tr>
      <w:tr w:rsidR="00D727EF" w14:paraId="7E4EDAC4" w14:textId="77777777" w:rsidTr="00830A8B">
        <w:trPr>
          <w:cantSplit/>
          <w:trHeight w:val="1107"/>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184C4499" w14:textId="5476A0AB" w:rsidR="00D727EF" w:rsidRDefault="00D727EF" w:rsidP="00D727EF">
            <w:pPr>
              <w:spacing w:after="0" w:line="240" w:lineRule="auto"/>
              <w:ind w:left="113" w:right="113"/>
              <w:jc w:val="center"/>
              <w:rPr>
                <w:rFonts w:cstheme="minorHAnsi"/>
                <w:b/>
                <w:bCs/>
                <w:sz w:val="16"/>
                <w:szCs w:val="16"/>
              </w:rPr>
            </w:pPr>
            <w:r>
              <w:rPr>
                <w:rFonts w:cstheme="minorHAnsi"/>
                <w:b/>
                <w:bCs/>
                <w:sz w:val="16"/>
                <w:szCs w:val="16"/>
              </w:rPr>
              <w:t>27-31 ARALIK 2021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0F055F5" w14:textId="20D36060" w:rsidR="00D727EF" w:rsidRDefault="004E603A" w:rsidP="00D727EF">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right w:val="single" w:sz="4" w:space="0" w:color="000000" w:themeColor="text1"/>
            </w:tcBorders>
          </w:tcPr>
          <w:p w14:paraId="018370B1" w14:textId="77777777" w:rsidR="00D727EF" w:rsidRDefault="00D727EF" w:rsidP="00D727EF">
            <w:pPr>
              <w:tabs>
                <w:tab w:val="left" w:pos="2040"/>
              </w:tabs>
              <w:spacing w:after="0" w:line="240" w:lineRule="auto"/>
              <w:rPr>
                <w:rFonts w:eastAsia="Calibri" w:cstheme="minorHAnsi"/>
                <w:sz w:val="20"/>
                <w:szCs w:val="20"/>
              </w:rPr>
            </w:pPr>
          </w:p>
          <w:p w14:paraId="2A86DD6A" w14:textId="77777777" w:rsidR="00D727EF" w:rsidRDefault="00D727EF" w:rsidP="00D727EF">
            <w:pPr>
              <w:spacing w:after="0" w:line="240" w:lineRule="auto"/>
              <w:rPr>
                <w:b/>
              </w:rPr>
            </w:pPr>
          </w:p>
          <w:p w14:paraId="12E8FE4F" w14:textId="77777777" w:rsidR="00D727EF" w:rsidRDefault="00D727EF" w:rsidP="00D727EF">
            <w:pPr>
              <w:spacing w:after="0" w:line="240" w:lineRule="auto"/>
              <w:rPr>
                <w:bCs/>
              </w:rPr>
            </w:pPr>
            <w:r w:rsidRPr="00142C05">
              <w:rPr>
                <w:b/>
              </w:rPr>
              <w:t>11.2.3.</w:t>
            </w:r>
            <w:r>
              <w:t xml:space="preserve"> Osmanlı devlet idaresi ve toplum düzenindeki çözülmeleri önleme çabalarını analiz eder.</w:t>
            </w:r>
          </w:p>
          <w:p w14:paraId="5F1E7091" w14:textId="77777777" w:rsidR="00D727EF" w:rsidRDefault="00D727EF" w:rsidP="00D727EF">
            <w:pPr>
              <w:spacing w:after="0" w:line="240" w:lineRule="auto"/>
              <w:rPr>
                <w:rFonts w:cstheme="minorHAnsi"/>
                <w:sz w:val="20"/>
                <w:szCs w:val="2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0F70D0AA" w14:textId="77777777" w:rsidR="00D727EF" w:rsidRPr="00E71754" w:rsidRDefault="00D727EF" w:rsidP="00D727EF">
            <w:pPr>
              <w:spacing w:after="0" w:line="240" w:lineRule="auto"/>
              <w:rPr>
                <w:rFonts w:ascii="Cambria" w:eastAsia="Calibri" w:hAnsi="Cambria" w:cs="Times New Roman"/>
              </w:rPr>
            </w:pPr>
          </w:p>
          <w:p w14:paraId="7601CF2D" w14:textId="1469116A" w:rsidR="00D727EF" w:rsidRDefault="00D727EF" w:rsidP="00D727EF">
            <w:pPr>
              <w:spacing w:after="0" w:line="240" w:lineRule="auto"/>
            </w:pPr>
            <w:r w:rsidRPr="00E71754">
              <w:rPr>
                <w:b/>
              </w:rPr>
              <w:t>d)</w:t>
            </w:r>
            <w:r w:rsidRPr="00E71754">
              <w:t xml:space="preserve"> Avrupa’da matbaanın kullanılmaya başlanmasının bilginin üretilmesi ve bilgiye erişim alanlarında sağladığı imkânlar vurgulanarak Osmanlı Devleti’nde Müslüman ve gayrimüslimlerin matbaayı kullanmaya başlama süreçleri ele alınır.</w:t>
            </w:r>
          </w:p>
          <w:p w14:paraId="1DCDD7D1" w14:textId="77777777" w:rsidR="00E71754" w:rsidRPr="00E71754" w:rsidRDefault="00E71754" w:rsidP="00D727EF">
            <w:pPr>
              <w:spacing w:after="0" w:line="240" w:lineRule="auto"/>
            </w:pPr>
          </w:p>
          <w:p w14:paraId="4BD1AE56" w14:textId="77777777" w:rsidR="00D727EF" w:rsidRDefault="00D727EF" w:rsidP="00D727EF">
            <w:pPr>
              <w:spacing w:after="0" w:line="240" w:lineRule="auto"/>
              <w:ind w:right="-108"/>
            </w:pPr>
            <w:r w:rsidRPr="00E71754">
              <w:t xml:space="preserve"> </w:t>
            </w:r>
            <w:r w:rsidRPr="00E71754">
              <w:rPr>
                <w:b/>
              </w:rPr>
              <w:t>e)</w:t>
            </w:r>
            <w:r w:rsidRPr="00E71754">
              <w:t xml:space="preserve"> Osmanlı ilim ve irfan geleneğindeki yenilik arayışları; Kâtip Çelebi, Naima Efendi, Evliya Çelebi ve Yanyalı Esad Efendi örneklerinden hareketle ele alınır.</w:t>
            </w:r>
          </w:p>
          <w:p w14:paraId="2DD15F57" w14:textId="7CDD2B43" w:rsidR="00E71754" w:rsidRPr="00E71754" w:rsidRDefault="00E71754" w:rsidP="00D727EF">
            <w:pPr>
              <w:spacing w:after="0" w:line="240" w:lineRule="auto"/>
              <w:ind w:right="-108"/>
              <w:rPr>
                <w:rFonts w:cstheme="minorHAnsi"/>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4C8B7DD6" w14:textId="77777777" w:rsidR="00D727EF" w:rsidRDefault="00D727EF" w:rsidP="00D727EF">
            <w:pPr>
              <w:spacing w:after="0" w:line="240" w:lineRule="auto"/>
              <w:rPr>
                <w:rFonts w:eastAsia="Calibri" w:cstheme="minorHAnsi"/>
                <w:b/>
                <w:color w:val="FF0000"/>
              </w:rPr>
            </w:pPr>
          </w:p>
          <w:p w14:paraId="1E674646" w14:textId="77777777" w:rsidR="00D727EF" w:rsidRDefault="00D727EF" w:rsidP="00D727EF">
            <w:pPr>
              <w:spacing w:after="0" w:line="240" w:lineRule="auto"/>
            </w:pPr>
          </w:p>
          <w:p w14:paraId="7AFFA280" w14:textId="77777777" w:rsidR="00D727EF" w:rsidRDefault="00D727EF" w:rsidP="00D727EF">
            <w:pPr>
              <w:spacing w:after="0" w:line="240" w:lineRule="auto"/>
            </w:pPr>
          </w:p>
          <w:p w14:paraId="3C09F5BF" w14:textId="77777777" w:rsidR="00D727EF" w:rsidRDefault="00D727EF" w:rsidP="00D727EF">
            <w:pPr>
              <w:spacing w:after="0" w:line="240" w:lineRule="auto"/>
            </w:pPr>
            <w:r>
              <w:t xml:space="preserve">Matbaa ve Bilginin Üretilmesi             İlim ve İrfan Erleri </w:t>
            </w:r>
          </w:p>
          <w:p w14:paraId="54435F53" w14:textId="77777777" w:rsidR="00D727EF" w:rsidRDefault="00D727EF" w:rsidP="00D727EF">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CE15F" w14:textId="77777777" w:rsidR="00D727EF" w:rsidRDefault="00D727EF" w:rsidP="00D727EF">
            <w:pPr>
              <w:spacing w:after="0" w:line="240" w:lineRule="auto"/>
              <w:jc w:val="both"/>
              <w:rPr>
                <w:rFonts w:cstheme="minorHAnsi"/>
                <w:sz w:val="16"/>
                <w:szCs w:val="16"/>
              </w:rPr>
            </w:pPr>
          </w:p>
        </w:tc>
      </w:tr>
      <w:tr w:rsidR="00D727EF" w14:paraId="701C2BD2" w14:textId="77777777" w:rsidTr="00952E43">
        <w:trPr>
          <w:cantSplit/>
          <w:trHeight w:val="1278"/>
        </w:trPr>
        <w:tc>
          <w:tcPr>
            <w:tcW w:w="423" w:type="dxa"/>
            <w:vMerge/>
            <w:tcBorders>
              <w:left w:val="single" w:sz="4" w:space="0" w:color="000000" w:themeColor="text1"/>
              <w:bottom w:val="single" w:sz="4" w:space="0" w:color="000000" w:themeColor="text1"/>
              <w:right w:val="single" w:sz="4" w:space="0" w:color="000000" w:themeColor="text1"/>
            </w:tcBorders>
            <w:textDirection w:val="btLr"/>
            <w:vAlign w:val="center"/>
          </w:tcPr>
          <w:p w14:paraId="322B8891" w14:textId="77777777" w:rsidR="00D727EF" w:rsidRDefault="00D727EF" w:rsidP="00D727EF">
            <w:pPr>
              <w:spacing w:after="0" w:line="240" w:lineRule="auto"/>
              <w:ind w:left="113" w:right="113"/>
              <w:jc w:val="center"/>
              <w:rPr>
                <w:rFonts w:cstheme="minorHAnsi"/>
                <w:b/>
                <w:bCs/>
                <w:sz w:val="16"/>
                <w:szCs w:val="16"/>
              </w:rPr>
            </w:pP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B22E3CA" w14:textId="682504F6" w:rsidR="00D727EF" w:rsidRDefault="004E603A" w:rsidP="00D727EF">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right w:val="single" w:sz="4" w:space="0" w:color="000000" w:themeColor="text1"/>
            </w:tcBorders>
            <w:vAlign w:val="center"/>
          </w:tcPr>
          <w:p w14:paraId="652573EE" w14:textId="77777777" w:rsidR="00D727EF" w:rsidRDefault="00D727EF" w:rsidP="00D727EF">
            <w:pPr>
              <w:spacing w:after="0" w:line="240" w:lineRule="auto"/>
              <w:rPr>
                <w:b/>
              </w:rPr>
            </w:pPr>
          </w:p>
          <w:p w14:paraId="68DD5F9A" w14:textId="77777777" w:rsidR="00D727EF" w:rsidRDefault="00D727EF" w:rsidP="00D727EF">
            <w:pPr>
              <w:spacing w:after="0" w:line="240" w:lineRule="auto"/>
              <w:rPr>
                <w:b/>
              </w:rPr>
            </w:pPr>
          </w:p>
          <w:p w14:paraId="0FA9979A" w14:textId="77777777" w:rsidR="00D727EF" w:rsidRDefault="00D727EF" w:rsidP="00D727EF">
            <w:pPr>
              <w:spacing w:after="0" w:line="240" w:lineRule="auto"/>
              <w:rPr>
                <w:b/>
              </w:rPr>
            </w:pPr>
          </w:p>
          <w:p w14:paraId="78299DB3" w14:textId="77777777" w:rsidR="00D727EF" w:rsidRDefault="00D727EF" w:rsidP="00D727EF">
            <w:pPr>
              <w:spacing w:after="0" w:line="240" w:lineRule="auto"/>
              <w:rPr>
                <w:b/>
              </w:rPr>
            </w:pPr>
          </w:p>
          <w:p w14:paraId="6F93C30D" w14:textId="77777777" w:rsidR="00D727EF" w:rsidRDefault="00D727EF" w:rsidP="00D727EF">
            <w:pPr>
              <w:spacing w:after="0" w:line="240" w:lineRule="auto"/>
              <w:rPr>
                <w:rFonts w:ascii="Cambria" w:eastAsia="Calibri" w:hAnsi="Cambria" w:cs="Times New Roman"/>
              </w:rPr>
            </w:pPr>
            <w:r w:rsidRPr="00A21264">
              <w:rPr>
                <w:b/>
              </w:rPr>
              <w:t>11.3.1.</w:t>
            </w:r>
            <w:r>
              <w:t xml:space="preserve"> 1774-1914 yılları arasındaki süreçte meydana gelen başlıca siyasi gelişmeleri tarih şeridi ve haritalar üzerinde gösterir.</w:t>
            </w:r>
          </w:p>
          <w:p w14:paraId="12AEC0A3" w14:textId="77777777" w:rsidR="00D727EF" w:rsidRDefault="00D727EF" w:rsidP="00D727EF">
            <w:pPr>
              <w:spacing w:after="0" w:line="240" w:lineRule="auto"/>
              <w:rPr>
                <w:rFonts w:ascii="Cambria" w:eastAsia="Calibri" w:hAnsi="Cambria" w:cs="Times New Roman"/>
              </w:rPr>
            </w:pPr>
          </w:p>
          <w:p w14:paraId="5520EAE1" w14:textId="77777777" w:rsidR="00D727EF" w:rsidRDefault="00D727EF" w:rsidP="00D727EF">
            <w:pPr>
              <w:spacing w:after="0" w:line="240" w:lineRule="auto"/>
              <w:rPr>
                <w:rFonts w:ascii="Cambria" w:eastAsia="Calibri" w:hAnsi="Cambria" w:cs="Times New Roman"/>
              </w:rPr>
            </w:pPr>
          </w:p>
          <w:p w14:paraId="6ADFA662" w14:textId="77777777" w:rsidR="00D727EF" w:rsidRDefault="00D727EF" w:rsidP="00D727EF">
            <w:pPr>
              <w:spacing w:after="0" w:line="240" w:lineRule="auto"/>
              <w:rPr>
                <w:rFonts w:ascii="Cambria" w:eastAsia="Calibri" w:hAnsi="Cambria" w:cs="Times New Roman"/>
              </w:rPr>
            </w:pPr>
          </w:p>
          <w:p w14:paraId="20FEE5FB" w14:textId="77777777" w:rsidR="00D727EF" w:rsidRDefault="00D727EF" w:rsidP="00D727EF">
            <w:pPr>
              <w:spacing w:after="0" w:line="240" w:lineRule="auto"/>
              <w:rPr>
                <w:rFonts w:ascii="Cambria" w:eastAsia="Calibri" w:hAnsi="Cambria" w:cs="Times New Roman"/>
              </w:rPr>
            </w:pPr>
          </w:p>
          <w:p w14:paraId="6DC982B5" w14:textId="77777777" w:rsidR="00D727EF" w:rsidRDefault="00D727EF" w:rsidP="00D727EF">
            <w:pPr>
              <w:spacing w:after="0" w:line="240" w:lineRule="auto"/>
              <w:rPr>
                <w:rFonts w:ascii="Cambria" w:eastAsia="Calibri" w:hAnsi="Cambria" w:cs="Times New Roman"/>
              </w:rPr>
            </w:pPr>
          </w:p>
          <w:p w14:paraId="1489904E" w14:textId="77777777" w:rsidR="00D727EF" w:rsidRDefault="00D727EF" w:rsidP="00D727EF">
            <w:pPr>
              <w:spacing w:after="0" w:line="240" w:lineRule="auto"/>
              <w:rPr>
                <w:rFonts w:cstheme="minorHAnsi"/>
                <w:sz w:val="20"/>
                <w:szCs w:val="2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6EF0A2E2" w14:textId="77777777" w:rsidR="00E71754" w:rsidRDefault="00E71754" w:rsidP="00D727EF">
            <w:pPr>
              <w:spacing w:after="0" w:line="240" w:lineRule="auto"/>
            </w:pPr>
          </w:p>
          <w:p w14:paraId="66A84041" w14:textId="461A02F7" w:rsidR="00D727EF" w:rsidRPr="00E71754" w:rsidRDefault="00D727EF" w:rsidP="00E71754">
            <w:pPr>
              <w:spacing w:after="0" w:line="240" w:lineRule="auto"/>
              <w:jc w:val="both"/>
              <w:rPr>
                <w:b/>
                <w:iCs/>
              </w:rPr>
            </w:pPr>
            <w:r w:rsidRPr="00E71754">
              <w:t>Başlıca siyasi gelişmeler olarak Aynalıkavak Tenkihnamesi (1779), Kırım’ın Rusya tarafından ilhakı (1783), Fransız İhtilali (1789), Ziştovi Antlaşması (1791), Yaş Antlaşması (1792), Fransa tarafından Mısır’ın işgali (1798), El-</w:t>
            </w:r>
            <w:proofErr w:type="spellStart"/>
            <w:r w:rsidRPr="00E71754">
              <w:t>Ariş</w:t>
            </w:r>
            <w:proofErr w:type="spellEnd"/>
            <w:r w:rsidRPr="00E71754">
              <w:t xml:space="preserve"> Antlaşması (1801), Sırp İsyanı (1804), Senedi İttifak (1808), Bükreş Antlaşması (1812), Viyana Kongresi (1815), Rum İsyanı (1821), Sudan’da Mısır-Osmanlı hakimiyetinin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verilir. Burada verilen kronolojik sıralama, öğrencilerin kronolojik düşünme becerilerini desteklemeye yöneliktir. Sıralanan olay ve olgulara ilişkin bir konu anlatımı yapılmamalı ve bunların ezberletilmesi yoluna gidilmemelidir.</w:t>
            </w:r>
          </w:p>
          <w:p w14:paraId="7C71C498" w14:textId="77777777" w:rsidR="00D727EF" w:rsidRPr="00E71754" w:rsidRDefault="00D727EF" w:rsidP="00D727EF">
            <w:pPr>
              <w:spacing w:after="0" w:line="240" w:lineRule="auto"/>
              <w:ind w:right="-108"/>
              <w:rPr>
                <w:rFonts w:cstheme="minorHAnsi"/>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FB5EA08" w14:textId="77777777" w:rsidR="00D727EF" w:rsidRDefault="00D727EF" w:rsidP="00D727EF">
            <w:pPr>
              <w:spacing w:after="0" w:line="240" w:lineRule="auto"/>
            </w:pPr>
            <w:r w:rsidRPr="005725D0">
              <w:rPr>
                <w:b/>
              </w:rPr>
              <w:t>3.1.</w:t>
            </w:r>
            <w:r>
              <w:t xml:space="preserve"> XVIII- XX. YÜZYIL SİYASİ                      GELİŞMELERİ (1774-1914)</w:t>
            </w:r>
          </w:p>
          <w:p w14:paraId="60E02EBD" w14:textId="77777777" w:rsidR="00D727EF" w:rsidRDefault="00D727EF" w:rsidP="00D727EF">
            <w:pPr>
              <w:spacing w:after="0" w:line="240" w:lineRule="auto"/>
            </w:pPr>
          </w:p>
          <w:p w14:paraId="136DEFD7" w14:textId="39347661" w:rsidR="00D727EF" w:rsidRDefault="00D727EF" w:rsidP="00D727EF">
            <w:pPr>
              <w:spacing w:after="0" w:line="240" w:lineRule="auto"/>
            </w:pPr>
            <w:r>
              <w:t>(XVIII. Yüzyıldan XX. Yüzyıla Avrupa’da ve Osmanlı Devleti’nde Yaşanan Siyasi Gelişmeler -1876’ya Kadar)</w:t>
            </w:r>
          </w:p>
          <w:p w14:paraId="7B96C326" w14:textId="77777777" w:rsidR="00D727EF" w:rsidRDefault="00D727EF" w:rsidP="00D727EF">
            <w:pPr>
              <w:spacing w:after="0" w:line="240" w:lineRule="auto"/>
            </w:pPr>
          </w:p>
          <w:p w14:paraId="338FE744" w14:textId="77777777" w:rsidR="00D727EF" w:rsidRDefault="00D727EF" w:rsidP="00D727EF">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7F2D9" w14:textId="77777777" w:rsidR="00D727EF" w:rsidRDefault="00D727EF" w:rsidP="00D727EF">
            <w:pPr>
              <w:spacing w:after="0" w:line="240" w:lineRule="auto"/>
              <w:jc w:val="both"/>
              <w:rPr>
                <w:rFonts w:cstheme="minorHAnsi"/>
                <w:sz w:val="16"/>
                <w:szCs w:val="16"/>
              </w:rPr>
            </w:pPr>
          </w:p>
        </w:tc>
      </w:tr>
    </w:tbl>
    <w:p w14:paraId="00644782" w14:textId="20A59A2F" w:rsidR="00680F42" w:rsidRDefault="00680F42">
      <w:pPr>
        <w:spacing w:after="160" w:line="259" w:lineRule="auto"/>
      </w:pPr>
    </w:p>
    <w:p w14:paraId="0C18CE13" w14:textId="77777777" w:rsidR="00E71754" w:rsidRDefault="00E71754">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E71754" w14:paraId="3A9FCB5E" w14:textId="77777777" w:rsidTr="006200BF">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110034B" w14:textId="6C91B290" w:rsidR="00E71754" w:rsidRDefault="004E603A" w:rsidP="006200BF">
            <w:pPr>
              <w:spacing w:after="0" w:line="240" w:lineRule="auto"/>
              <w:jc w:val="center"/>
              <w:rPr>
                <w:rFonts w:cstheme="minorHAnsi"/>
                <w:b/>
                <w:sz w:val="16"/>
                <w:szCs w:val="16"/>
              </w:rPr>
            </w:pPr>
            <w:r>
              <w:rPr>
                <w:rFonts w:cstheme="minorHAnsi"/>
                <w:b/>
                <w:sz w:val="24"/>
                <w:szCs w:val="24"/>
              </w:rPr>
              <w:lastRenderedPageBreak/>
              <w:t>9</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5B0F96" w14:textId="77777777" w:rsidR="00E71754" w:rsidRDefault="00E71754" w:rsidP="006200BF">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671E84E" w14:textId="77777777" w:rsidR="00E71754" w:rsidRDefault="00E71754" w:rsidP="006200BF">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AE9A0B9" w14:textId="77777777" w:rsidR="00E71754" w:rsidRDefault="00E71754" w:rsidP="006200BF">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FC7AF60" w14:textId="77777777" w:rsidR="00E71754" w:rsidRDefault="00E71754" w:rsidP="006200BF">
            <w:pPr>
              <w:spacing w:after="0" w:line="240" w:lineRule="auto"/>
              <w:jc w:val="center"/>
              <w:rPr>
                <w:rFonts w:cstheme="minorHAnsi"/>
                <w:b/>
                <w:sz w:val="20"/>
                <w:szCs w:val="20"/>
              </w:rPr>
            </w:pPr>
            <w:r>
              <w:rPr>
                <w:rFonts w:cstheme="minorHAnsi"/>
                <w:b/>
                <w:sz w:val="20"/>
                <w:szCs w:val="20"/>
              </w:rPr>
              <w:t>AÇIKLAMALAR</w:t>
            </w:r>
          </w:p>
        </w:tc>
      </w:tr>
      <w:tr w:rsidR="00E71754" w14:paraId="19927829" w14:textId="77777777" w:rsidTr="006200BF">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F49B8A8" w14:textId="77777777" w:rsidR="00E71754" w:rsidRDefault="00E71754" w:rsidP="006200BF">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DC0E6" w14:textId="77777777" w:rsidR="00E71754" w:rsidRDefault="00E71754" w:rsidP="006200BF">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E166A" w14:textId="77777777" w:rsidR="00E71754" w:rsidRDefault="00E71754" w:rsidP="006200BF">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EB8B3" w14:textId="77777777" w:rsidR="00E71754" w:rsidRDefault="00E71754" w:rsidP="006200BF">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07CD9" w14:textId="77777777" w:rsidR="00E71754" w:rsidRDefault="00E71754" w:rsidP="006200BF">
            <w:pPr>
              <w:spacing w:after="0" w:line="240" w:lineRule="auto"/>
              <w:rPr>
                <w:rFonts w:cstheme="minorHAnsi"/>
                <w:b/>
                <w:sz w:val="20"/>
                <w:szCs w:val="20"/>
              </w:rPr>
            </w:pPr>
          </w:p>
        </w:tc>
      </w:tr>
      <w:tr w:rsidR="00E71754" w14:paraId="5E60078A" w14:textId="77777777" w:rsidTr="006200BF">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31882E1" w14:textId="77777777"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E61BE3D" w14:textId="77777777"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6CC1576" w14:textId="3D4A1FE0" w:rsidR="00E71754" w:rsidRPr="0013469E" w:rsidRDefault="00E71754" w:rsidP="00E71754">
            <w:pPr>
              <w:spacing w:after="0" w:line="240" w:lineRule="auto"/>
              <w:rPr>
                <w:rFonts w:cstheme="minorHAnsi"/>
                <w:sz w:val="2"/>
                <w:szCs w:val="2"/>
              </w:rPr>
            </w:pPr>
            <w:r w:rsidRPr="0075017B">
              <w:rPr>
                <w:rFonts w:cstheme="minorHAnsi"/>
                <w:b/>
              </w:rPr>
              <w:t xml:space="preserve">3. ÜNİTE: ULUSLARARASI İLİŞKİLERDE DENGE STRATEJİSİ (1774-1914)           </w:t>
            </w:r>
            <w:r w:rsidRPr="0075017B">
              <w:rPr>
                <w:rFonts w:eastAsia="Calibri" w:cstheme="minorHAnsi"/>
                <w:b/>
              </w:rPr>
              <w:t xml:space="preserve">KAZANIM SAYISI: 4        </w:t>
            </w:r>
            <w:r>
              <w:rPr>
                <w:rFonts w:eastAsia="Calibri" w:cstheme="minorHAnsi"/>
                <w:b/>
              </w:rPr>
              <w:t xml:space="preserve">       </w:t>
            </w:r>
            <w:r w:rsidRPr="0075017B">
              <w:rPr>
                <w:rFonts w:eastAsia="Calibri" w:cstheme="minorHAnsi"/>
                <w:b/>
              </w:rPr>
              <w:t>SÜRE/DERS SAATİ: 12          ORANI (%): 16,6</w:t>
            </w:r>
          </w:p>
        </w:tc>
      </w:tr>
      <w:tr w:rsidR="00E71754" w14:paraId="57D03065" w14:textId="77777777" w:rsidTr="00290221">
        <w:trPr>
          <w:cantSplit/>
          <w:trHeight w:val="1230"/>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250E1166" w14:textId="1C698149"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03-07 OCAK 2022     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27BE4ED9" w14:textId="77777777" w:rsidR="00E71754" w:rsidRDefault="00E71754" w:rsidP="00E71754">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78B98F6" w14:textId="77777777" w:rsidR="00E71754" w:rsidRDefault="00E71754" w:rsidP="00E71754">
            <w:pPr>
              <w:spacing w:after="0" w:line="240" w:lineRule="auto"/>
            </w:pPr>
            <w:r w:rsidRPr="00A21264">
              <w:rPr>
                <w:b/>
              </w:rPr>
              <w:t>11.3.1.</w:t>
            </w:r>
            <w:r>
              <w:t xml:space="preserve"> 1774-1914 yılları arasın-</w:t>
            </w:r>
          </w:p>
          <w:p w14:paraId="6784B14F" w14:textId="6177C0F9" w:rsidR="00E71754" w:rsidRDefault="00E71754" w:rsidP="00E71754">
            <w:pPr>
              <w:spacing w:after="0" w:line="240" w:lineRule="auto"/>
              <w:rPr>
                <w:rFonts w:ascii="Cambria" w:eastAsia="Calibri" w:hAnsi="Cambria" w:cs="Times New Roman"/>
              </w:rPr>
            </w:pPr>
            <w:proofErr w:type="spellStart"/>
            <w:r>
              <w:t>daki</w:t>
            </w:r>
            <w:proofErr w:type="spellEnd"/>
            <w:r>
              <w:t xml:space="preserve"> süreçte meydana gelen başlıca siyasi gelişmeleri tarih şeridi ve haritalar üzerinde gösterir</w:t>
            </w:r>
          </w:p>
          <w:p w14:paraId="2CACAA6D" w14:textId="77777777" w:rsidR="00E71754" w:rsidRDefault="00E71754" w:rsidP="00E71754">
            <w:pPr>
              <w:spacing w:after="0" w:line="240" w:lineRule="auto"/>
              <w:rPr>
                <w:rFonts w:cstheme="minorHAnsi"/>
                <w:sz w:val="20"/>
                <w:szCs w:val="2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226F47F3" w14:textId="77777777" w:rsidR="00E71754" w:rsidRPr="00E71754" w:rsidRDefault="00E71754" w:rsidP="00E71754">
            <w:pPr>
              <w:spacing w:after="0" w:line="240" w:lineRule="auto"/>
              <w:jc w:val="both"/>
              <w:rPr>
                <w:sz w:val="10"/>
                <w:szCs w:val="10"/>
              </w:rPr>
            </w:pPr>
          </w:p>
          <w:p w14:paraId="68931E0F" w14:textId="4A3305B8" w:rsidR="00E71754" w:rsidRPr="00E71754" w:rsidRDefault="00E71754" w:rsidP="00E71754">
            <w:pPr>
              <w:spacing w:after="0" w:line="240" w:lineRule="auto"/>
              <w:jc w:val="both"/>
              <w:rPr>
                <w:b/>
                <w:iCs/>
                <w:sz w:val="20"/>
                <w:szCs w:val="20"/>
              </w:rPr>
            </w:pPr>
            <w:r w:rsidRPr="00E71754">
              <w:t xml:space="preserve">Başlıca siyasi gelişmeler olarak Kanun-î Esasi’nin ilanı (1876), Osmanlı-Rus Savaşı (1877-1878), </w:t>
            </w:r>
            <w:proofErr w:type="spellStart"/>
            <w:r w:rsidRPr="00E71754">
              <w:t>Ayastefanos</w:t>
            </w:r>
            <w:proofErr w:type="spellEnd"/>
            <w:r w:rsidRPr="00E71754">
              <w:t xml:space="preserve"> Antlaşması (1878), İngilizlerin Kıbrıs’ı işgali (1878), Berlin Antlaşması (1878), Fransızların Tunus'u işgali (1881), Düyûn-ı Umûmiye İdaresinin kurulması (1881), Üçlü İttifak’ın kurulması (1882), İngilizlerin Mısır’ı işgali (1882), Üçlü </w:t>
            </w:r>
            <w:proofErr w:type="spellStart"/>
            <w:r w:rsidRPr="00E71754">
              <w:t>İtilaf’ın</w:t>
            </w:r>
            <w:proofErr w:type="spellEnd"/>
            <w:r w:rsidRPr="00E71754">
              <w:t xml:space="preserve"> kurulması (1907), </w:t>
            </w:r>
          </w:p>
          <w:p w14:paraId="6EF507AD" w14:textId="77777777" w:rsidR="00E71754" w:rsidRPr="00E71754" w:rsidRDefault="00E71754" w:rsidP="00E71754">
            <w:pPr>
              <w:spacing w:after="0" w:line="240" w:lineRule="auto"/>
              <w:jc w:val="both"/>
              <w:rPr>
                <w:rFonts w:ascii="Calibri" w:eastAsia="Calibri" w:hAnsi="Calibri" w:cs="Times New Roman"/>
                <w:b/>
                <w:color w:val="FF0000"/>
              </w:rPr>
            </w:pPr>
            <w:proofErr w:type="spellStart"/>
            <w:proofErr w:type="gramStart"/>
            <w:r w:rsidRPr="00E71754">
              <w:t>ll</w:t>
            </w:r>
            <w:proofErr w:type="spellEnd"/>
            <w:r w:rsidRPr="00E71754">
              <w:t xml:space="preserve">. Meşrutiyet'in ilanı (1908), Bulgaristan’ın bağımsız olması (1908), Girit’in Yunanistan tarafından işgali (1908), Bosna-Hersek’in Avusturya Macaristan İmparatorluğu tarafından ilhakı (1908), 31 Mart Olayı (1909), Trablusgarp Savaşı (1911), </w:t>
            </w:r>
            <w:proofErr w:type="spellStart"/>
            <w:r w:rsidRPr="00E71754">
              <w:t>Uşi</w:t>
            </w:r>
            <w:proofErr w:type="spellEnd"/>
            <w:r w:rsidRPr="00E71754">
              <w:t xml:space="preserve"> Antlaşması (1912), I. Balkan Savaşı (1912), Londra Antlaşması (1913), Bâbıâli Baskını (1913), II. Balkan Savaşı (1913), Atina Antlaşması (1913), İstanbul Antlaşması (1913) ve Bükreş Antlaşması (1913) verilir. </w:t>
            </w:r>
            <w:proofErr w:type="gramEnd"/>
            <w:r w:rsidRPr="00E71754">
              <w:t>Burada verilen kronolojik sıralama, öğrencilerin kronolojik düşünme becerilerini desteklemeye yöneliktir. Sıralanan olay ve olgulara ilişkin bir konu anlatımı yapılmamalı ve bunların ezberletilmesi yoluna gidilmemelidir.</w:t>
            </w:r>
          </w:p>
          <w:p w14:paraId="6EA4929E" w14:textId="77777777" w:rsidR="00E71754" w:rsidRPr="00E71754" w:rsidRDefault="00E71754" w:rsidP="00E71754">
            <w:pPr>
              <w:spacing w:after="0" w:line="240" w:lineRule="auto"/>
              <w:ind w:right="-108"/>
              <w:rPr>
                <w:rFonts w:cstheme="minorHAnsi"/>
                <w:sz w:val="10"/>
                <w:szCs w:val="1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9347D12" w14:textId="77777777" w:rsidR="00E71754" w:rsidRDefault="00E71754" w:rsidP="00E71754">
            <w:pPr>
              <w:spacing w:after="0" w:line="240" w:lineRule="auto"/>
            </w:pPr>
            <w:r w:rsidRPr="005725D0">
              <w:rPr>
                <w:b/>
              </w:rPr>
              <w:t>3.1.</w:t>
            </w:r>
            <w:r>
              <w:t xml:space="preserve"> XVIII- XX. YÜZYIL SİYASİ                  GELİŞMELERİ (1774-1914)</w:t>
            </w:r>
          </w:p>
          <w:p w14:paraId="0FDAC7CC" w14:textId="7DAEF3E0" w:rsidR="00E71754" w:rsidRDefault="00E71754" w:rsidP="00E71754">
            <w:pPr>
              <w:spacing w:after="0" w:line="240" w:lineRule="auto"/>
              <w:rPr>
                <w:rFonts w:cstheme="minorHAnsi"/>
                <w:sz w:val="20"/>
                <w:szCs w:val="20"/>
              </w:rPr>
            </w:pPr>
            <w:r>
              <w:t>(XVIII. Yüzyıldan XX. Yüzyıla Avrupa’da ve Osmanlı Devleti’nde Yaşanan Siyasi Gelişmeler -1876’dan 1913 Bükreş</w:t>
            </w:r>
            <w:r w:rsidRPr="009543F1">
              <w:rPr>
                <w:sz w:val="20"/>
                <w:szCs w:val="20"/>
              </w:rPr>
              <w:t xml:space="preserve"> Antlaşması</w:t>
            </w:r>
            <w:r>
              <w:rPr>
                <w:sz w:val="20"/>
                <w:szCs w:val="20"/>
              </w:rPr>
              <w:t>’na kadar)</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2F9767" w14:textId="77777777" w:rsidR="00E71754" w:rsidRDefault="00E71754" w:rsidP="00E71754">
            <w:pPr>
              <w:spacing w:after="0" w:line="240" w:lineRule="auto"/>
              <w:jc w:val="both"/>
              <w:rPr>
                <w:rFonts w:cstheme="minorHAnsi"/>
                <w:sz w:val="16"/>
                <w:szCs w:val="16"/>
              </w:rPr>
            </w:pPr>
          </w:p>
        </w:tc>
      </w:tr>
      <w:tr w:rsidR="00E71754" w14:paraId="7EC822BD" w14:textId="77777777" w:rsidTr="00E71754">
        <w:trPr>
          <w:cantSplit/>
          <w:trHeight w:val="1138"/>
        </w:trPr>
        <w:tc>
          <w:tcPr>
            <w:tcW w:w="423" w:type="dxa"/>
            <w:vMerge/>
            <w:tcBorders>
              <w:left w:val="single" w:sz="4" w:space="0" w:color="000000" w:themeColor="text1"/>
              <w:bottom w:val="single" w:sz="4" w:space="0" w:color="auto"/>
              <w:right w:val="single" w:sz="4" w:space="0" w:color="000000" w:themeColor="text1"/>
            </w:tcBorders>
            <w:textDirection w:val="btLr"/>
            <w:vAlign w:val="center"/>
          </w:tcPr>
          <w:p w14:paraId="6E0B4A55" w14:textId="77777777" w:rsidR="00E71754" w:rsidRDefault="00E71754" w:rsidP="00E71754">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422F824F" w14:textId="0B1363FA" w:rsidR="00E71754" w:rsidRDefault="00E71754" w:rsidP="00E71754">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auto"/>
              <w:left w:val="single" w:sz="4" w:space="0" w:color="000000" w:themeColor="text1"/>
              <w:bottom w:val="single" w:sz="4" w:space="0" w:color="auto"/>
              <w:right w:val="single" w:sz="4" w:space="0" w:color="000000" w:themeColor="text1"/>
            </w:tcBorders>
            <w:vAlign w:val="center"/>
          </w:tcPr>
          <w:p w14:paraId="73F5D94B" w14:textId="77777777" w:rsidR="00E71754" w:rsidRDefault="00E71754" w:rsidP="00E71754">
            <w:pPr>
              <w:autoSpaceDE w:val="0"/>
              <w:autoSpaceDN w:val="0"/>
              <w:adjustRightInd w:val="0"/>
              <w:spacing w:after="0" w:line="240" w:lineRule="auto"/>
              <w:rPr>
                <w:rFonts w:ascii="Cambria" w:eastAsia="Calibri" w:hAnsi="Cambria" w:cs="Times New Roman"/>
                <w:sz w:val="16"/>
                <w:szCs w:val="16"/>
              </w:rPr>
            </w:pPr>
            <w:r w:rsidRPr="00A21264">
              <w:rPr>
                <w:b/>
              </w:rPr>
              <w:t>11.3.2.</w:t>
            </w:r>
            <w:r>
              <w:t xml:space="preserve"> Osmanlı Devleti’nin siyasi varlığına yönelik tehditleri analiz eder.</w:t>
            </w:r>
          </w:p>
          <w:p w14:paraId="33A6EC0A" w14:textId="77777777" w:rsidR="00E71754" w:rsidRDefault="00E71754" w:rsidP="00E71754">
            <w:pPr>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auto"/>
              <w:right w:val="single" w:sz="4" w:space="0" w:color="000000" w:themeColor="text1"/>
            </w:tcBorders>
            <w:vAlign w:val="center"/>
          </w:tcPr>
          <w:p w14:paraId="006A5533" w14:textId="77777777" w:rsidR="00E71754" w:rsidRDefault="00E71754" w:rsidP="00E71754">
            <w:pPr>
              <w:spacing w:after="0" w:line="240" w:lineRule="auto"/>
              <w:rPr>
                <w:rFonts w:ascii="Cambria" w:eastAsia="Calibri" w:hAnsi="Cambria" w:cs="Times New Roman"/>
                <w:b/>
                <w:sz w:val="6"/>
                <w:szCs w:val="6"/>
              </w:rPr>
            </w:pPr>
            <w:r w:rsidRPr="00B17F26">
              <w:rPr>
                <w:b/>
              </w:rPr>
              <w:t>a)</w:t>
            </w:r>
            <w:r>
              <w:t xml:space="preserve"> Osmanlı Devleti’nin güç kaybetmesiyle birlikte büyük güçlerin Osmanlı coğrafyasına nüfuz etme ve muhtemel bir dağılma durumunda Osmanlı topraklarını ve tabiî kaynaklarını paylaşma çabaları küresel güç mücadelesi bağlamında ele alınır.</w:t>
            </w:r>
          </w:p>
          <w:p w14:paraId="25B9FF38" w14:textId="77777777" w:rsidR="00E71754" w:rsidRPr="00E71754" w:rsidRDefault="00E71754" w:rsidP="00E71754">
            <w:pPr>
              <w:spacing w:after="0" w:line="240" w:lineRule="auto"/>
              <w:ind w:right="-108"/>
              <w:rPr>
                <w:rFonts w:cstheme="minorHAnsi"/>
                <w:sz w:val="10"/>
                <w:szCs w:val="10"/>
              </w:rPr>
            </w:pPr>
          </w:p>
        </w:tc>
        <w:tc>
          <w:tcPr>
            <w:tcW w:w="3686" w:type="dxa"/>
            <w:tcBorders>
              <w:top w:val="single" w:sz="4" w:space="0" w:color="auto"/>
              <w:left w:val="single" w:sz="4" w:space="0" w:color="000000" w:themeColor="text1"/>
              <w:bottom w:val="single" w:sz="4" w:space="0" w:color="auto"/>
              <w:right w:val="single" w:sz="4" w:space="0" w:color="000000" w:themeColor="text1"/>
            </w:tcBorders>
            <w:vAlign w:val="center"/>
          </w:tcPr>
          <w:p w14:paraId="1A633713" w14:textId="77777777" w:rsidR="00E71754" w:rsidRDefault="00E71754" w:rsidP="00E71754">
            <w:pPr>
              <w:spacing w:after="0" w:line="240" w:lineRule="auto"/>
              <w:rPr>
                <w:rFonts w:cstheme="minorHAnsi"/>
                <w:bCs/>
              </w:rPr>
            </w:pPr>
            <w:r w:rsidRPr="0078386C">
              <w:rPr>
                <w:rFonts w:cstheme="minorHAnsi"/>
                <w:b/>
              </w:rPr>
              <w:t xml:space="preserve">3.2. </w:t>
            </w:r>
            <w:r w:rsidRPr="00D6359A">
              <w:rPr>
                <w:rFonts w:cstheme="minorHAnsi"/>
                <w:bCs/>
              </w:rPr>
              <w:t xml:space="preserve">OSMANLI TOPRAKLARINI </w:t>
            </w:r>
          </w:p>
          <w:p w14:paraId="6B4497A3" w14:textId="77777777" w:rsidR="00E71754" w:rsidRPr="0078386C" w:rsidRDefault="00E71754" w:rsidP="00E71754">
            <w:pPr>
              <w:spacing w:after="0" w:line="240" w:lineRule="auto"/>
              <w:rPr>
                <w:rFonts w:eastAsia="Calibri" w:cstheme="minorHAnsi"/>
                <w:b/>
              </w:rPr>
            </w:pPr>
            <w:r w:rsidRPr="00D6359A">
              <w:rPr>
                <w:rFonts w:cstheme="minorHAnsi"/>
                <w:bCs/>
              </w:rPr>
              <w:t>PAYLAŞMA MÜCADELESİ</w:t>
            </w:r>
          </w:p>
          <w:p w14:paraId="06A43763" w14:textId="59ADB754" w:rsidR="00E71754" w:rsidRDefault="00E71754" w:rsidP="00E71754">
            <w:pPr>
              <w:spacing w:after="0" w:line="240" w:lineRule="auto"/>
              <w:rPr>
                <w:rFonts w:eastAsia="Calibri" w:cstheme="minorHAnsi"/>
              </w:rPr>
            </w:pPr>
            <w:r w:rsidRPr="0078386C">
              <w:rPr>
                <w:rFonts w:eastAsia="Calibri" w:cstheme="minorHAnsi"/>
              </w:rPr>
              <w:t>Osmanlı Devleti’ni Paylaşma Projesi</w:t>
            </w:r>
          </w:p>
          <w:p w14:paraId="06FBD4DB" w14:textId="77777777" w:rsidR="00E71754" w:rsidRPr="0078386C" w:rsidRDefault="00E71754" w:rsidP="00E71754">
            <w:pPr>
              <w:spacing w:after="0" w:line="240" w:lineRule="auto"/>
              <w:rPr>
                <w:rFonts w:cstheme="minorHAnsi"/>
              </w:rPr>
            </w:pPr>
            <w:r w:rsidRPr="0078386C">
              <w:rPr>
                <w:rFonts w:cstheme="minorHAnsi"/>
              </w:rPr>
              <w:t>Şark Meselesi</w:t>
            </w:r>
          </w:p>
          <w:p w14:paraId="6B80DB09" w14:textId="77777777" w:rsidR="00E71754" w:rsidRPr="00E71754" w:rsidRDefault="00E71754" w:rsidP="00E71754">
            <w:pPr>
              <w:spacing w:after="0" w:line="240" w:lineRule="auto"/>
              <w:rPr>
                <w:rFonts w:cstheme="minorHAnsi"/>
                <w:sz w:val="10"/>
                <w:szCs w:val="10"/>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495FE45A" w14:textId="77777777" w:rsidR="00E71754" w:rsidRDefault="00E71754" w:rsidP="00E71754">
            <w:pPr>
              <w:spacing w:after="0" w:line="240" w:lineRule="auto"/>
              <w:jc w:val="both"/>
              <w:rPr>
                <w:rFonts w:cstheme="minorHAnsi"/>
                <w:sz w:val="16"/>
                <w:szCs w:val="16"/>
              </w:rPr>
            </w:pPr>
          </w:p>
        </w:tc>
      </w:tr>
      <w:tr w:rsidR="00E71754" w14:paraId="7C1EF25C" w14:textId="77777777" w:rsidTr="00E71754">
        <w:trPr>
          <w:cantSplit/>
          <w:trHeight w:val="1128"/>
        </w:trPr>
        <w:tc>
          <w:tcPr>
            <w:tcW w:w="0" w:type="auto"/>
            <w:vMerge w:val="restart"/>
            <w:tcBorders>
              <w:top w:val="single" w:sz="4" w:space="0" w:color="auto"/>
              <w:left w:val="single" w:sz="4" w:space="0" w:color="000000" w:themeColor="text1"/>
              <w:right w:val="single" w:sz="4" w:space="0" w:color="000000" w:themeColor="text1"/>
            </w:tcBorders>
            <w:textDirection w:val="btLr"/>
            <w:vAlign w:val="center"/>
          </w:tcPr>
          <w:p w14:paraId="68DD74B2" w14:textId="73C9810F"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10-14 OCAK 2022    II. HAFTA</w:t>
            </w: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2D2C0FC" w14:textId="77777777" w:rsidR="00E71754" w:rsidRDefault="00E71754" w:rsidP="00E71754">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auto"/>
              <w:left w:val="single" w:sz="4" w:space="0" w:color="000000" w:themeColor="text1"/>
              <w:bottom w:val="single" w:sz="4" w:space="0" w:color="auto"/>
              <w:right w:val="single" w:sz="4" w:space="0" w:color="000000" w:themeColor="text1"/>
            </w:tcBorders>
            <w:vAlign w:val="center"/>
          </w:tcPr>
          <w:p w14:paraId="086F677A" w14:textId="77777777" w:rsidR="00E71754" w:rsidRDefault="00E71754" w:rsidP="00E71754">
            <w:pPr>
              <w:autoSpaceDE w:val="0"/>
              <w:autoSpaceDN w:val="0"/>
              <w:adjustRightInd w:val="0"/>
              <w:spacing w:after="0" w:line="240" w:lineRule="auto"/>
              <w:rPr>
                <w:b/>
              </w:rPr>
            </w:pPr>
          </w:p>
          <w:p w14:paraId="298965A4" w14:textId="59C2276D" w:rsidR="00E71754" w:rsidRDefault="00E71754" w:rsidP="00E71754">
            <w:pPr>
              <w:autoSpaceDE w:val="0"/>
              <w:autoSpaceDN w:val="0"/>
              <w:adjustRightInd w:val="0"/>
              <w:spacing w:after="0" w:line="240" w:lineRule="auto"/>
              <w:rPr>
                <w:rFonts w:ascii="Cambria" w:eastAsia="Calibri" w:hAnsi="Cambria" w:cs="Times New Roman"/>
                <w:sz w:val="16"/>
                <w:szCs w:val="16"/>
              </w:rPr>
            </w:pPr>
            <w:r w:rsidRPr="00A21264">
              <w:rPr>
                <w:b/>
              </w:rPr>
              <w:t>11.3.2.</w:t>
            </w:r>
            <w:r>
              <w:t xml:space="preserve"> Osmanlı Devleti’nin siyasi varlığına yönelik tehditleri analiz eder.</w:t>
            </w:r>
          </w:p>
          <w:p w14:paraId="3A4241BD" w14:textId="77777777" w:rsidR="00E71754" w:rsidRDefault="00E71754" w:rsidP="00E71754">
            <w:pPr>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auto"/>
              <w:right w:val="single" w:sz="4" w:space="0" w:color="000000" w:themeColor="text1"/>
            </w:tcBorders>
            <w:vAlign w:val="center"/>
          </w:tcPr>
          <w:p w14:paraId="6ACDFDA4" w14:textId="77777777" w:rsidR="00E71754" w:rsidRDefault="00E71754" w:rsidP="00E71754">
            <w:pPr>
              <w:spacing w:after="0" w:line="240" w:lineRule="auto"/>
              <w:rPr>
                <w:rFonts w:ascii="Cambria" w:eastAsia="Calibri" w:hAnsi="Cambria" w:cs="Times New Roman"/>
                <w:b/>
                <w:sz w:val="14"/>
                <w:szCs w:val="14"/>
              </w:rPr>
            </w:pPr>
            <w:r w:rsidRPr="00B17F26">
              <w:rPr>
                <w:b/>
              </w:rPr>
              <w:t>b)</w:t>
            </w:r>
            <w:r>
              <w:t xml:space="preserve"> 1815 Viyana Kongresi ile başlayan süreçte büyük güçlerin müdahalesiyle uluslararası boyut kazanan konular (1821 Rum İsyanı ve sonrasında Yunanistan’ın kurulması, bağlamında Osmanlı Devleti’nin varlığının Avrupalı devletler tarafından tehdit edildiği üzerinde durulur. </w:t>
            </w:r>
          </w:p>
          <w:p w14:paraId="1AE0C05C" w14:textId="77777777" w:rsidR="00E71754" w:rsidRPr="00E71754" w:rsidRDefault="00E71754" w:rsidP="00E71754">
            <w:pPr>
              <w:spacing w:after="0" w:line="240" w:lineRule="auto"/>
              <w:rPr>
                <w:rFonts w:cstheme="minorHAnsi"/>
                <w:sz w:val="10"/>
                <w:szCs w:val="10"/>
              </w:rPr>
            </w:pPr>
          </w:p>
        </w:tc>
        <w:tc>
          <w:tcPr>
            <w:tcW w:w="3686" w:type="dxa"/>
            <w:tcBorders>
              <w:top w:val="single" w:sz="4" w:space="0" w:color="auto"/>
              <w:left w:val="single" w:sz="4" w:space="0" w:color="000000" w:themeColor="text1"/>
              <w:bottom w:val="single" w:sz="4" w:space="0" w:color="auto"/>
              <w:right w:val="single" w:sz="4" w:space="0" w:color="000000" w:themeColor="text1"/>
            </w:tcBorders>
            <w:vAlign w:val="center"/>
          </w:tcPr>
          <w:p w14:paraId="0CB3C3FD" w14:textId="77777777" w:rsidR="00E71754" w:rsidRDefault="00E71754" w:rsidP="00E71754">
            <w:pPr>
              <w:spacing w:after="0" w:line="240" w:lineRule="auto"/>
              <w:rPr>
                <w:rFonts w:cstheme="minorHAnsi"/>
              </w:rPr>
            </w:pPr>
            <w:r w:rsidRPr="0078386C">
              <w:rPr>
                <w:rFonts w:cstheme="minorHAnsi"/>
              </w:rPr>
              <w:t>XIX. Yüzyılda Osmanlı Devleti ve Büyük Güçler</w:t>
            </w:r>
          </w:p>
          <w:p w14:paraId="3B4054F3" w14:textId="2D71C56E" w:rsidR="00E71754" w:rsidRDefault="00E71754" w:rsidP="00E71754">
            <w:pPr>
              <w:spacing w:after="0" w:line="240" w:lineRule="auto"/>
              <w:rPr>
                <w:rFonts w:cstheme="minorHAnsi"/>
                <w:sz w:val="20"/>
                <w:szCs w:val="20"/>
              </w:rPr>
            </w:pPr>
            <w:r w:rsidRPr="0078386C">
              <w:rPr>
                <w:rFonts w:cstheme="minorHAnsi"/>
              </w:rPr>
              <w:t>Viyana Kongresi ve Uluslararası Sorunlar</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07CBB7" w14:textId="77777777" w:rsidR="00E71754" w:rsidRDefault="00E71754" w:rsidP="00E71754">
            <w:pPr>
              <w:shd w:val="clear" w:color="auto" w:fill="FFFFFF"/>
              <w:autoSpaceDE w:val="0"/>
              <w:autoSpaceDN w:val="0"/>
              <w:adjustRightInd w:val="0"/>
              <w:spacing w:after="0" w:line="240" w:lineRule="auto"/>
              <w:jc w:val="both"/>
              <w:rPr>
                <w:rFonts w:cstheme="minorHAnsi"/>
                <w:sz w:val="16"/>
                <w:szCs w:val="16"/>
              </w:rPr>
            </w:pPr>
          </w:p>
        </w:tc>
      </w:tr>
      <w:tr w:rsidR="00E71754" w14:paraId="6E4EB288" w14:textId="77777777" w:rsidTr="00E71754">
        <w:trPr>
          <w:cantSplit/>
          <w:trHeight w:val="1009"/>
        </w:trPr>
        <w:tc>
          <w:tcPr>
            <w:tcW w:w="0" w:type="auto"/>
            <w:vMerge/>
            <w:tcBorders>
              <w:left w:val="single" w:sz="4" w:space="0" w:color="000000" w:themeColor="text1"/>
              <w:bottom w:val="single" w:sz="4" w:space="0" w:color="auto"/>
              <w:right w:val="single" w:sz="4" w:space="0" w:color="000000" w:themeColor="text1"/>
            </w:tcBorders>
            <w:textDirection w:val="btLr"/>
          </w:tcPr>
          <w:p w14:paraId="4A44AD2E" w14:textId="77777777" w:rsidR="00E71754" w:rsidRDefault="00E71754" w:rsidP="00E71754">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47B49DFE" w14:textId="77777777" w:rsidR="00E71754" w:rsidRDefault="00E71754" w:rsidP="00E71754">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7DE4DDE1" w14:textId="77777777" w:rsidR="00E71754" w:rsidRPr="00E71754" w:rsidRDefault="00E71754" w:rsidP="00E71754">
            <w:pPr>
              <w:autoSpaceDE w:val="0"/>
              <w:autoSpaceDN w:val="0"/>
              <w:adjustRightInd w:val="0"/>
              <w:spacing w:after="0" w:line="240" w:lineRule="auto"/>
              <w:rPr>
                <w:rFonts w:cstheme="minorHAnsi"/>
                <w:i/>
              </w:rPr>
            </w:pPr>
          </w:p>
          <w:p w14:paraId="5CE4646E" w14:textId="668E66F0" w:rsidR="00E71754" w:rsidRPr="00E71754" w:rsidRDefault="00E71754" w:rsidP="00E71754">
            <w:pPr>
              <w:autoSpaceDE w:val="0"/>
              <w:autoSpaceDN w:val="0"/>
              <w:adjustRightInd w:val="0"/>
              <w:spacing w:after="0" w:line="240" w:lineRule="auto"/>
              <w:rPr>
                <w:rFonts w:eastAsia="Calibri" w:cstheme="minorHAnsi"/>
              </w:rPr>
            </w:pPr>
            <w:r w:rsidRPr="00E71754">
              <w:rPr>
                <w:rFonts w:eastAsia="Calibri" w:cstheme="minorHAnsi"/>
                <w:i/>
              </w:rPr>
              <w:t>Öğrenci başarısını yazılı yokla</w:t>
            </w:r>
            <w:r w:rsidR="002216BC">
              <w:rPr>
                <w:rFonts w:eastAsia="Calibri" w:cstheme="minorHAnsi"/>
                <w:i/>
              </w:rPr>
              <w:t>-</w:t>
            </w:r>
            <w:proofErr w:type="spellStart"/>
            <w:r w:rsidRPr="00E71754">
              <w:rPr>
                <w:rFonts w:eastAsia="Calibri" w:cstheme="minorHAnsi"/>
                <w:i/>
              </w:rPr>
              <w:t>ma</w:t>
            </w:r>
            <w:proofErr w:type="spellEnd"/>
            <w:r w:rsidRPr="00E71754">
              <w:rPr>
                <w:rFonts w:eastAsia="Calibri" w:cstheme="minorHAnsi"/>
                <w:i/>
              </w:rPr>
              <w:t xml:space="preserve"> yoluyla </w:t>
            </w:r>
            <w:r w:rsidR="002216BC">
              <w:rPr>
                <w:rFonts w:eastAsia="Calibri" w:cstheme="minorHAnsi"/>
                <w:i/>
              </w:rPr>
              <w:t>d</w:t>
            </w:r>
            <w:r w:rsidRPr="00E71754">
              <w:rPr>
                <w:rFonts w:eastAsia="Calibri" w:cstheme="minorHAnsi"/>
                <w:i/>
              </w:rPr>
              <w:t>eğerlendirmek</w:t>
            </w:r>
            <w:r w:rsidR="002216BC">
              <w:rPr>
                <w:rFonts w:eastAsia="Calibri" w:cstheme="minorHAnsi"/>
                <w:i/>
              </w:rPr>
              <w:t>.</w:t>
            </w:r>
          </w:p>
          <w:p w14:paraId="771E02C5" w14:textId="77777777" w:rsidR="00E71754" w:rsidRPr="002216BC" w:rsidRDefault="00E71754" w:rsidP="00E71754">
            <w:pPr>
              <w:autoSpaceDE w:val="0"/>
              <w:autoSpaceDN w:val="0"/>
              <w:adjustRightInd w:val="0"/>
              <w:spacing w:after="0" w:line="240" w:lineRule="auto"/>
              <w:rPr>
                <w:rFonts w:cstheme="minorHAnsi"/>
                <w:sz w:val="10"/>
                <w:szCs w:val="10"/>
              </w:rPr>
            </w:pPr>
          </w:p>
        </w:tc>
        <w:tc>
          <w:tcPr>
            <w:tcW w:w="5812" w:type="dxa"/>
            <w:tcBorders>
              <w:top w:val="single" w:sz="4" w:space="0" w:color="auto"/>
              <w:left w:val="single" w:sz="4" w:space="0" w:color="000000" w:themeColor="text1"/>
              <w:bottom w:val="single" w:sz="4" w:space="0" w:color="auto"/>
              <w:right w:val="single" w:sz="4" w:space="0" w:color="000000" w:themeColor="text1"/>
            </w:tcBorders>
          </w:tcPr>
          <w:p w14:paraId="7C18C6CB" w14:textId="77777777" w:rsidR="00E71754" w:rsidRPr="00E71754" w:rsidRDefault="00E71754" w:rsidP="00E71754">
            <w:pPr>
              <w:spacing w:after="0" w:line="240" w:lineRule="auto"/>
              <w:rPr>
                <w:rFonts w:eastAsia="Calibri" w:cstheme="minorHAnsi"/>
                <w:b/>
              </w:rPr>
            </w:pPr>
          </w:p>
          <w:p w14:paraId="3516ADA9" w14:textId="77777777" w:rsidR="00E71754" w:rsidRPr="00E71754" w:rsidRDefault="00E71754" w:rsidP="00E71754">
            <w:pPr>
              <w:spacing w:after="0" w:line="240" w:lineRule="auto"/>
              <w:rPr>
                <w:rFonts w:eastAsia="Calibri" w:cstheme="minorHAnsi"/>
                <w:b/>
              </w:rPr>
            </w:pPr>
            <w:r w:rsidRPr="00E71754">
              <w:rPr>
                <w:rFonts w:eastAsia="Calibri" w:cstheme="minorHAnsi"/>
                <w:bCs/>
              </w:rPr>
              <w:t>İşlenen konuların öğrenilip öğrenilmediğini tespit ederek eksiklikleri giderebilmek</w:t>
            </w:r>
            <w:r w:rsidRPr="00E71754">
              <w:rPr>
                <w:rFonts w:eastAsia="Calibri" w:cstheme="minorHAnsi"/>
                <w:bCs/>
                <w:i/>
              </w:rPr>
              <w:t>.</w:t>
            </w:r>
          </w:p>
          <w:p w14:paraId="555D362D" w14:textId="77777777" w:rsidR="00E71754" w:rsidRPr="002216BC" w:rsidRDefault="00E71754" w:rsidP="00E71754">
            <w:pPr>
              <w:spacing w:after="0" w:line="240" w:lineRule="auto"/>
              <w:rPr>
                <w:rFonts w:cstheme="minorHAnsi"/>
                <w:sz w:val="10"/>
                <w:szCs w:val="10"/>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37D28510" w14:textId="77777777" w:rsidR="00E71754" w:rsidRPr="00E71754" w:rsidRDefault="00E71754" w:rsidP="00E71754">
            <w:pPr>
              <w:spacing w:after="0" w:line="240" w:lineRule="auto"/>
              <w:rPr>
                <w:rFonts w:eastAsia="Calibri" w:cstheme="minorHAnsi"/>
                <w:b/>
                <w:i/>
                <w:color w:val="FF0000"/>
              </w:rPr>
            </w:pPr>
          </w:p>
          <w:p w14:paraId="22479599" w14:textId="77777777" w:rsidR="00E71754" w:rsidRPr="00E71754" w:rsidRDefault="00E71754" w:rsidP="00E71754">
            <w:pPr>
              <w:spacing w:after="0" w:line="240" w:lineRule="auto"/>
              <w:rPr>
                <w:rFonts w:cstheme="minorHAnsi"/>
                <w:b/>
                <w:i/>
                <w:iCs/>
              </w:rPr>
            </w:pPr>
            <w:r w:rsidRPr="00E71754">
              <w:rPr>
                <w:rFonts w:eastAsia="Calibri" w:cstheme="minorHAnsi"/>
                <w:b/>
                <w:i/>
                <w:color w:val="FF0000"/>
              </w:rPr>
              <w:t>I. DÖNEM II. YAZILI ORTAK SINAV</w:t>
            </w:r>
          </w:p>
          <w:p w14:paraId="73F44ADD" w14:textId="77777777" w:rsidR="00E71754" w:rsidRPr="00E71754" w:rsidRDefault="00E71754" w:rsidP="00E71754">
            <w:pPr>
              <w:spacing w:after="0" w:line="240" w:lineRule="auto"/>
              <w:rPr>
                <w:rFonts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8FD69" w14:textId="77777777" w:rsidR="00E71754" w:rsidRDefault="00E71754" w:rsidP="00E71754">
            <w:pPr>
              <w:shd w:val="clear" w:color="auto" w:fill="FFFFFF"/>
              <w:autoSpaceDE w:val="0"/>
              <w:autoSpaceDN w:val="0"/>
              <w:adjustRightInd w:val="0"/>
              <w:spacing w:after="0" w:line="240" w:lineRule="auto"/>
              <w:jc w:val="both"/>
              <w:rPr>
                <w:rFonts w:cstheme="minorHAnsi"/>
                <w:sz w:val="16"/>
                <w:szCs w:val="16"/>
              </w:rPr>
            </w:pPr>
          </w:p>
        </w:tc>
      </w:tr>
      <w:tr w:rsidR="00154B58" w14:paraId="5232C300"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7B07688" w14:textId="000FA463" w:rsidR="00154B58" w:rsidRDefault="00154B58" w:rsidP="00375D05">
            <w:pPr>
              <w:spacing w:after="0" w:line="240" w:lineRule="auto"/>
              <w:jc w:val="center"/>
              <w:rPr>
                <w:rFonts w:cstheme="minorHAnsi"/>
                <w:b/>
                <w:sz w:val="16"/>
                <w:szCs w:val="16"/>
              </w:rPr>
            </w:pPr>
            <w:r w:rsidRPr="004E603A">
              <w:rPr>
                <w:rFonts w:cstheme="minorHAnsi"/>
                <w:b/>
                <w:sz w:val="24"/>
                <w:szCs w:val="24"/>
              </w:rPr>
              <w:lastRenderedPageBreak/>
              <w:t>10</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7C02A7A" w14:textId="77777777" w:rsidR="00154B58" w:rsidRDefault="00154B58"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22A79D1" w14:textId="77777777" w:rsidR="00154B58" w:rsidRDefault="00154B58"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2900531" w14:textId="77777777" w:rsidR="00154B58" w:rsidRDefault="00154B58"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A240077" w14:textId="77777777" w:rsidR="00154B58" w:rsidRDefault="00154B58" w:rsidP="00375D05">
            <w:pPr>
              <w:spacing w:after="0" w:line="240" w:lineRule="auto"/>
              <w:jc w:val="center"/>
              <w:rPr>
                <w:rFonts w:cstheme="minorHAnsi"/>
                <w:b/>
                <w:sz w:val="20"/>
                <w:szCs w:val="20"/>
              </w:rPr>
            </w:pPr>
            <w:r>
              <w:rPr>
                <w:rFonts w:cstheme="minorHAnsi"/>
                <w:b/>
                <w:sz w:val="20"/>
                <w:szCs w:val="20"/>
              </w:rPr>
              <w:t>AÇIKLAMALAR</w:t>
            </w:r>
          </w:p>
        </w:tc>
      </w:tr>
      <w:tr w:rsidR="00154B58" w14:paraId="4169F644"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06FB4E4" w14:textId="77777777" w:rsidR="00154B58" w:rsidRDefault="00154B58"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B32CB" w14:textId="77777777" w:rsidR="00154B58" w:rsidRDefault="00154B58"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876C8" w14:textId="77777777" w:rsidR="00154B58" w:rsidRDefault="00154B58"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19E37" w14:textId="77777777" w:rsidR="00154B58" w:rsidRDefault="00154B58"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F695E" w14:textId="77777777" w:rsidR="00154B58" w:rsidRDefault="00154B58" w:rsidP="00375D05">
            <w:pPr>
              <w:spacing w:after="0" w:line="240" w:lineRule="auto"/>
              <w:rPr>
                <w:rFonts w:cstheme="minorHAnsi"/>
                <w:b/>
                <w:sz w:val="20"/>
                <w:szCs w:val="20"/>
              </w:rPr>
            </w:pPr>
          </w:p>
        </w:tc>
      </w:tr>
      <w:tr w:rsidR="00E71754" w14:paraId="55AE414D"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1919749C" w14:textId="77777777"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09B505B" w14:textId="77777777" w:rsidR="00E71754" w:rsidRDefault="00E71754" w:rsidP="00E71754">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D594B66" w14:textId="0F031403" w:rsidR="00E71754" w:rsidRPr="0013469E" w:rsidRDefault="00E71754" w:rsidP="00E71754">
            <w:pPr>
              <w:spacing w:after="0" w:line="240" w:lineRule="auto"/>
              <w:rPr>
                <w:rFonts w:cstheme="minorHAnsi"/>
                <w:sz w:val="2"/>
                <w:szCs w:val="2"/>
              </w:rPr>
            </w:pPr>
            <w:r w:rsidRPr="0075017B">
              <w:rPr>
                <w:rFonts w:cstheme="minorHAnsi"/>
                <w:b/>
              </w:rPr>
              <w:t xml:space="preserve">3. ÜNİTE: ULUSLARARASI İLİŞKİLERDE DENGE STRATEJİSİ (1774-1914)           </w:t>
            </w:r>
            <w:r w:rsidRPr="0075017B">
              <w:rPr>
                <w:rFonts w:eastAsia="Calibri" w:cstheme="minorHAnsi"/>
                <w:b/>
              </w:rPr>
              <w:t xml:space="preserve">KAZANIM SAYISI: 4        </w:t>
            </w:r>
            <w:r>
              <w:rPr>
                <w:rFonts w:eastAsia="Calibri" w:cstheme="minorHAnsi"/>
                <w:b/>
              </w:rPr>
              <w:t xml:space="preserve">       </w:t>
            </w:r>
            <w:r w:rsidRPr="0075017B">
              <w:rPr>
                <w:rFonts w:eastAsia="Calibri" w:cstheme="minorHAnsi"/>
                <w:b/>
              </w:rPr>
              <w:t>SÜRE/DERS SAATİ: 12          ORANI (%): 16,6</w:t>
            </w:r>
          </w:p>
        </w:tc>
      </w:tr>
      <w:tr w:rsidR="004E603A" w14:paraId="708DB7F9" w14:textId="77777777" w:rsidTr="004E603A">
        <w:trPr>
          <w:cantSplit/>
          <w:trHeight w:val="1674"/>
        </w:trPr>
        <w:tc>
          <w:tcPr>
            <w:tcW w:w="423"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14:paraId="190BF81F" w14:textId="0B31558E" w:rsidR="004E603A" w:rsidRDefault="004E603A" w:rsidP="004E603A">
            <w:pPr>
              <w:spacing w:after="0" w:line="240" w:lineRule="auto"/>
              <w:ind w:left="113" w:right="113"/>
              <w:jc w:val="center"/>
              <w:rPr>
                <w:rFonts w:cstheme="minorHAnsi"/>
                <w:b/>
                <w:bCs/>
                <w:sz w:val="16"/>
                <w:szCs w:val="16"/>
              </w:rPr>
            </w:pPr>
            <w:r>
              <w:rPr>
                <w:rFonts w:cstheme="minorHAnsi"/>
                <w:b/>
                <w:bCs/>
                <w:sz w:val="16"/>
                <w:szCs w:val="16"/>
              </w:rPr>
              <w:t>17-21 OCAK 2022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B3A8C3C" w14:textId="77777777" w:rsidR="004E603A" w:rsidRDefault="004E603A" w:rsidP="004E603A">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20D1924E" w14:textId="77777777" w:rsidR="004E603A" w:rsidRDefault="004E603A" w:rsidP="004E603A">
            <w:pPr>
              <w:autoSpaceDE w:val="0"/>
              <w:autoSpaceDN w:val="0"/>
              <w:adjustRightInd w:val="0"/>
              <w:spacing w:after="0" w:line="240" w:lineRule="auto"/>
              <w:rPr>
                <w:b/>
              </w:rPr>
            </w:pPr>
          </w:p>
          <w:p w14:paraId="22E68B43" w14:textId="77777777" w:rsidR="004E603A" w:rsidRDefault="004E603A" w:rsidP="004E603A">
            <w:pPr>
              <w:autoSpaceDE w:val="0"/>
              <w:autoSpaceDN w:val="0"/>
              <w:adjustRightInd w:val="0"/>
              <w:spacing w:after="0" w:line="240" w:lineRule="auto"/>
              <w:rPr>
                <w:b/>
              </w:rPr>
            </w:pPr>
          </w:p>
          <w:p w14:paraId="5D0F0059" w14:textId="77777777" w:rsidR="004E603A" w:rsidRDefault="004E603A" w:rsidP="004E603A">
            <w:pPr>
              <w:autoSpaceDE w:val="0"/>
              <w:autoSpaceDN w:val="0"/>
              <w:adjustRightInd w:val="0"/>
              <w:spacing w:after="0" w:line="240" w:lineRule="auto"/>
              <w:rPr>
                <w:b/>
              </w:rPr>
            </w:pPr>
          </w:p>
          <w:p w14:paraId="238D5107" w14:textId="77777777" w:rsidR="004E603A" w:rsidRDefault="004E603A" w:rsidP="004E603A">
            <w:pPr>
              <w:autoSpaceDE w:val="0"/>
              <w:autoSpaceDN w:val="0"/>
              <w:adjustRightInd w:val="0"/>
              <w:spacing w:after="0" w:line="240" w:lineRule="auto"/>
              <w:rPr>
                <w:b/>
              </w:rPr>
            </w:pPr>
          </w:p>
          <w:p w14:paraId="7F6A50E8" w14:textId="77777777" w:rsidR="004E603A" w:rsidRDefault="004E603A" w:rsidP="004E603A">
            <w:pPr>
              <w:autoSpaceDE w:val="0"/>
              <w:autoSpaceDN w:val="0"/>
              <w:adjustRightInd w:val="0"/>
              <w:spacing w:after="0" w:line="240" w:lineRule="auto"/>
              <w:rPr>
                <w:b/>
              </w:rPr>
            </w:pPr>
          </w:p>
          <w:p w14:paraId="2CAECC8B" w14:textId="77777777" w:rsidR="004E603A" w:rsidRDefault="004E603A" w:rsidP="004E603A">
            <w:pPr>
              <w:autoSpaceDE w:val="0"/>
              <w:autoSpaceDN w:val="0"/>
              <w:adjustRightInd w:val="0"/>
              <w:spacing w:after="0" w:line="240" w:lineRule="auto"/>
              <w:rPr>
                <w:b/>
              </w:rPr>
            </w:pPr>
          </w:p>
          <w:p w14:paraId="48E9B881" w14:textId="77777777" w:rsidR="004E603A" w:rsidRDefault="004E603A" w:rsidP="004E603A">
            <w:pPr>
              <w:autoSpaceDE w:val="0"/>
              <w:autoSpaceDN w:val="0"/>
              <w:adjustRightInd w:val="0"/>
              <w:spacing w:after="0" w:line="240" w:lineRule="auto"/>
              <w:rPr>
                <w:rFonts w:ascii="Cambria" w:eastAsia="Calibri" w:hAnsi="Cambria" w:cs="Times New Roman"/>
                <w:sz w:val="16"/>
                <w:szCs w:val="16"/>
              </w:rPr>
            </w:pPr>
            <w:r w:rsidRPr="00A21264">
              <w:rPr>
                <w:b/>
              </w:rPr>
              <w:t>11.3.2.</w:t>
            </w:r>
            <w:r>
              <w:t xml:space="preserve"> Osmanlı Devleti’nin siyasi varlığına yönelik tehditleri analiz eder.</w:t>
            </w:r>
          </w:p>
          <w:p w14:paraId="05E4E999" w14:textId="535C095B" w:rsidR="004E603A" w:rsidRDefault="004E603A" w:rsidP="004E603A">
            <w:pPr>
              <w:spacing w:after="0" w:line="240" w:lineRule="auto"/>
              <w:rPr>
                <w:rFonts w:cstheme="minorHAnsi"/>
                <w:sz w:val="20"/>
                <w:szCs w:val="20"/>
              </w:rPr>
            </w:pP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4957F5B1" w14:textId="77777777" w:rsidR="004E603A" w:rsidRPr="00E73430" w:rsidRDefault="004E603A" w:rsidP="004E603A">
            <w:pPr>
              <w:spacing w:after="0" w:line="240" w:lineRule="auto"/>
              <w:rPr>
                <w:rFonts w:ascii="Cambria" w:eastAsia="Calibri" w:hAnsi="Cambria" w:cs="Times New Roman"/>
                <w:sz w:val="6"/>
                <w:szCs w:val="6"/>
              </w:rPr>
            </w:pPr>
          </w:p>
          <w:p w14:paraId="4E79766B" w14:textId="77777777" w:rsidR="004E603A" w:rsidRDefault="004E603A" w:rsidP="004E603A">
            <w:pPr>
              <w:spacing w:after="0" w:line="240" w:lineRule="auto"/>
              <w:rPr>
                <w:rFonts w:ascii="Cambria" w:eastAsia="Calibri" w:hAnsi="Cambria" w:cs="Times New Roman"/>
                <w:b/>
                <w:sz w:val="14"/>
                <w:szCs w:val="14"/>
              </w:rPr>
            </w:pPr>
          </w:p>
          <w:p w14:paraId="24C0CF06" w14:textId="77777777" w:rsidR="004E603A" w:rsidRDefault="004E603A" w:rsidP="004E603A">
            <w:pPr>
              <w:spacing w:after="0" w:line="240" w:lineRule="auto"/>
              <w:rPr>
                <w:rFonts w:ascii="Cambria" w:eastAsia="Calibri" w:hAnsi="Cambria" w:cs="Times New Roman"/>
                <w:b/>
                <w:sz w:val="14"/>
                <w:szCs w:val="14"/>
              </w:rPr>
            </w:pPr>
          </w:p>
          <w:p w14:paraId="1BC53AE4" w14:textId="77777777" w:rsidR="004E603A" w:rsidRDefault="004E603A" w:rsidP="004E603A">
            <w:pPr>
              <w:spacing w:after="0" w:line="240" w:lineRule="auto"/>
              <w:rPr>
                <w:rFonts w:ascii="Cambria" w:eastAsia="Calibri" w:hAnsi="Cambria" w:cs="Times New Roman"/>
                <w:b/>
                <w:sz w:val="14"/>
                <w:szCs w:val="14"/>
              </w:rPr>
            </w:pPr>
          </w:p>
          <w:p w14:paraId="787105E1" w14:textId="77777777" w:rsidR="004E603A" w:rsidRDefault="004E603A" w:rsidP="004E603A">
            <w:pPr>
              <w:spacing w:after="0" w:line="240" w:lineRule="auto"/>
              <w:rPr>
                <w:rFonts w:ascii="Cambria" w:eastAsia="Calibri" w:hAnsi="Cambria" w:cs="Times New Roman"/>
                <w:b/>
                <w:sz w:val="14"/>
                <w:szCs w:val="14"/>
              </w:rPr>
            </w:pPr>
          </w:p>
          <w:p w14:paraId="22FB8CC4" w14:textId="77777777" w:rsidR="004E603A" w:rsidRDefault="004E603A" w:rsidP="004E603A">
            <w:pPr>
              <w:spacing w:after="0" w:line="240" w:lineRule="auto"/>
              <w:rPr>
                <w:rFonts w:ascii="Cambria" w:eastAsia="Calibri" w:hAnsi="Cambria" w:cs="Times New Roman"/>
                <w:b/>
                <w:sz w:val="14"/>
                <w:szCs w:val="14"/>
              </w:rPr>
            </w:pPr>
            <w:r w:rsidRPr="00B17F26">
              <w:rPr>
                <w:b/>
              </w:rPr>
              <w:t>b)</w:t>
            </w:r>
            <w:r>
              <w:t xml:space="preserve"> 1815 Viyana Kongresi ile başlayan süreçte büyük güçlerin müdahalesiyle uluslararası boyut kazanan konular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w:t>
            </w:r>
          </w:p>
          <w:p w14:paraId="2753F0C7" w14:textId="77777777" w:rsidR="004E603A" w:rsidRDefault="004E603A" w:rsidP="004E603A">
            <w:pPr>
              <w:spacing w:after="0" w:line="240" w:lineRule="auto"/>
              <w:rPr>
                <w:rFonts w:ascii="Cambria" w:eastAsia="Calibri" w:hAnsi="Cambria" w:cs="Times New Roman"/>
                <w:b/>
                <w:sz w:val="14"/>
                <w:szCs w:val="14"/>
              </w:rPr>
            </w:pPr>
          </w:p>
          <w:p w14:paraId="75287594" w14:textId="609E55A6" w:rsidR="004E603A" w:rsidRDefault="004E603A" w:rsidP="004E603A">
            <w:pPr>
              <w:spacing w:after="0" w:line="240" w:lineRule="auto"/>
              <w:ind w:right="-108"/>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2C766452" w14:textId="77777777" w:rsidR="004E603A" w:rsidRDefault="004E603A" w:rsidP="004E603A">
            <w:pPr>
              <w:spacing w:after="0" w:line="240" w:lineRule="auto"/>
              <w:rPr>
                <w:rFonts w:ascii="Cambria" w:eastAsia="Calibri" w:hAnsi="Cambria" w:cs="Times New Roman"/>
                <w:sz w:val="16"/>
                <w:szCs w:val="16"/>
              </w:rPr>
            </w:pPr>
          </w:p>
          <w:p w14:paraId="54F35948" w14:textId="77777777" w:rsidR="004E603A" w:rsidRDefault="004E603A" w:rsidP="004E603A">
            <w:pPr>
              <w:spacing w:after="0" w:line="240" w:lineRule="auto"/>
              <w:rPr>
                <w:rFonts w:ascii="Cambria" w:eastAsia="Calibri" w:hAnsi="Cambria" w:cs="Times New Roman"/>
                <w:sz w:val="16"/>
                <w:szCs w:val="16"/>
              </w:rPr>
            </w:pPr>
          </w:p>
          <w:p w14:paraId="225C77A0" w14:textId="48698102" w:rsidR="004E603A" w:rsidRDefault="004E603A" w:rsidP="004E603A">
            <w:pPr>
              <w:spacing w:after="0" w:line="240" w:lineRule="auto"/>
            </w:pPr>
            <w:r>
              <w:t>Mora İsyanı ve Yunanistan’ın                      Kurulması</w:t>
            </w:r>
          </w:p>
          <w:p w14:paraId="039D886B" w14:textId="77777777" w:rsidR="004E603A" w:rsidRDefault="004E603A" w:rsidP="004E603A">
            <w:pPr>
              <w:spacing w:after="0" w:line="240" w:lineRule="auto"/>
              <w:rPr>
                <w:rFonts w:asciiTheme="majorHAnsi" w:eastAsia="Calibri" w:hAnsiTheme="majorHAnsi" w:cs="Times New Roman"/>
              </w:rPr>
            </w:pPr>
          </w:p>
          <w:p w14:paraId="7B629FF8" w14:textId="77777777" w:rsidR="003E51EA" w:rsidRDefault="003E51EA" w:rsidP="003E51EA">
            <w:pPr>
              <w:spacing w:after="0" w:line="240" w:lineRule="auto"/>
            </w:pPr>
            <w:r>
              <w:t>Kırım Savaşı (1853-1856) ve</w:t>
            </w:r>
          </w:p>
          <w:p w14:paraId="119FD7DF" w14:textId="77777777" w:rsidR="003E51EA" w:rsidRDefault="003E51EA" w:rsidP="003E51EA">
            <w:pPr>
              <w:spacing w:after="0" w:line="240" w:lineRule="auto"/>
            </w:pPr>
            <w:r>
              <w:t>Paris Barış Konferansı (1856)</w:t>
            </w:r>
          </w:p>
          <w:p w14:paraId="2FD6C87B" w14:textId="0DC959AC" w:rsidR="004E603A" w:rsidRDefault="004E603A" w:rsidP="004E603A">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DD5DD0A" w14:textId="77777777" w:rsidR="004E603A" w:rsidRDefault="004E603A" w:rsidP="004E603A">
            <w:pPr>
              <w:spacing w:after="0" w:line="240" w:lineRule="auto"/>
              <w:jc w:val="both"/>
              <w:rPr>
                <w:rFonts w:cstheme="minorHAnsi"/>
                <w:sz w:val="16"/>
                <w:szCs w:val="16"/>
              </w:rPr>
            </w:pPr>
          </w:p>
        </w:tc>
      </w:tr>
      <w:tr w:rsidR="004E603A" w14:paraId="7F95D136" w14:textId="77777777" w:rsidTr="004E603A">
        <w:trPr>
          <w:cantSplit/>
          <w:trHeight w:val="1278"/>
        </w:trPr>
        <w:tc>
          <w:tcPr>
            <w:tcW w:w="423" w:type="dxa"/>
            <w:vMerge/>
            <w:tcBorders>
              <w:left w:val="single" w:sz="4" w:space="0" w:color="000000" w:themeColor="text1"/>
              <w:bottom w:val="single" w:sz="4" w:space="0" w:color="auto"/>
              <w:right w:val="single" w:sz="4" w:space="0" w:color="000000" w:themeColor="text1"/>
            </w:tcBorders>
            <w:textDirection w:val="btLr"/>
            <w:vAlign w:val="center"/>
          </w:tcPr>
          <w:p w14:paraId="2EB3A7E6" w14:textId="77777777" w:rsidR="004E603A" w:rsidRDefault="004E603A" w:rsidP="004E603A">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3D3CE577" w14:textId="461B98BB" w:rsidR="004E603A" w:rsidRDefault="004E603A" w:rsidP="004E603A">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bottom w:val="single" w:sz="4" w:space="0" w:color="auto"/>
              <w:right w:val="single" w:sz="4" w:space="0" w:color="000000" w:themeColor="text1"/>
            </w:tcBorders>
          </w:tcPr>
          <w:p w14:paraId="643BE7EF" w14:textId="77777777" w:rsidR="004E603A" w:rsidRDefault="004E603A" w:rsidP="004E603A">
            <w:pPr>
              <w:spacing w:after="0" w:line="240" w:lineRule="auto"/>
              <w:rPr>
                <w:rFonts w:cstheme="minorHAnsi"/>
                <w:sz w:val="20"/>
                <w:szCs w:val="20"/>
              </w:rPr>
            </w:pPr>
          </w:p>
        </w:tc>
        <w:tc>
          <w:tcPr>
            <w:tcW w:w="5812" w:type="dxa"/>
            <w:vMerge/>
            <w:tcBorders>
              <w:left w:val="single" w:sz="4" w:space="0" w:color="000000" w:themeColor="text1"/>
              <w:bottom w:val="single" w:sz="4" w:space="0" w:color="auto"/>
              <w:right w:val="single" w:sz="4" w:space="0" w:color="000000" w:themeColor="text1"/>
            </w:tcBorders>
          </w:tcPr>
          <w:p w14:paraId="693DB6A1" w14:textId="77777777" w:rsidR="004E603A" w:rsidRDefault="004E603A" w:rsidP="004E603A">
            <w:pPr>
              <w:spacing w:after="0" w:line="240" w:lineRule="auto"/>
              <w:ind w:right="-108"/>
              <w:rPr>
                <w:rFonts w:cstheme="minorHAnsi"/>
                <w:sz w:val="20"/>
                <w:szCs w:val="20"/>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4D871AC1" w14:textId="77777777" w:rsidR="004E603A" w:rsidRDefault="004E603A" w:rsidP="004E603A">
            <w:pPr>
              <w:spacing w:after="0" w:line="240" w:lineRule="auto"/>
            </w:pPr>
          </w:p>
          <w:p w14:paraId="677A526A" w14:textId="77777777" w:rsidR="003E51EA" w:rsidRDefault="003E51EA" w:rsidP="003E51EA">
            <w:pPr>
              <w:spacing w:after="0" w:line="240" w:lineRule="auto"/>
            </w:pPr>
            <w:r>
              <w:t>1877-1878 Osmanlı-Rus Savaşı (93 Harbi) ve Berlin Kongresi</w:t>
            </w:r>
          </w:p>
          <w:p w14:paraId="5AB88C7D" w14:textId="77777777" w:rsidR="003E51EA" w:rsidRDefault="003E51EA" w:rsidP="003E51EA">
            <w:pPr>
              <w:spacing w:after="0" w:line="240" w:lineRule="auto"/>
            </w:pPr>
            <w:r>
              <w:t>Ermeni Meselesi</w:t>
            </w:r>
          </w:p>
          <w:p w14:paraId="74F28B65" w14:textId="77777777" w:rsidR="003E51EA" w:rsidRDefault="003E51EA" w:rsidP="003E51EA">
            <w:pPr>
              <w:spacing w:after="0" w:line="240" w:lineRule="auto"/>
            </w:pPr>
            <w:r>
              <w:t>Makedonya Sorunu</w:t>
            </w:r>
          </w:p>
          <w:p w14:paraId="7F943386" w14:textId="77777777" w:rsidR="004E603A" w:rsidRDefault="004E603A" w:rsidP="003E51EA">
            <w:pPr>
              <w:spacing w:after="0" w:line="240" w:lineRule="auto"/>
              <w:rPr>
                <w:rFonts w:cstheme="minorHAnsi"/>
                <w:sz w:val="20"/>
                <w:szCs w:val="20"/>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7389913D" w14:textId="77777777" w:rsidR="004E603A" w:rsidRDefault="004E603A" w:rsidP="004E603A">
            <w:pPr>
              <w:spacing w:after="0" w:line="240" w:lineRule="auto"/>
              <w:jc w:val="both"/>
              <w:rPr>
                <w:rFonts w:cstheme="minorHAnsi"/>
                <w:sz w:val="16"/>
                <w:szCs w:val="16"/>
              </w:rPr>
            </w:pPr>
          </w:p>
        </w:tc>
      </w:tr>
      <w:tr w:rsidR="004E603A" w14:paraId="421FBAEF" w14:textId="77777777" w:rsidTr="004E603A">
        <w:trPr>
          <w:cantSplit/>
          <w:trHeight w:val="2571"/>
        </w:trPr>
        <w:tc>
          <w:tcPr>
            <w:tcW w:w="15163" w:type="dxa"/>
            <w:gridSpan w:val="6"/>
            <w:tcBorders>
              <w:top w:val="single" w:sz="4" w:space="0" w:color="auto"/>
              <w:left w:val="single" w:sz="4" w:space="0" w:color="000000" w:themeColor="text1"/>
              <w:right w:val="single" w:sz="4" w:space="0" w:color="000000" w:themeColor="text1"/>
            </w:tcBorders>
            <w:shd w:val="clear" w:color="auto" w:fill="FFD966" w:themeFill="accent4" w:themeFillTint="99"/>
            <w:vAlign w:val="center"/>
          </w:tcPr>
          <w:p w14:paraId="07CC427F" w14:textId="2C0835DB" w:rsidR="004E603A" w:rsidRPr="004E603A" w:rsidRDefault="004E603A" w:rsidP="004E603A">
            <w:pPr>
              <w:shd w:val="clear" w:color="auto" w:fill="FFFFFF"/>
              <w:autoSpaceDE w:val="0"/>
              <w:autoSpaceDN w:val="0"/>
              <w:adjustRightInd w:val="0"/>
              <w:spacing w:after="0" w:line="240" w:lineRule="auto"/>
              <w:jc w:val="center"/>
              <w:rPr>
                <w:rFonts w:cstheme="minorHAnsi"/>
                <w:b/>
                <w:bCs/>
                <w:sz w:val="36"/>
                <w:szCs w:val="36"/>
              </w:rPr>
            </w:pPr>
            <w:r w:rsidRPr="004E603A">
              <w:rPr>
                <w:rFonts w:cstheme="minorHAnsi"/>
                <w:b/>
                <w:bCs/>
                <w:sz w:val="36"/>
                <w:szCs w:val="36"/>
              </w:rPr>
              <w:t>2021-2022 EĞİTİM-ÖĞRETİM YILI YARIYIL TATİLİ (24 OCAK-4 ŞUBAT 2022</w:t>
            </w:r>
            <w:r w:rsidR="00605EF2">
              <w:rPr>
                <w:rFonts w:cstheme="minorHAnsi"/>
                <w:b/>
                <w:bCs/>
                <w:sz w:val="36"/>
                <w:szCs w:val="36"/>
              </w:rPr>
              <w:t>)</w:t>
            </w:r>
          </w:p>
        </w:tc>
      </w:tr>
    </w:tbl>
    <w:p w14:paraId="41F4CEDB" w14:textId="7715875A" w:rsidR="00154B58" w:rsidRDefault="00154B58">
      <w:pPr>
        <w:spacing w:after="160" w:line="259" w:lineRule="auto"/>
      </w:pPr>
    </w:p>
    <w:p w14:paraId="0FF6758B" w14:textId="7D08140F" w:rsidR="00D727EF" w:rsidRDefault="00D727EF">
      <w:pPr>
        <w:spacing w:after="160" w:line="259" w:lineRule="auto"/>
      </w:pPr>
    </w:p>
    <w:p w14:paraId="39F676FD" w14:textId="3F3FA559" w:rsidR="00D727EF" w:rsidRDefault="00D727EF">
      <w:pPr>
        <w:spacing w:after="160" w:line="259" w:lineRule="auto"/>
      </w:pPr>
    </w:p>
    <w:p w14:paraId="07B70E38" w14:textId="14A92761" w:rsidR="00D727EF" w:rsidRDefault="00D727EF">
      <w:pPr>
        <w:spacing w:after="160" w:line="259" w:lineRule="auto"/>
      </w:pPr>
    </w:p>
    <w:p w14:paraId="38586E15" w14:textId="3383FE29" w:rsidR="00D727EF" w:rsidRDefault="00D727EF">
      <w:pPr>
        <w:spacing w:after="160" w:line="259" w:lineRule="auto"/>
      </w:pPr>
    </w:p>
    <w:p w14:paraId="69BA3F43" w14:textId="2919DB69" w:rsidR="00D727EF" w:rsidRDefault="00D727EF">
      <w:pPr>
        <w:spacing w:after="160" w:line="259" w:lineRule="auto"/>
      </w:pPr>
    </w:p>
    <w:p w14:paraId="60031E77" w14:textId="72B49478" w:rsidR="00D727EF" w:rsidRDefault="00D727EF">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3F256B" w14:paraId="68F2729A"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22B6435" w14:textId="049158CA" w:rsidR="003F256B" w:rsidRDefault="003F256B" w:rsidP="00375D05">
            <w:pPr>
              <w:spacing w:after="0" w:line="240" w:lineRule="auto"/>
              <w:jc w:val="center"/>
              <w:rPr>
                <w:rFonts w:cstheme="minorHAnsi"/>
                <w:b/>
                <w:sz w:val="16"/>
                <w:szCs w:val="16"/>
              </w:rPr>
            </w:pPr>
            <w:r w:rsidRPr="004E603A">
              <w:rPr>
                <w:rFonts w:cstheme="minorHAnsi"/>
                <w:b/>
                <w:sz w:val="24"/>
                <w:szCs w:val="24"/>
              </w:rPr>
              <w:lastRenderedPageBreak/>
              <w:t>11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5B00265" w14:textId="77777777" w:rsidR="003F256B" w:rsidRDefault="003F256B"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C58CA6C" w14:textId="77777777" w:rsidR="003F256B" w:rsidRDefault="003F256B"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55A67C7" w14:textId="77777777" w:rsidR="003F256B" w:rsidRDefault="003F256B"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84C0F45" w14:textId="77777777" w:rsidR="003F256B" w:rsidRDefault="003F256B" w:rsidP="00375D05">
            <w:pPr>
              <w:spacing w:after="0" w:line="240" w:lineRule="auto"/>
              <w:jc w:val="center"/>
              <w:rPr>
                <w:rFonts w:cstheme="minorHAnsi"/>
                <w:b/>
                <w:sz w:val="20"/>
                <w:szCs w:val="20"/>
              </w:rPr>
            </w:pPr>
            <w:r>
              <w:rPr>
                <w:rFonts w:cstheme="minorHAnsi"/>
                <w:b/>
                <w:sz w:val="20"/>
                <w:szCs w:val="20"/>
              </w:rPr>
              <w:t>AÇIKLAMALAR</w:t>
            </w:r>
          </w:p>
        </w:tc>
      </w:tr>
      <w:tr w:rsidR="003F256B" w14:paraId="3CE68424"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823620D" w14:textId="77777777" w:rsidR="003F256B" w:rsidRDefault="003F256B"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559F9" w14:textId="77777777" w:rsidR="003F256B" w:rsidRDefault="003F256B"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0989B5" w14:textId="77777777" w:rsidR="003F256B" w:rsidRDefault="003F256B"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F4E64F" w14:textId="77777777" w:rsidR="003F256B" w:rsidRDefault="003F256B"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41A6C" w14:textId="77777777" w:rsidR="003F256B" w:rsidRDefault="003F256B" w:rsidP="00375D05">
            <w:pPr>
              <w:spacing w:after="0" w:line="240" w:lineRule="auto"/>
              <w:rPr>
                <w:rFonts w:cstheme="minorHAnsi"/>
                <w:b/>
                <w:sz w:val="20"/>
                <w:szCs w:val="20"/>
              </w:rPr>
            </w:pPr>
          </w:p>
        </w:tc>
      </w:tr>
      <w:tr w:rsidR="003F256B" w14:paraId="0FEA4D35"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26829EC" w14:textId="77777777" w:rsidR="003F256B" w:rsidRDefault="003F256B" w:rsidP="003F256B">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11D4290" w14:textId="77777777" w:rsidR="003F256B" w:rsidRDefault="003F256B" w:rsidP="003F256B">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9EEF999" w14:textId="007843F3" w:rsidR="003F256B" w:rsidRPr="0013469E" w:rsidRDefault="004E603A" w:rsidP="003F256B">
            <w:pPr>
              <w:spacing w:after="0" w:line="240" w:lineRule="auto"/>
              <w:rPr>
                <w:rFonts w:cstheme="minorHAnsi"/>
                <w:sz w:val="2"/>
                <w:szCs w:val="2"/>
              </w:rPr>
            </w:pPr>
            <w:r w:rsidRPr="0075017B">
              <w:rPr>
                <w:rFonts w:cstheme="minorHAnsi"/>
                <w:b/>
              </w:rPr>
              <w:t xml:space="preserve">3. ÜNİTE: ULUSLARARASI İLİŞKİLERDE DENGE STRATEJİSİ (1774-1914)           </w:t>
            </w:r>
            <w:r w:rsidRPr="0075017B">
              <w:rPr>
                <w:rFonts w:eastAsia="Calibri" w:cstheme="minorHAnsi"/>
                <w:b/>
              </w:rPr>
              <w:t xml:space="preserve">KAZANIM SAYISI: 4        </w:t>
            </w:r>
            <w:r>
              <w:rPr>
                <w:rFonts w:eastAsia="Calibri" w:cstheme="minorHAnsi"/>
                <w:b/>
              </w:rPr>
              <w:t xml:space="preserve">       </w:t>
            </w:r>
            <w:r w:rsidRPr="0075017B">
              <w:rPr>
                <w:rFonts w:eastAsia="Calibri" w:cstheme="minorHAnsi"/>
                <w:b/>
              </w:rPr>
              <w:t>SÜRE/DERS SAATİ: 12          ORANI (%): 16,6</w:t>
            </w:r>
          </w:p>
        </w:tc>
      </w:tr>
      <w:tr w:rsidR="004E603A" w14:paraId="73FC6C36" w14:textId="77777777" w:rsidTr="003E51EA">
        <w:trPr>
          <w:cantSplit/>
          <w:trHeight w:val="966"/>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2AA0AFF0" w14:textId="76AD88B4" w:rsidR="004E603A" w:rsidRDefault="004E603A" w:rsidP="004E603A">
            <w:pPr>
              <w:spacing w:after="0" w:line="240" w:lineRule="auto"/>
              <w:ind w:left="113" w:right="113"/>
              <w:jc w:val="center"/>
              <w:rPr>
                <w:rFonts w:cstheme="minorHAnsi"/>
                <w:b/>
                <w:bCs/>
                <w:sz w:val="16"/>
                <w:szCs w:val="16"/>
              </w:rPr>
            </w:pPr>
            <w:r>
              <w:rPr>
                <w:rFonts w:cstheme="minorHAnsi"/>
                <w:b/>
                <w:bCs/>
                <w:sz w:val="16"/>
                <w:szCs w:val="16"/>
              </w:rPr>
              <w:t>07-11 ŞUBAT 2022   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18A612D" w14:textId="77777777" w:rsidR="004E603A" w:rsidRDefault="004E603A" w:rsidP="004E603A">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14:paraId="4143AAB7" w14:textId="77777777" w:rsidR="004E603A" w:rsidRPr="003E51EA" w:rsidRDefault="004E603A" w:rsidP="004E603A">
            <w:pPr>
              <w:autoSpaceDE w:val="0"/>
              <w:autoSpaceDN w:val="0"/>
              <w:adjustRightInd w:val="0"/>
              <w:spacing w:after="0" w:line="240" w:lineRule="auto"/>
              <w:rPr>
                <w:b/>
                <w:sz w:val="10"/>
                <w:szCs w:val="10"/>
              </w:rPr>
            </w:pPr>
          </w:p>
          <w:p w14:paraId="068CED57" w14:textId="77777777" w:rsidR="004E603A" w:rsidRDefault="004E603A" w:rsidP="004E603A">
            <w:pPr>
              <w:autoSpaceDE w:val="0"/>
              <w:autoSpaceDN w:val="0"/>
              <w:adjustRightInd w:val="0"/>
              <w:spacing w:after="0" w:line="240" w:lineRule="auto"/>
              <w:rPr>
                <w:rFonts w:ascii="Cambria" w:eastAsia="Calibri" w:hAnsi="Cambria" w:cs="Times New Roman"/>
                <w:sz w:val="16"/>
                <w:szCs w:val="16"/>
              </w:rPr>
            </w:pPr>
            <w:r w:rsidRPr="00A21264">
              <w:rPr>
                <w:b/>
              </w:rPr>
              <w:t>11.3.2.</w:t>
            </w:r>
            <w:r>
              <w:t xml:space="preserve"> Osmanlı Devleti’nin siyasi varlığına yönelik tehditleri analiz eder.</w:t>
            </w:r>
          </w:p>
          <w:p w14:paraId="4B9B49CB" w14:textId="23CCF381" w:rsidR="004E603A" w:rsidRPr="003E51EA" w:rsidRDefault="004E603A" w:rsidP="004E603A">
            <w:pPr>
              <w:spacing w:after="0" w:line="240" w:lineRule="auto"/>
              <w:rPr>
                <w:rFonts w:cstheme="minorHAnsi"/>
                <w:sz w:val="10"/>
                <w:szCs w:val="1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6779DEB2" w14:textId="77777777" w:rsidR="004E603A" w:rsidRPr="00E73430" w:rsidRDefault="004E603A" w:rsidP="004E603A">
            <w:pPr>
              <w:spacing w:after="0" w:line="240" w:lineRule="auto"/>
              <w:rPr>
                <w:rFonts w:ascii="Cambria" w:eastAsia="Calibri" w:hAnsi="Cambria" w:cs="Times New Roman"/>
                <w:sz w:val="6"/>
                <w:szCs w:val="6"/>
              </w:rPr>
            </w:pPr>
          </w:p>
          <w:p w14:paraId="4961466E" w14:textId="77777777" w:rsidR="004E603A" w:rsidRPr="003E51EA" w:rsidRDefault="004E603A" w:rsidP="004E603A">
            <w:pPr>
              <w:spacing w:after="0" w:line="240" w:lineRule="auto"/>
              <w:rPr>
                <w:rFonts w:ascii="Cambria" w:eastAsia="Calibri" w:hAnsi="Cambria" w:cs="Times New Roman"/>
                <w:b/>
                <w:sz w:val="10"/>
                <w:szCs w:val="10"/>
              </w:rPr>
            </w:pPr>
          </w:p>
          <w:p w14:paraId="3A43D9E1" w14:textId="77777777" w:rsidR="003E51EA" w:rsidRDefault="003E51EA" w:rsidP="003E51EA">
            <w:pPr>
              <w:spacing w:after="0" w:line="240" w:lineRule="auto"/>
              <w:rPr>
                <w:iCs/>
              </w:rPr>
            </w:pPr>
            <w:r w:rsidRPr="00B17F26">
              <w:rPr>
                <w:b/>
              </w:rPr>
              <w:t>c)</w:t>
            </w:r>
            <w:r>
              <w:t xml:space="preserve"> Avrupa’da XIX. yüzyılda siyasi birliğini tamamlayan devletler bağlamında Üçlü İttifak ve Üçlü İtilaf oluşumlarına değinilir.</w:t>
            </w:r>
          </w:p>
          <w:p w14:paraId="1402DBAB" w14:textId="1B018160" w:rsidR="004E603A" w:rsidRDefault="004E603A" w:rsidP="003E51EA">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068BCFC4" w14:textId="77777777" w:rsidR="004E603A" w:rsidRPr="003E51EA" w:rsidRDefault="004E603A" w:rsidP="004E603A">
            <w:pPr>
              <w:spacing w:after="0" w:line="240" w:lineRule="auto"/>
              <w:rPr>
                <w:sz w:val="12"/>
                <w:szCs w:val="12"/>
              </w:rPr>
            </w:pPr>
          </w:p>
          <w:p w14:paraId="45E6E3CC" w14:textId="77777777" w:rsidR="003E51EA" w:rsidRDefault="003E51EA" w:rsidP="003E51EA">
            <w:pPr>
              <w:spacing w:after="0" w:line="240" w:lineRule="auto"/>
            </w:pPr>
            <w:r>
              <w:t xml:space="preserve">Siyasi Birliklerini Sağlayan Almanya ve İtalya </w:t>
            </w:r>
          </w:p>
          <w:p w14:paraId="20E653E2" w14:textId="77777777" w:rsidR="003E51EA" w:rsidRDefault="003E51EA" w:rsidP="003E51EA">
            <w:pPr>
              <w:spacing w:after="0" w:line="240" w:lineRule="auto"/>
              <w:rPr>
                <w:rFonts w:asciiTheme="majorHAnsi" w:eastAsia="Calibri" w:hAnsiTheme="majorHAnsi" w:cs="Times New Roman"/>
              </w:rPr>
            </w:pPr>
            <w:r>
              <w:t>Üçlü İttifak ve Üçlü İtilaf Oluşumları</w:t>
            </w:r>
          </w:p>
          <w:p w14:paraId="1A93319D" w14:textId="3F7C34C7" w:rsidR="004E603A" w:rsidRPr="003E51EA" w:rsidRDefault="004E603A" w:rsidP="003E51EA">
            <w:pPr>
              <w:spacing w:after="0" w:line="240" w:lineRule="auto"/>
              <w:rPr>
                <w:rFonts w:cstheme="minorHAnsi"/>
                <w:sz w:val="10"/>
                <w:szCs w:val="1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32483" w14:textId="77777777" w:rsidR="004E603A" w:rsidRDefault="004E603A" w:rsidP="004E603A">
            <w:pPr>
              <w:spacing w:after="0" w:line="240" w:lineRule="auto"/>
              <w:jc w:val="both"/>
              <w:rPr>
                <w:rFonts w:cstheme="minorHAnsi"/>
                <w:sz w:val="16"/>
                <w:szCs w:val="16"/>
              </w:rPr>
            </w:pPr>
          </w:p>
        </w:tc>
      </w:tr>
      <w:tr w:rsidR="003E51EA" w14:paraId="7E6A2010" w14:textId="77777777" w:rsidTr="003E51EA">
        <w:trPr>
          <w:cantSplit/>
          <w:trHeight w:val="13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03D6B" w14:textId="77777777" w:rsidR="003E51EA" w:rsidRDefault="003E51EA" w:rsidP="003E51EA">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0D0F7A2" w14:textId="77777777" w:rsidR="003E51EA" w:rsidRDefault="003E51EA" w:rsidP="003E51EA">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2939E72" w14:textId="6D9181EC" w:rsidR="003E51EA" w:rsidRDefault="003E51EA" w:rsidP="003E51EA">
            <w:pPr>
              <w:autoSpaceDE w:val="0"/>
              <w:autoSpaceDN w:val="0"/>
              <w:adjustRightInd w:val="0"/>
              <w:spacing w:after="0" w:line="240" w:lineRule="auto"/>
              <w:ind w:right="-114"/>
              <w:rPr>
                <w:bCs/>
              </w:rPr>
            </w:pPr>
            <w:r w:rsidRPr="00A21264">
              <w:rPr>
                <w:b/>
              </w:rPr>
              <w:t xml:space="preserve">11.3.3. </w:t>
            </w:r>
            <w:r>
              <w:t xml:space="preserve">Mehmet Ali Paşa’nın </w:t>
            </w:r>
            <w:proofErr w:type="spellStart"/>
            <w:r>
              <w:t>Os-manlı</w:t>
            </w:r>
            <w:proofErr w:type="spellEnd"/>
            <w:r>
              <w:t xml:space="preserve"> Devleti’nin merkezi yöne-timine rağmen güç kazanması ve nüfuz alanını genişletme çabalarını analiz eder.</w:t>
            </w:r>
          </w:p>
          <w:p w14:paraId="3BB8B973" w14:textId="77777777" w:rsidR="003E51EA" w:rsidRPr="003E51EA" w:rsidRDefault="003E51EA" w:rsidP="003E51EA">
            <w:pPr>
              <w:autoSpaceDE w:val="0"/>
              <w:autoSpaceDN w:val="0"/>
              <w:adjustRightInd w:val="0"/>
              <w:spacing w:after="0" w:line="240" w:lineRule="auto"/>
              <w:rPr>
                <w:rFonts w:cstheme="minorHAnsi"/>
                <w:sz w:val="10"/>
                <w:szCs w:val="10"/>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tcPr>
          <w:p w14:paraId="143250C3" w14:textId="77777777" w:rsidR="003E51EA" w:rsidRDefault="003E51EA" w:rsidP="003E51EA">
            <w:pPr>
              <w:spacing w:after="0" w:line="240" w:lineRule="auto"/>
            </w:pPr>
          </w:p>
          <w:p w14:paraId="1873E1B5" w14:textId="70FF1E85" w:rsidR="003E51EA" w:rsidRDefault="00605EF2" w:rsidP="003E51EA">
            <w:pPr>
              <w:spacing w:after="0" w:line="240" w:lineRule="auto"/>
            </w:pPr>
            <w:proofErr w:type="spellStart"/>
            <w:r>
              <w:t>Va</w:t>
            </w:r>
            <w:r w:rsidR="003E51EA">
              <w:t>hhabilik</w:t>
            </w:r>
            <w:proofErr w:type="spellEnd"/>
            <w:r w:rsidR="003E51EA">
              <w:t xml:space="preserve"> hareketine ve bu hareketin etkilerine kısaca</w:t>
            </w:r>
          </w:p>
          <w:p w14:paraId="30A695A0" w14:textId="77777777" w:rsidR="003E51EA" w:rsidRDefault="003E51EA" w:rsidP="003E51EA">
            <w:pPr>
              <w:spacing w:after="0" w:line="240" w:lineRule="auto"/>
              <w:rPr>
                <w:rFonts w:ascii="Cambria" w:eastAsia="Calibri" w:hAnsi="Cambria" w:cs="Times New Roman"/>
                <w:b/>
                <w:sz w:val="20"/>
                <w:szCs w:val="20"/>
              </w:rPr>
            </w:pPr>
            <w:proofErr w:type="gramStart"/>
            <w:r>
              <w:t>değinilir</w:t>
            </w:r>
            <w:proofErr w:type="gramEnd"/>
            <w:r>
              <w:t>.</w:t>
            </w:r>
          </w:p>
          <w:p w14:paraId="6813A164" w14:textId="77777777" w:rsidR="003E51EA" w:rsidRDefault="003E51EA" w:rsidP="003E51EA">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7EA2253" w14:textId="77777777" w:rsidR="003E51EA" w:rsidRDefault="003E51EA" w:rsidP="003E51EA">
            <w:pPr>
              <w:spacing w:after="0" w:line="240" w:lineRule="auto"/>
              <w:rPr>
                <w:rFonts w:asciiTheme="majorHAnsi" w:eastAsia="Calibri" w:hAnsiTheme="majorHAnsi" w:cs="Times New Roman"/>
              </w:rPr>
            </w:pPr>
            <w:r w:rsidRPr="00543495">
              <w:rPr>
                <w:b/>
              </w:rPr>
              <w:t>3.3.</w:t>
            </w:r>
            <w:r>
              <w:t xml:space="preserve"> MEHMET ALI PAŞA’NIN GÜÇ KAZANMASI</w:t>
            </w:r>
          </w:p>
          <w:p w14:paraId="6D95E39F" w14:textId="0245206F" w:rsidR="003E51EA" w:rsidRDefault="003E51EA" w:rsidP="003E51EA">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A45F2" w14:textId="77777777" w:rsidR="003E51EA" w:rsidRDefault="003E51EA" w:rsidP="003E51EA">
            <w:pPr>
              <w:shd w:val="clear" w:color="auto" w:fill="FFFFFF"/>
              <w:autoSpaceDE w:val="0"/>
              <w:autoSpaceDN w:val="0"/>
              <w:adjustRightInd w:val="0"/>
              <w:spacing w:after="0" w:line="240" w:lineRule="auto"/>
              <w:jc w:val="both"/>
              <w:rPr>
                <w:rFonts w:cstheme="minorHAnsi"/>
                <w:sz w:val="16"/>
                <w:szCs w:val="16"/>
              </w:rPr>
            </w:pPr>
          </w:p>
        </w:tc>
      </w:tr>
      <w:tr w:rsidR="003E51EA" w14:paraId="52C2C938" w14:textId="77777777" w:rsidTr="003E51EA">
        <w:trPr>
          <w:cantSplit/>
          <w:trHeight w:val="1414"/>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485D0D22" w14:textId="5010AFC5" w:rsidR="003E51EA" w:rsidRDefault="003E51EA" w:rsidP="003E51EA">
            <w:pPr>
              <w:spacing w:after="0" w:line="240" w:lineRule="auto"/>
              <w:ind w:left="113" w:right="113"/>
              <w:jc w:val="center"/>
              <w:rPr>
                <w:rFonts w:cstheme="minorHAnsi"/>
                <w:b/>
                <w:bCs/>
                <w:sz w:val="16"/>
                <w:szCs w:val="16"/>
              </w:rPr>
            </w:pPr>
            <w:r>
              <w:rPr>
                <w:rFonts w:cstheme="minorHAnsi"/>
                <w:b/>
                <w:bCs/>
                <w:sz w:val="16"/>
                <w:szCs w:val="16"/>
              </w:rPr>
              <w:t>14-18 ŞUBAT 2022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4CDACFD" w14:textId="77777777" w:rsidR="003E51EA" w:rsidRDefault="003E51EA" w:rsidP="003E51EA">
            <w:pPr>
              <w:spacing w:after="0" w:line="240" w:lineRule="auto"/>
              <w:jc w:val="center"/>
              <w:rPr>
                <w:rFonts w:cstheme="minorHAnsi"/>
                <w:b/>
                <w:bCs/>
                <w:sz w:val="24"/>
                <w:szCs w:val="24"/>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55CB7A52" w14:textId="77777777" w:rsidR="003E51EA" w:rsidRDefault="003E51EA" w:rsidP="003E51EA">
            <w:pPr>
              <w:autoSpaceDE w:val="0"/>
              <w:autoSpaceDN w:val="0"/>
              <w:adjustRightInd w:val="0"/>
              <w:spacing w:after="0" w:line="240" w:lineRule="auto"/>
              <w:rPr>
                <w:rFonts w:ascii="Cambria" w:eastAsia="Calibri" w:hAnsi="Cambria" w:cs="Times New Roman"/>
                <w:sz w:val="16"/>
                <w:szCs w:val="16"/>
              </w:rPr>
            </w:pPr>
          </w:p>
          <w:p w14:paraId="7A207F37" w14:textId="77777777" w:rsidR="003E51EA" w:rsidRDefault="003E51EA" w:rsidP="003E51EA">
            <w:pPr>
              <w:autoSpaceDE w:val="0"/>
              <w:autoSpaceDN w:val="0"/>
              <w:adjustRightInd w:val="0"/>
              <w:spacing w:after="0" w:line="240" w:lineRule="auto"/>
              <w:rPr>
                <w:rFonts w:ascii="Cambria" w:eastAsia="Calibri" w:hAnsi="Cambria" w:cs="Times New Roman"/>
                <w:sz w:val="16"/>
                <w:szCs w:val="16"/>
              </w:rPr>
            </w:pPr>
          </w:p>
          <w:p w14:paraId="4BBD629B" w14:textId="77777777" w:rsidR="003E51EA" w:rsidRDefault="003E51EA" w:rsidP="003E51EA">
            <w:pPr>
              <w:autoSpaceDE w:val="0"/>
              <w:autoSpaceDN w:val="0"/>
              <w:adjustRightInd w:val="0"/>
              <w:spacing w:after="0" w:line="240" w:lineRule="auto"/>
              <w:rPr>
                <w:rFonts w:ascii="Cambria" w:eastAsia="Calibri" w:hAnsi="Cambria" w:cs="Times New Roman"/>
                <w:sz w:val="16"/>
                <w:szCs w:val="16"/>
              </w:rPr>
            </w:pPr>
          </w:p>
          <w:p w14:paraId="3B7CB770" w14:textId="77777777" w:rsidR="003E51EA" w:rsidRDefault="003E51EA" w:rsidP="003E51EA">
            <w:pPr>
              <w:autoSpaceDE w:val="0"/>
              <w:autoSpaceDN w:val="0"/>
              <w:adjustRightInd w:val="0"/>
              <w:spacing w:after="0" w:line="240" w:lineRule="auto"/>
              <w:rPr>
                <w:rFonts w:ascii="Cambria" w:eastAsia="Calibri" w:hAnsi="Cambria" w:cs="Times New Roman"/>
                <w:sz w:val="16"/>
                <w:szCs w:val="16"/>
              </w:rPr>
            </w:pPr>
          </w:p>
          <w:p w14:paraId="2849FD43" w14:textId="77777777" w:rsidR="003E51EA" w:rsidRDefault="003E51EA" w:rsidP="003E51EA">
            <w:pPr>
              <w:autoSpaceDE w:val="0"/>
              <w:autoSpaceDN w:val="0"/>
              <w:adjustRightInd w:val="0"/>
              <w:spacing w:after="0" w:line="240" w:lineRule="auto"/>
              <w:rPr>
                <w:rFonts w:ascii="Cambria" w:eastAsia="Calibri" w:hAnsi="Cambria" w:cs="Times New Roman"/>
                <w:sz w:val="16"/>
                <w:szCs w:val="16"/>
              </w:rPr>
            </w:pPr>
          </w:p>
          <w:p w14:paraId="5F5FB31F" w14:textId="3985B2BB" w:rsidR="003E51EA" w:rsidRDefault="003E51EA" w:rsidP="003E51EA">
            <w:pPr>
              <w:autoSpaceDE w:val="0"/>
              <w:autoSpaceDN w:val="0"/>
              <w:adjustRightInd w:val="0"/>
              <w:spacing w:after="0" w:line="240" w:lineRule="auto"/>
              <w:rPr>
                <w:rFonts w:cstheme="minorHAnsi"/>
                <w:sz w:val="20"/>
                <w:szCs w:val="20"/>
              </w:rPr>
            </w:pPr>
            <w:r w:rsidRPr="00A21264">
              <w:rPr>
                <w:b/>
              </w:rPr>
              <w:t>11.3.4.</w:t>
            </w:r>
            <w:r>
              <w:t xml:space="preserve"> Osmanlı ile Rusya arasındaki rekabetin Osmanlı Devleti’nin Avrupa ve Asya siyasetindeki önemini kavrar.</w:t>
            </w: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59267D09" w14:textId="77777777" w:rsidR="003E51EA" w:rsidRPr="00E73430" w:rsidRDefault="003E51EA" w:rsidP="003E51EA">
            <w:pPr>
              <w:spacing w:after="0" w:line="240" w:lineRule="auto"/>
              <w:rPr>
                <w:rFonts w:ascii="Cambria" w:eastAsia="Calibri" w:hAnsi="Cambria" w:cs="Times New Roman"/>
                <w:sz w:val="6"/>
                <w:szCs w:val="6"/>
              </w:rPr>
            </w:pPr>
          </w:p>
          <w:p w14:paraId="34979897" w14:textId="77777777" w:rsidR="003E51EA" w:rsidRDefault="003E51EA" w:rsidP="003E51EA">
            <w:pPr>
              <w:spacing w:after="0" w:line="240" w:lineRule="auto"/>
              <w:rPr>
                <w:rFonts w:ascii="Cambria" w:eastAsia="Calibri" w:hAnsi="Cambria" w:cs="Times New Roman"/>
                <w:b/>
                <w:sz w:val="6"/>
                <w:szCs w:val="6"/>
              </w:rPr>
            </w:pPr>
          </w:p>
          <w:p w14:paraId="2F2A6E9E" w14:textId="77777777" w:rsidR="003E51EA" w:rsidRPr="003E51EA" w:rsidRDefault="003E51EA" w:rsidP="003E51EA">
            <w:pPr>
              <w:spacing w:after="0" w:line="240" w:lineRule="auto"/>
              <w:rPr>
                <w:sz w:val="20"/>
                <w:szCs w:val="20"/>
              </w:rPr>
            </w:pPr>
            <w:r w:rsidRPr="003E51EA">
              <w:rPr>
                <w:b/>
                <w:sz w:val="20"/>
                <w:szCs w:val="20"/>
              </w:rPr>
              <w:t>a)</w:t>
            </w:r>
            <w:r w:rsidRPr="003E51EA">
              <w:rPr>
                <w:sz w:val="20"/>
                <w:szCs w:val="20"/>
              </w:rPr>
              <w:t xml:space="preserve">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w:t>
            </w:r>
          </w:p>
          <w:p w14:paraId="509DC253" w14:textId="77777777" w:rsidR="003E51EA" w:rsidRPr="003E51EA" w:rsidRDefault="003E51EA" w:rsidP="003E51EA">
            <w:pPr>
              <w:spacing w:after="0" w:line="240" w:lineRule="auto"/>
              <w:rPr>
                <w:sz w:val="20"/>
                <w:szCs w:val="20"/>
              </w:rPr>
            </w:pPr>
            <w:r w:rsidRPr="003E51EA">
              <w:rPr>
                <w:b/>
                <w:sz w:val="20"/>
                <w:szCs w:val="20"/>
              </w:rPr>
              <w:t>b)</w:t>
            </w:r>
            <w:r w:rsidRPr="003E51EA">
              <w:rPr>
                <w:sz w:val="20"/>
                <w:szCs w:val="20"/>
              </w:rPr>
              <w:t xml:space="preserve">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w:t>
            </w:r>
          </w:p>
          <w:p w14:paraId="67935163" w14:textId="36438839" w:rsidR="003E51EA" w:rsidRDefault="003E51EA" w:rsidP="003E51EA">
            <w:pPr>
              <w:spacing w:after="0" w:line="240" w:lineRule="auto"/>
              <w:rPr>
                <w:rFonts w:cstheme="minorHAnsi"/>
                <w:sz w:val="20"/>
                <w:szCs w:val="20"/>
              </w:rPr>
            </w:pPr>
            <w:r w:rsidRPr="003E51EA">
              <w:rPr>
                <w:b/>
                <w:sz w:val="20"/>
                <w:szCs w:val="20"/>
              </w:rPr>
              <w:t>c)</w:t>
            </w:r>
            <w:r w:rsidRPr="003E51EA">
              <w:rPr>
                <w:sz w:val="20"/>
                <w:szCs w:val="20"/>
              </w:rPr>
              <w:t xml:space="preserve"> Balkan Savaşları ve sonrasında Osmanlı’nın Avrupa’daki top-</w:t>
            </w:r>
            <w:proofErr w:type="spellStart"/>
            <w:r w:rsidRPr="003E51EA">
              <w:rPr>
                <w:sz w:val="20"/>
                <w:szCs w:val="20"/>
              </w:rPr>
              <w:t>raklarının</w:t>
            </w:r>
            <w:proofErr w:type="spellEnd"/>
            <w:r w:rsidRPr="003E51EA">
              <w:rPr>
                <w:sz w:val="20"/>
                <w:szCs w:val="20"/>
              </w:rPr>
              <w:t xml:space="preserve"> kaybı, İngiliz-Rus Fransız ittifakı ve Reval Görüşmesi, Birinci Dünya Savaşı arifesinde Osmanlı Hükûmetinin çeşitli büyük güçler ile ittifak arayışları ve Almanya ile yakınlaşması üzerinde durulur.</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6E90E913" w14:textId="77777777" w:rsidR="003E51EA" w:rsidRDefault="003E51EA" w:rsidP="003E51EA">
            <w:pPr>
              <w:spacing w:after="0" w:line="240" w:lineRule="auto"/>
              <w:rPr>
                <w:rFonts w:asciiTheme="majorHAnsi" w:eastAsia="Calibri" w:hAnsiTheme="majorHAnsi" w:cs="Times New Roman"/>
              </w:rPr>
            </w:pPr>
          </w:p>
          <w:p w14:paraId="0F813C18" w14:textId="77777777" w:rsidR="003E51EA" w:rsidRDefault="003E51EA" w:rsidP="003E51EA">
            <w:pPr>
              <w:spacing w:after="0" w:line="240" w:lineRule="auto"/>
              <w:rPr>
                <w:rFonts w:asciiTheme="majorHAnsi" w:eastAsia="Calibri" w:hAnsiTheme="majorHAnsi" w:cs="Times New Roman"/>
              </w:rPr>
            </w:pPr>
            <w:r w:rsidRPr="00F26AE7">
              <w:rPr>
                <w:b/>
              </w:rPr>
              <w:t>3.4.</w:t>
            </w:r>
            <w:r>
              <w:t xml:space="preserve"> OSMANLI- RUSYA REKABETİ (1768-1914)</w:t>
            </w:r>
          </w:p>
          <w:p w14:paraId="37C68869" w14:textId="77777777" w:rsidR="003E51EA" w:rsidRDefault="003E51EA" w:rsidP="003E51EA">
            <w:pPr>
              <w:spacing w:after="0" w:line="240" w:lineRule="auto"/>
              <w:rPr>
                <w:rFonts w:asciiTheme="majorHAnsi" w:eastAsia="Calibri" w:hAnsiTheme="majorHAnsi" w:cs="Times New Roman"/>
              </w:rPr>
            </w:pPr>
            <w:r>
              <w:t>Boğazlar Sorunu</w:t>
            </w:r>
          </w:p>
          <w:p w14:paraId="566BF9A3" w14:textId="77777777" w:rsidR="003E51EA" w:rsidRDefault="003E51EA" w:rsidP="003E51EA">
            <w:pPr>
              <w:spacing w:after="0" w:line="240" w:lineRule="auto"/>
              <w:rPr>
                <w:rFonts w:asciiTheme="majorHAnsi" w:eastAsia="Calibri" w:hAnsiTheme="majorHAnsi" w:cs="Times New Roman"/>
              </w:rPr>
            </w:pPr>
          </w:p>
          <w:p w14:paraId="5C55579F" w14:textId="77777777" w:rsidR="003E51EA" w:rsidRDefault="003E51EA" w:rsidP="003E51EA">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10F4B26" w14:textId="77777777" w:rsidR="003E51EA" w:rsidRDefault="003E51EA" w:rsidP="003E51EA">
            <w:pPr>
              <w:shd w:val="clear" w:color="auto" w:fill="FFFFFF"/>
              <w:autoSpaceDE w:val="0"/>
              <w:autoSpaceDN w:val="0"/>
              <w:adjustRightInd w:val="0"/>
              <w:spacing w:after="0" w:line="240" w:lineRule="auto"/>
              <w:jc w:val="both"/>
              <w:rPr>
                <w:rFonts w:cstheme="minorHAnsi"/>
                <w:sz w:val="16"/>
                <w:szCs w:val="16"/>
              </w:rPr>
            </w:pPr>
          </w:p>
        </w:tc>
      </w:tr>
      <w:tr w:rsidR="003E51EA" w14:paraId="5366C1DF" w14:textId="77777777" w:rsidTr="003E51EA">
        <w:trPr>
          <w:cantSplit/>
          <w:trHeight w:val="2343"/>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15AE5013" w14:textId="77777777" w:rsidR="003E51EA" w:rsidRDefault="003E51EA" w:rsidP="003E51EA">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429D80" w14:textId="77777777" w:rsidR="003E51EA" w:rsidRDefault="003E51EA" w:rsidP="003E51EA">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tcPr>
          <w:p w14:paraId="25A124F9" w14:textId="77777777" w:rsidR="003E51EA" w:rsidRDefault="003E51EA" w:rsidP="003E51EA">
            <w:pPr>
              <w:autoSpaceDE w:val="0"/>
              <w:autoSpaceDN w:val="0"/>
              <w:adjustRightInd w:val="0"/>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tcPr>
          <w:p w14:paraId="04141237" w14:textId="77777777" w:rsidR="003E51EA" w:rsidRDefault="003E51EA" w:rsidP="003E51EA">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7EBE4207" w14:textId="77777777" w:rsidR="003E51EA" w:rsidRDefault="003E51EA" w:rsidP="003E51EA">
            <w:pPr>
              <w:spacing w:after="0" w:line="240" w:lineRule="auto"/>
            </w:pPr>
          </w:p>
          <w:p w14:paraId="63F7FEBA" w14:textId="77777777" w:rsidR="003E51EA" w:rsidRDefault="003E51EA" w:rsidP="003E51EA">
            <w:pPr>
              <w:spacing w:after="0" w:line="240" w:lineRule="auto"/>
            </w:pPr>
          </w:p>
          <w:p w14:paraId="3BF40CE6" w14:textId="77777777" w:rsidR="003E51EA" w:rsidRDefault="003E51EA" w:rsidP="003E51EA">
            <w:pPr>
              <w:spacing w:after="0" w:line="240" w:lineRule="auto"/>
            </w:pPr>
            <w:r>
              <w:t>Reval görüşmesi ve Balkanlar</w:t>
            </w:r>
          </w:p>
          <w:p w14:paraId="1C9F998A" w14:textId="77777777" w:rsidR="003E51EA" w:rsidRDefault="003E51EA" w:rsidP="003E51EA">
            <w:pPr>
              <w:spacing w:after="0" w:line="240" w:lineRule="auto"/>
            </w:pPr>
            <w:r w:rsidRPr="00302EA5">
              <w:t>(I. Balkan Savaşı -II. Balkan Savaşı)</w:t>
            </w:r>
          </w:p>
          <w:p w14:paraId="31D20FA3" w14:textId="77777777" w:rsidR="003E51EA" w:rsidRDefault="003E51EA" w:rsidP="003E51EA">
            <w:pPr>
              <w:spacing w:after="0" w:line="240" w:lineRule="auto"/>
            </w:pPr>
          </w:p>
          <w:p w14:paraId="62AEA526" w14:textId="77777777" w:rsidR="003E51EA" w:rsidRDefault="003E51EA" w:rsidP="003E51EA">
            <w:pPr>
              <w:spacing w:after="0" w:line="240" w:lineRule="auto"/>
            </w:pPr>
            <w:r>
              <w:t>I. Dünya Savaşı Öncesi Osmanlı Devleti’nin ittifak Arayışları</w:t>
            </w:r>
          </w:p>
          <w:p w14:paraId="610280D7" w14:textId="77777777" w:rsidR="003E51EA" w:rsidRDefault="003E51EA" w:rsidP="003E51EA">
            <w:pPr>
              <w:spacing w:after="0" w:line="240" w:lineRule="auto"/>
            </w:pPr>
          </w:p>
          <w:p w14:paraId="1CDACA5E" w14:textId="30F9FD72" w:rsidR="003E51EA" w:rsidRDefault="003E51EA" w:rsidP="003E51EA">
            <w:pPr>
              <w:spacing w:after="0" w:line="240" w:lineRule="auto"/>
              <w:rPr>
                <w:rFonts w:cstheme="minorHAnsi"/>
                <w:sz w:val="20"/>
                <w:szCs w:val="20"/>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09230CC" w14:textId="77777777" w:rsidR="003E51EA" w:rsidRDefault="003E51EA" w:rsidP="003E51EA">
            <w:pPr>
              <w:shd w:val="clear" w:color="auto" w:fill="FFFFFF"/>
              <w:autoSpaceDE w:val="0"/>
              <w:autoSpaceDN w:val="0"/>
              <w:adjustRightInd w:val="0"/>
              <w:spacing w:after="0" w:line="240" w:lineRule="auto"/>
              <w:jc w:val="both"/>
              <w:rPr>
                <w:rFonts w:cstheme="minorHAnsi"/>
                <w:sz w:val="16"/>
                <w:szCs w:val="16"/>
              </w:rPr>
            </w:pPr>
          </w:p>
        </w:tc>
      </w:tr>
    </w:tbl>
    <w:tbl>
      <w:tblPr>
        <w:tblpPr w:leftFromText="141" w:rightFromText="141" w:vertAnchor="page" w:horzAnchor="margin" w:tblpY="8761"/>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7"/>
        <w:gridCol w:w="12306"/>
      </w:tblGrid>
      <w:tr w:rsidR="003E51EA" w:rsidRPr="00B41E22" w14:paraId="5045171A" w14:textId="77777777" w:rsidTr="003E51EA">
        <w:trPr>
          <w:trHeight w:val="274"/>
        </w:trPr>
        <w:tc>
          <w:tcPr>
            <w:tcW w:w="942" w:type="pct"/>
            <w:vAlign w:val="center"/>
          </w:tcPr>
          <w:p w14:paraId="56E65AE0" w14:textId="77777777" w:rsidR="003E51EA" w:rsidRPr="00B41E22" w:rsidRDefault="003E51EA" w:rsidP="003E51EA">
            <w:pPr>
              <w:spacing w:after="0" w:line="240" w:lineRule="auto"/>
              <w:ind w:right="-828"/>
              <w:rPr>
                <w:rFonts w:eastAsia="Calibri" w:cs="Arial"/>
                <w:sz w:val="16"/>
                <w:szCs w:val="16"/>
              </w:rPr>
            </w:pPr>
            <w:r w:rsidRPr="00FC6AC0">
              <w:rPr>
                <w:b/>
                <w:sz w:val="16"/>
                <w:szCs w:val="16"/>
              </w:rPr>
              <w:t>ÜNİTENİN TEMEL KAVRAMLARI:</w:t>
            </w:r>
          </w:p>
        </w:tc>
        <w:tc>
          <w:tcPr>
            <w:tcW w:w="4058" w:type="pct"/>
            <w:vAlign w:val="center"/>
          </w:tcPr>
          <w:p w14:paraId="5E391E1D" w14:textId="77777777" w:rsidR="003E51EA" w:rsidRPr="00B41E22" w:rsidRDefault="003E51EA" w:rsidP="003E51EA">
            <w:pPr>
              <w:autoSpaceDE w:val="0"/>
              <w:autoSpaceDN w:val="0"/>
              <w:adjustRightInd w:val="0"/>
              <w:spacing w:after="0" w:line="240" w:lineRule="auto"/>
              <w:rPr>
                <w:rFonts w:eastAsia="Calibri" w:cs="Arial"/>
                <w:sz w:val="16"/>
                <w:szCs w:val="16"/>
              </w:rPr>
            </w:pPr>
            <w:r>
              <w:rPr>
                <w:rFonts w:eastAsia="Calibri" w:cs="Arial"/>
                <w:sz w:val="16"/>
                <w:szCs w:val="16"/>
              </w:rPr>
              <w:t>Şark Meselesi, İttifak, İtilaf, Panslavizm, Denge Politikası, Grek Projesi, Sömürgecilik, Boğazlar Sorunu.</w:t>
            </w:r>
          </w:p>
        </w:tc>
      </w:tr>
      <w:tr w:rsidR="003E51EA" w:rsidRPr="00B41E22" w14:paraId="41A06207" w14:textId="77777777" w:rsidTr="003E51EA">
        <w:trPr>
          <w:trHeight w:val="988"/>
        </w:trPr>
        <w:tc>
          <w:tcPr>
            <w:tcW w:w="942" w:type="pct"/>
            <w:vAlign w:val="center"/>
          </w:tcPr>
          <w:p w14:paraId="05940EC0" w14:textId="77777777" w:rsidR="003E51EA" w:rsidRPr="00B41E22" w:rsidRDefault="003E51EA" w:rsidP="003E51EA">
            <w:pPr>
              <w:spacing w:after="0" w:line="240" w:lineRule="auto"/>
              <w:rPr>
                <w:rFonts w:eastAsia="Calibri" w:cs="Arial"/>
                <w:b/>
                <w:sz w:val="16"/>
                <w:szCs w:val="16"/>
              </w:rPr>
            </w:pPr>
            <w:r w:rsidRPr="00B41E22">
              <w:rPr>
                <w:rFonts w:eastAsia="Calibri" w:cs="Arial"/>
                <w:b/>
                <w:sz w:val="16"/>
                <w:szCs w:val="16"/>
              </w:rPr>
              <w:t>YÖNTEM VE TEKNİKLER</w:t>
            </w:r>
          </w:p>
        </w:tc>
        <w:tc>
          <w:tcPr>
            <w:tcW w:w="4058" w:type="pct"/>
            <w:vAlign w:val="center"/>
          </w:tcPr>
          <w:p w14:paraId="1C06881C" w14:textId="77777777" w:rsidR="003E51EA" w:rsidRPr="00B41E22" w:rsidRDefault="003E51EA" w:rsidP="003E51EA">
            <w:pPr>
              <w:spacing w:after="0" w:line="240" w:lineRule="auto"/>
              <w:jc w:val="both"/>
              <w:rPr>
                <w:rFonts w:eastAsia="Calibri" w:cs="Arial"/>
                <w:sz w:val="16"/>
                <w:szCs w:val="16"/>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tc>
      </w:tr>
      <w:tr w:rsidR="003E51EA" w:rsidRPr="006C0C9F" w14:paraId="56165196" w14:textId="77777777" w:rsidTr="003E51EA">
        <w:trPr>
          <w:trHeight w:val="511"/>
        </w:trPr>
        <w:tc>
          <w:tcPr>
            <w:tcW w:w="942" w:type="pct"/>
            <w:vAlign w:val="center"/>
          </w:tcPr>
          <w:p w14:paraId="40DD87CD" w14:textId="77777777" w:rsidR="003E51EA" w:rsidRPr="00B41E22" w:rsidRDefault="003E51EA" w:rsidP="003E51EA">
            <w:pPr>
              <w:spacing w:after="0" w:line="240" w:lineRule="auto"/>
              <w:rPr>
                <w:rFonts w:eastAsia="Calibri" w:cs="Arial"/>
                <w:b/>
                <w:sz w:val="16"/>
                <w:szCs w:val="16"/>
              </w:rPr>
            </w:pPr>
            <w:r w:rsidRPr="00B41E22">
              <w:rPr>
                <w:rFonts w:eastAsia="Calibri" w:cs="Arial"/>
                <w:b/>
                <w:sz w:val="16"/>
                <w:szCs w:val="16"/>
              </w:rPr>
              <w:t>ARAÇ VE GEREÇLER</w:t>
            </w:r>
          </w:p>
        </w:tc>
        <w:tc>
          <w:tcPr>
            <w:tcW w:w="4058" w:type="pct"/>
            <w:vAlign w:val="center"/>
          </w:tcPr>
          <w:p w14:paraId="0DAF9479" w14:textId="77777777" w:rsidR="003E51EA" w:rsidRDefault="003E51EA" w:rsidP="003E51EA">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23DFA6FF" w14:textId="77777777" w:rsidR="003E51EA" w:rsidRPr="006C0C9F" w:rsidRDefault="003E51EA" w:rsidP="003E51EA">
            <w:pPr>
              <w:spacing w:after="0" w:line="240" w:lineRule="auto"/>
              <w:ind w:right="-828"/>
              <w:rPr>
                <w:rFonts w:cs="Arial"/>
                <w:sz w:val="16"/>
                <w:szCs w:val="16"/>
              </w:rPr>
            </w:pPr>
            <w:r>
              <w:rPr>
                <w:rFonts w:eastAsia="Calibri" w:cs="Arial"/>
                <w:sz w:val="16"/>
                <w:szCs w:val="16"/>
              </w:rPr>
              <w:t>Eş zamanlı tarih şeritleri.</w:t>
            </w:r>
          </w:p>
        </w:tc>
      </w:tr>
      <w:tr w:rsidR="003E51EA" w:rsidRPr="00843FA8" w14:paraId="70C9D2D4" w14:textId="77777777" w:rsidTr="003E51EA">
        <w:trPr>
          <w:trHeight w:val="511"/>
        </w:trPr>
        <w:tc>
          <w:tcPr>
            <w:tcW w:w="942" w:type="pct"/>
            <w:vAlign w:val="center"/>
          </w:tcPr>
          <w:p w14:paraId="3144D63D" w14:textId="77777777" w:rsidR="003E51EA" w:rsidRPr="005B7F17" w:rsidRDefault="003E51EA" w:rsidP="003E51EA">
            <w:pPr>
              <w:pStyle w:val="Default"/>
              <w:rPr>
                <w:color w:val="auto"/>
                <w:sz w:val="16"/>
                <w:szCs w:val="16"/>
              </w:rPr>
            </w:pPr>
            <w:r w:rsidRPr="005B7F17">
              <w:rPr>
                <w:b/>
                <w:bCs/>
                <w:color w:val="auto"/>
                <w:sz w:val="16"/>
                <w:szCs w:val="16"/>
              </w:rPr>
              <w:t xml:space="preserve">ALANA ÖZGÜ YETERLİLİK VE BECERİLER </w:t>
            </w:r>
          </w:p>
          <w:p w14:paraId="38DBA778" w14:textId="77777777" w:rsidR="003E51EA" w:rsidRPr="00843FA8" w:rsidRDefault="003E51EA" w:rsidP="003E51EA">
            <w:pPr>
              <w:spacing w:after="0" w:line="240" w:lineRule="auto"/>
              <w:rPr>
                <w:rFonts w:eastAsia="Calibri" w:cstheme="minorHAnsi"/>
                <w:b/>
                <w:sz w:val="16"/>
                <w:szCs w:val="16"/>
              </w:rPr>
            </w:pPr>
          </w:p>
        </w:tc>
        <w:tc>
          <w:tcPr>
            <w:tcW w:w="4058" w:type="pct"/>
            <w:vAlign w:val="center"/>
          </w:tcPr>
          <w:p w14:paraId="5DB4811B" w14:textId="77777777" w:rsidR="003E51EA" w:rsidRPr="00843FA8" w:rsidRDefault="003E51EA" w:rsidP="003E51EA">
            <w:pPr>
              <w:spacing w:after="0" w:line="240" w:lineRule="auto"/>
              <w:rPr>
                <w:rFonts w:eastAsia="Calibri" w:cstheme="minorHAnsi"/>
                <w:sz w:val="16"/>
                <w:szCs w:val="16"/>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tc>
      </w:tr>
    </w:tbl>
    <w:p w14:paraId="0167B22F" w14:textId="6CA07066" w:rsidR="003F256B" w:rsidRDefault="003F256B">
      <w:pPr>
        <w:spacing w:after="160" w:line="259" w:lineRule="auto"/>
        <w:rPr>
          <w:sz w:val="10"/>
          <w:szCs w:val="10"/>
        </w:rPr>
      </w:pPr>
    </w:p>
    <w:p w14:paraId="6204ECD1" w14:textId="77777777" w:rsidR="003E51EA" w:rsidRPr="003E51EA" w:rsidRDefault="003E51EA">
      <w:pPr>
        <w:spacing w:after="160" w:line="259" w:lineRule="auto"/>
        <w:rPr>
          <w:sz w:val="10"/>
          <w:szCs w:val="10"/>
        </w:rPr>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E868F1" w14:paraId="1B0ACA7D"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7538956" w14:textId="35DB61D2" w:rsidR="00E868F1" w:rsidRDefault="00E868F1" w:rsidP="00375D05">
            <w:pPr>
              <w:spacing w:after="0" w:line="240" w:lineRule="auto"/>
              <w:jc w:val="center"/>
              <w:rPr>
                <w:rFonts w:cstheme="minorHAnsi"/>
                <w:b/>
                <w:sz w:val="16"/>
                <w:szCs w:val="16"/>
              </w:rPr>
            </w:pPr>
            <w:r w:rsidRPr="00D20D9B">
              <w:rPr>
                <w:rFonts w:cstheme="minorHAnsi"/>
                <w:b/>
              </w:rPr>
              <w:lastRenderedPageBreak/>
              <w:t>12</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AC8611D" w14:textId="77777777" w:rsidR="00E868F1" w:rsidRDefault="00E868F1"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4426A34" w14:textId="77777777" w:rsidR="00E868F1" w:rsidRDefault="00E868F1"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2F13078" w14:textId="77777777" w:rsidR="00E868F1" w:rsidRDefault="00E868F1"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9DD54CB" w14:textId="77777777" w:rsidR="00E868F1" w:rsidRDefault="00E868F1" w:rsidP="00375D05">
            <w:pPr>
              <w:spacing w:after="0" w:line="240" w:lineRule="auto"/>
              <w:jc w:val="center"/>
              <w:rPr>
                <w:rFonts w:cstheme="minorHAnsi"/>
                <w:b/>
                <w:sz w:val="20"/>
                <w:szCs w:val="20"/>
              </w:rPr>
            </w:pPr>
            <w:r>
              <w:rPr>
                <w:rFonts w:cstheme="minorHAnsi"/>
                <w:b/>
                <w:sz w:val="20"/>
                <w:szCs w:val="20"/>
              </w:rPr>
              <w:t>AÇIKLAMALAR</w:t>
            </w:r>
          </w:p>
        </w:tc>
      </w:tr>
      <w:tr w:rsidR="00E868F1" w14:paraId="1B9199C0"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806CF9E" w14:textId="77777777" w:rsidR="00E868F1" w:rsidRDefault="00E868F1"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78857" w14:textId="77777777" w:rsidR="00E868F1" w:rsidRDefault="00E868F1"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161DF7" w14:textId="77777777" w:rsidR="00E868F1" w:rsidRDefault="00E868F1"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85496" w14:textId="77777777" w:rsidR="00E868F1" w:rsidRDefault="00E868F1"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21DFC0" w14:textId="77777777" w:rsidR="00E868F1" w:rsidRDefault="00E868F1" w:rsidP="00375D05">
            <w:pPr>
              <w:spacing w:after="0" w:line="240" w:lineRule="auto"/>
              <w:rPr>
                <w:rFonts w:cstheme="minorHAnsi"/>
                <w:b/>
                <w:sz w:val="20"/>
                <w:szCs w:val="20"/>
              </w:rPr>
            </w:pPr>
          </w:p>
        </w:tc>
      </w:tr>
      <w:tr w:rsidR="00D20D9B" w14:paraId="72E18795"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BC41BCA" w14:textId="77777777" w:rsidR="00D20D9B" w:rsidRDefault="00D20D9B" w:rsidP="00D20D9B">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D6AE155" w14:textId="77777777" w:rsidR="00D20D9B" w:rsidRDefault="00D20D9B" w:rsidP="00D20D9B">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5368A0" w14:textId="215E3099" w:rsidR="00D20D9B" w:rsidRPr="0013469E" w:rsidRDefault="00D20D9B" w:rsidP="00D20D9B">
            <w:pPr>
              <w:spacing w:after="0" w:line="240" w:lineRule="auto"/>
              <w:rPr>
                <w:rFonts w:cstheme="minorHAnsi"/>
                <w:sz w:val="2"/>
                <w:szCs w:val="2"/>
              </w:rPr>
            </w:pPr>
            <w:r w:rsidRPr="009543F1">
              <w:rPr>
                <w:b/>
              </w:rPr>
              <w:t>4. ÜNİTE: DEVRİMLER ÇAĞINDA DEĞİŞEN DEVLET-TOPLUM İLİŞKİLERİ</w:t>
            </w:r>
            <w:r>
              <w:t xml:space="preserve">          </w:t>
            </w:r>
            <w:r>
              <w:rPr>
                <w:rFonts w:ascii="Calibri" w:eastAsia="Calibri" w:hAnsi="Calibri" w:cs="Times New Roman"/>
                <w:b/>
              </w:rPr>
              <w:t xml:space="preserve"> </w:t>
            </w:r>
            <w:r w:rsidRPr="009543F1">
              <w:rPr>
                <w:rFonts w:ascii="Calibri" w:eastAsia="Calibri" w:hAnsi="Calibri" w:cs="Times New Roman"/>
                <w:b/>
              </w:rPr>
              <w:t xml:space="preserve">      </w:t>
            </w:r>
            <w:r w:rsidRPr="00E73430">
              <w:rPr>
                <w:rFonts w:ascii="Calibri" w:eastAsia="Calibri" w:hAnsi="Calibri" w:cs="Times New Roman"/>
                <w:b/>
              </w:rPr>
              <w:t xml:space="preserve">KAZANIM SAYISI: </w:t>
            </w:r>
            <w:r>
              <w:rPr>
                <w:rFonts w:ascii="Calibri" w:eastAsia="Calibri" w:hAnsi="Calibri" w:cs="Times New Roman"/>
                <w:b/>
              </w:rPr>
              <w:t>5</w:t>
            </w:r>
            <w:r w:rsidRPr="00E73430">
              <w:rPr>
                <w:rFonts w:ascii="Calibri" w:eastAsia="Calibri" w:hAnsi="Calibri" w:cs="Times New Roman"/>
                <w:b/>
              </w:rPr>
              <w:t xml:space="preserve">  </w:t>
            </w:r>
            <w:r>
              <w:rPr>
                <w:rFonts w:ascii="Calibri" w:eastAsia="Calibri" w:hAnsi="Calibri" w:cs="Times New Roman"/>
                <w:b/>
              </w:rPr>
              <w:t xml:space="preserve">          SÜRE/DERS SAATİ:</w:t>
            </w:r>
            <w:r w:rsidRPr="00E73430">
              <w:rPr>
                <w:rFonts w:ascii="Calibri" w:eastAsia="Calibri" w:hAnsi="Calibri" w:cs="Times New Roman"/>
                <w:b/>
              </w:rPr>
              <w:t xml:space="preserve"> </w:t>
            </w:r>
            <w:r>
              <w:rPr>
                <w:rFonts w:ascii="Calibri" w:eastAsia="Calibri" w:hAnsi="Calibri" w:cs="Times New Roman"/>
                <w:b/>
              </w:rPr>
              <w:t xml:space="preserve">18                   </w:t>
            </w:r>
            <w:r w:rsidRPr="00E73430">
              <w:rPr>
                <w:rFonts w:ascii="Calibri" w:eastAsia="Calibri" w:hAnsi="Calibri" w:cs="Times New Roman"/>
                <w:b/>
              </w:rPr>
              <w:t xml:space="preserve">      </w:t>
            </w:r>
            <w:r>
              <w:rPr>
                <w:rFonts w:ascii="Calibri" w:eastAsia="Calibri" w:hAnsi="Calibri" w:cs="Times New Roman"/>
                <w:b/>
              </w:rPr>
              <w:t>ORANI (%): 25</w:t>
            </w:r>
          </w:p>
        </w:tc>
      </w:tr>
      <w:tr w:rsidR="00D20D9B" w14:paraId="12B47F39" w14:textId="77777777" w:rsidTr="00D20D9B">
        <w:trPr>
          <w:cantSplit/>
          <w:trHeight w:val="1816"/>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511B4794" w14:textId="330EAB1C" w:rsidR="00D20D9B" w:rsidRDefault="00D20D9B" w:rsidP="00D20D9B">
            <w:pPr>
              <w:spacing w:after="0" w:line="240" w:lineRule="auto"/>
              <w:ind w:left="113" w:right="113"/>
              <w:jc w:val="center"/>
              <w:rPr>
                <w:rFonts w:cstheme="minorHAnsi"/>
                <w:b/>
                <w:bCs/>
                <w:sz w:val="16"/>
                <w:szCs w:val="16"/>
              </w:rPr>
            </w:pPr>
            <w:r>
              <w:rPr>
                <w:rFonts w:cstheme="minorHAnsi"/>
                <w:b/>
                <w:bCs/>
                <w:sz w:val="16"/>
                <w:szCs w:val="16"/>
              </w:rPr>
              <w:t>21-25 ŞUBAT 2022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E95DAB3" w14:textId="77777777" w:rsidR="00D20D9B" w:rsidRDefault="00D20D9B" w:rsidP="00D20D9B">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71EB6AB1" w14:textId="77777777" w:rsidR="00D20D9B" w:rsidRDefault="00D20D9B" w:rsidP="00D20D9B">
            <w:pPr>
              <w:autoSpaceDE w:val="0"/>
              <w:autoSpaceDN w:val="0"/>
              <w:adjustRightInd w:val="0"/>
              <w:spacing w:after="0" w:line="240" w:lineRule="auto"/>
              <w:rPr>
                <w:rFonts w:ascii="Cambria" w:eastAsia="Calibri" w:hAnsi="Cambria" w:cs="Times New Roman"/>
                <w:sz w:val="16"/>
                <w:szCs w:val="16"/>
              </w:rPr>
            </w:pPr>
          </w:p>
          <w:p w14:paraId="6F690488" w14:textId="77777777" w:rsidR="00D20D9B" w:rsidRDefault="00D20D9B" w:rsidP="00D20D9B">
            <w:pPr>
              <w:autoSpaceDE w:val="0"/>
              <w:autoSpaceDN w:val="0"/>
              <w:adjustRightInd w:val="0"/>
              <w:spacing w:after="0" w:line="240" w:lineRule="auto"/>
              <w:rPr>
                <w:rFonts w:ascii="Cambria" w:eastAsia="Calibri" w:hAnsi="Cambria" w:cs="Times New Roman"/>
                <w:sz w:val="16"/>
                <w:szCs w:val="16"/>
              </w:rPr>
            </w:pPr>
          </w:p>
          <w:p w14:paraId="04FEA548" w14:textId="77777777" w:rsidR="00D20D9B" w:rsidRDefault="00D20D9B" w:rsidP="00D20D9B">
            <w:pPr>
              <w:autoSpaceDE w:val="0"/>
              <w:autoSpaceDN w:val="0"/>
              <w:adjustRightInd w:val="0"/>
              <w:spacing w:after="0" w:line="240" w:lineRule="auto"/>
              <w:rPr>
                <w:rFonts w:ascii="Cambria" w:eastAsia="Calibri" w:hAnsi="Cambria" w:cs="Times New Roman"/>
                <w:sz w:val="16"/>
                <w:szCs w:val="16"/>
              </w:rPr>
            </w:pPr>
          </w:p>
          <w:p w14:paraId="38177C45" w14:textId="77777777" w:rsidR="00D20D9B" w:rsidRDefault="00D20D9B" w:rsidP="00D20D9B">
            <w:pPr>
              <w:autoSpaceDE w:val="0"/>
              <w:autoSpaceDN w:val="0"/>
              <w:adjustRightInd w:val="0"/>
              <w:spacing w:after="0" w:line="240" w:lineRule="auto"/>
              <w:rPr>
                <w:rFonts w:ascii="Cambria" w:eastAsia="Calibri" w:hAnsi="Cambria" w:cs="Times New Roman"/>
                <w:sz w:val="16"/>
                <w:szCs w:val="16"/>
              </w:rPr>
            </w:pPr>
          </w:p>
          <w:p w14:paraId="69F6142F" w14:textId="780736FC" w:rsidR="00D20D9B" w:rsidRDefault="00D20D9B" w:rsidP="00D20D9B">
            <w:pPr>
              <w:spacing w:after="0" w:line="240" w:lineRule="auto"/>
              <w:rPr>
                <w:rFonts w:cstheme="minorHAnsi"/>
                <w:sz w:val="20"/>
                <w:szCs w:val="20"/>
              </w:rPr>
            </w:pPr>
            <w:r w:rsidRPr="003376CA">
              <w:rPr>
                <w:b/>
              </w:rPr>
              <w:t>11.4.1.</w:t>
            </w:r>
            <w:r>
              <w:t xml:space="preserve"> Fransız İhtilali ve Avrupa’da Sanayi Devrimi ile birlikte devlet-toplum ilişkilerinde meydana gelen dönüşümü kavrar.</w:t>
            </w: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47D54C2B" w14:textId="77777777" w:rsidR="00D20D9B" w:rsidRPr="00E73430" w:rsidRDefault="00D20D9B" w:rsidP="00D20D9B">
            <w:pPr>
              <w:spacing w:after="0" w:line="240" w:lineRule="auto"/>
              <w:rPr>
                <w:rFonts w:ascii="Cambria" w:eastAsia="Calibri" w:hAnsi="Cambria" w:cs="Times New Roman"/>
                <w:sz w:val="6"/>
                <w:szCs w:val="6"/>
              </w:rPr>
            </w:pPr>
          </w:p>
          <w:p w14:paraId="5CD7F9BE" w14:textId="77777777" w:rsidR="00D20D9B" w:rsidRPr="00D20D9B" w:rsidRDefault="00D20D9B" w:rsidP="00D20D9B">
            <w:pPr>
              <w:spacing w:after="0" w:line="240" w:lineRule="auto"/>
              <w:rPr>
                <w:b/>
                <w:sz w:val="10"/>
                <w:szCs w:val="10"/>
              </w:rPr>
            </w:pPr>
          </w:p>
          <w:p w14:paraId="320A35DC" w14:textId="28E3AA6C" w:rsidR="00D20D9B" w:rsidRDefault="00D20D9B" w:rsidP="00D20D9B">
            <w:pPr>
              <w:spacing w:after="0" w:line="240" w:lineRule="auto"/>
              <w:rPr>
                <w:rFonts w:cstheme="minorHAnsi"/>
                <w:sz w:val="20"/>
                <w:szCs w:val="20"/>
              </w:rPr>
            </w:pPr>
            <w:r w:rsidRPr="00D42C1B">
              <w:rPr>
                <w:b/>
              </w:rPr>
              <w:t>a)</w:t>
            </w:r>
            <w:r>
              <w:t xml:space="preserve">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410DA875" w14:textId="77777777" w:rsidR="00D20D9B" w:rsidRPr="00D20D9B" w:rsidRDefault="00D20D9B" w:rsidP="00D20D9B">
            <w:pPr>
              <w:spacing w:after="0" w:line="240" w:lineRule="auto"/>
              <w:rPr>
                <w:rFonts w:asciiTheme="majorHAnsi" w:eastAsia="Calibri" w:hAnsiTheme="majorHAnsi" w:cs="Times New Roman"/>
                <w:sz w:val="10"/>
                <w:szCs w:val="10"/>
              </w:rPr>
            </w:pPr>
          </w:p>
          <w:p w14:paraId="77AFEC4D" w14:textId="77777777" w:rsidR="00D20D9B" w:rsidRPr="00D20D9B" w:rsidRDefault="00D20D9B" w:rsidP="00D20D9B">
            <w:pPr>
              <w:spacing w:after="0" w:line="240" w:lineRule="auto"/>
            </w:pPr>
            <w:r w:rsidRPr="00D20D9B">
              <w:rPr>
                <w:b/>
              </w:rPr>
              <w:t>4.1.</w:t>
            </w:r>
            <w:r w:rsidRPr="00D20D9B">
              <w:t xml:space="preserve"> İHTİLALLER ÇAĞI</w:t>
            </w:r>
          </w:p>
          <w:p w14:paraId="06E711E3" w14:textId="77777777" w:rsidR="00D20D9B" w:rsidRPr="00D20D9B" w:rsidRDefault="00D20D9B" w:rsidP="00D20D9B">
            <w:pPr>
              <w:spacing w:after="0" w:line="240" w:lineRule="auto"/>
            </w:pPr>
            <w:r w:rsidRPr="00D20D9B">
              <w:t xml:space="preserve"> 1789 Fransız İhtilali</w:t>
            </w:r>
          </w:p>
          <w:p w14:paraId="69A5EA8F" w14:textId="77777777" w:rsidR="00D20D9B" w:rsidRPr="00D20D9B" w:rsidRDefault="00D20D9B" w:rsidP="00D20D9B">
            <w:pPr>
              <w:spacing w:after="0" w:line="240" w:lineRule="auto"/>
            </w:pPr>
            <w:r w:rsidRPr="00D20D9B">
              <w:t>İhtilalin Başlaması ve Gelişimi</w:t>
            </w:r>
          </w:p>
          <w:p w14:paraId="1D245987" w14:textId="77777777" w:rsidR="00D20D9B" w:rsidRPr="00D20D9B" w:rsidRDefault="00D20D9B" w:rsidP="00D20D9B">
            <w:pPr>
              <w:spacing w:after="0" w:line="240" w:lineRule="auto"/>
              <w:rPr>
                <w:rFonts w:eastAsia="Calibri" w:cs="Times New Roman"/>
              </w:rPr>
            </w:pPr>
            <w:r w:rsidRPr="00D20D9B">
              <w:rPr>
                <w:rFonts w:eastAsia="Calibri" w:cs="Times New Roman"/>
              </w:rPr>
              <w:t>İhtilalin Sonuçları</w:t>
            </w:r>
          </w:p>
          <w:p w14:paraId="168B40E6" w14:textId="77777777" w:rsidR="00D20D9B" w:rsidRPr="00D20D9B" w:rsidRDefault="00D20D9B" w:rsidP="00D20D9B">
            <w:pPr>
              <w:spacing w:after="0" w:line="240" w:lineRule="auto"/>
              <w:rPr>
                <w:rFonts w:eastAsia="Calibri" w:cs="Times New Roman"/>
              </w:rPr>
            </w:pPr>
            <w:r w:rsidRPr="00D20D9B">
              <w:rPr>
                <w:rFonts w:eastAsia="Calibri" w:cs="Times New Roman"/>
              </w:rPr>
              <w:t>Fransız ihtilalinin İmparatorluklara Etkisi</w:t>
            </w:r>
          </w:p>
          <w:p w14:paraId="4186C193" w14:textId="3C44963F" w:rsidR="00D20D9B" w:rsidRPr="00D20D9B" w:rsidRDefault="00D20D9B" w:rsidP="00D20D9B">
            <w:pPr>
              <w:spacing w:after="0" w:line="240" w:lineRule="auto"/>
              <w:rPr>
                <w:rFonts w:cstheme="minorHAnsi"/>
                <w:sz w:val="8"/>
                <w:szCs w:val="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CFFF6" w14:textId="77777777" w:rsidR="00D20D9B" w:rsidRDefault="00D20D9B" w:rsidP="00D20D9B">
            <w:pPr>
              <w:spacing w:after="0" w:line="240" w:lineRule="auto"/>
              <w:jc w:val="both"/>
              <w:rPr>
                <w:rFonts w:cstheme="minorHAnsi"/>
                <w:sz w:val="16"/>
                <w:szCs w:val="16"/>
              </w:rPr>
            </w:pPr>
          </w:p>
        </w:tc>
      </w:tr>
      <w:tr w:rsidR="00D20D9B" w14:paraId="494950A2" w14:textId="77777777" w:rsidTr="00D20D9B">
        <w:trPr>
          <w:cantSplit/>
          <w:trHeight w:val="6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1750A" w14:textId="77777777" w:rsidR="00D20D9B" w:rsidRDefault="00D20D9B" w:rsidP="00D20D9B">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4E73D779" w14:textId="77777777" w:rsidR="00D20D9B" w:rsidRDefault="00D20D9B" w:rsidP="00D20D9B">
            <w:pPr>
              <w:spacing w:after="0" w:line="240" w:lineRule="auto"/>
              <w:jc w:val="center"/>
              <w:rPr>
                <w:rFonts w:cstheme="minorHAnsi"/>
                <w:b/>
                <w:bCs/>
                <w:sz w:val="16"/>
                <w:szCs w:val="16"/>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tcPr>
          <w:p w14:paraId="4D1E2ACD" w14:textId="77777777" w:rsidR="00D20D9B" w:rsidRDefault="00D20D9B" w:rsidP="00D20D9B">
            <w:pPr>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tcPr>
          <w:p w14:paraId="195CDF41" w14:textId="77777777" w:rsidR="00D20D9B" w:rsidRDefault="00D20D9B" w:rsidP="00D20D9B">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77457B83" w14:textId="77777777" w:rsidR="00D20D9B" w:rsidRPr="00D20D9B" w:rsidRDefault="00D20D9B" w:rsidP="00D20D9B">
            <w:pPr>
              <w:spacing w:after="0" w:line="240" w:lineRule="auto"/>
              <w:rPr>
                <w:sz w:val="10"/>
                <w:szCs w:val="10"/>
              </w:rPr>
            </w:pPr>
          </w:p>
          <w:p w14:paraId="3FA04720" w14:textId="77777777" w:rsidR="00D20D9B" w:rsidRDefault="00D20D9B" w:rsidP="00D20D9B">
            <w:pPr>
              <w:spacing w:after="0" w:line="240" w:lineRule="auto"/>
            </w:pPr>
            <w:r>
              <w:t>Sırp İsyanı (1804-1817)</w:t>
            </w:r>
          </w:p>
          <w:p w14:paraId="53593F1B" w14:textId="77777777" w:rsidR="00D20D9B" w:rsidRDefault="00D20D9B" w:rsidP="00D20D9B">
            <w:pPr>
              <w:spacing w:after="0" w:line="240" w:lineRule="auto"/>
            </w:pPr>
            <w:r>
              <w:t>Yunan İsyanı (1820-1829)</w:t>
            </w:r>
          </w:p>
          <w:p w14:paraId="6CE96B7B" w14:textId="77777777" w:rsidR="00D20D9B" w:rsidRPr="00D20D9B" w:rsidRDefault="00D20D9B" w:rsidP="00D20D9B">
            <w:pPr>
              <w:spacing w:after="0" w:line="240" w:lineRule="auto"/>
              <w:rPr>
                <w:rFonts w:cstheme="minorHAnsi"/>
                <w:sz w:val="10"/>
                <w:szCs w:val="1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D3A7B" w14:textId="77777777" w:rsidR="00D20D9B" w:rsidRDefault="00D20D9B" w:rsidP="00D20D9B">
            <w:pPr>
              <w:shd w:val="clear" w:color="auto" w:fill="FFFFFF"/>
              <w:autoSpaceDE w:val="0"/>
              <w:autoSpaceDN w:val="0"/>
              <w:adjustRightInd w:val="0"/>
              <w:spacing w:after="0" w:line="240" w:lineRule="auto"/>
              <w:jc w:val="both"/>
              <w:rPr>
                <w:rFonts w:cstheme="minorHAnsi"/>
                <w:sz w:val="16"/>
                <w:szCs w:val="16"/>
              </w:rPr>
            </w:pPr>
          </w:p>
        </w:tc>
      </w:tr>
      <w:tr w:rsidR="00D20D9B" w14:paraId="3BE6A01D" w14:textId="77777777" w:rsidTr="00D20D9B">
        <w:trPr>
          <w:cantSplit/>
          <w:trHeight w:val="1172"/>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1CA7296D" w14:textId="0886EFED" w:rsidR="00D20D9B" w:rsidRDefault="00D20D9B" w:rsidP="00D20D9B">
            <w:pPr>
              <w:spacing w:after="0" w:line="240" w:lineRule="auto"/>
              <w:ind w:left="113" w:right="113"/>
              <w:jc w:val="center"/>
              <w:rPr>
                <w:rFonts w:cstheme="minorHAnsi"/>
                <w:b/>
                <w:bCs/>
                <w:sz w:val="16"/>
                <w:szCs w:val="16"/>
              </w:rPr>
            </w:pPr>
            <w:r>
              <w:rPr>
                <w:rFonts w:cstheme="minorHAnsi"/>
                <w:b/>
                <w:bCs/>
                <w:sz w:val="16"/>
                <w:szCs w:val="16"/>
              </w:rPr>
              <w:t>28 ŞUBAT-04 MART 2022    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3ECF484" w14:textId="77777777" w:rsidR="00D20D9B" w:rsidRDefault="00D20D9B" w:rsidP="00D20D9B">
            <w:pPr>
              <w:spacing w:after="0" w:line="240" w:lineRule="auto"/>
              <w:jc w:val="center"/>
              <w:rPr>
                <w:rFonts w:cstheme="minorHAnsi"/>
                <w:b/>
                <w:bCs/>
                <w:sz w:val="24"/>
                <w:szCs w:val="24"/>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5B8EC7EF" w14:textId="77777777" w:rsidR="00D20D9B" w:rsidRDefault="00D20D9B" w:rsidP="00D20D9B">
            <w:pPr>
              <w:spacing w:after="0" w:line="240" w:lineRule="auto"/>
              <w:rPr>
                <w:bCs/>
              </w:rPr>
            </w:pPr>
          </w:p>
          <w:p w14:paraId="0651BF85" w14:textId="77777777" w:rsidR="00D20D9B" w:rsidRDefault="00D20D9B" w:rsidP="00D20D9B">
            <w:pPr>
              <w:spacing w:after="0" w:line="240" w:lineRule="auto"/>
              <w:rPr>
                <w:bCs/>
              </w:rPr>
            </w:pPr>
          </w:p>
          <w:p w14:paraId="092D1787" w14:textId="77777777" w:rsidR="00D20D9B" w:rsidRDefault="00D20D9B" w:rsidP="00D20D9B">
            <w:pPr>
              <w:spacing w:after="0" w:line="240" w:lineRule="auto"/>
              <w:rPr>
                <w:bCs/>
              </w:rPr>
            </w:pPr>
            <w:r w:rsidRPr="003376CA">
              <w:rPr>
                <w:b/>
              </w:rPr>
              <w:t>11.4.1.</w:t>
            </w:r>
            <w:r>
              <w:t xml:space="preserve"> Fransız İhtilali ve Avrupa’da Sanayi Devrimi ile birlikte devlet-toplum ilişkilerinde meydana gelen dönüşümü kavrar.</w:t>
            </w:r>
          </w:p>
          <w:p w14:paraId="21EC5117" w14:textId="77777777" w:rsidR="00D20D9B" w:rsidRDefault="00D20D9B" w:rsidP="00D20D9B">
            <w:pPr>
              <w:spacing w:after="0" w:line="240" w:lineRule="auto"/>
              <w:rPr>
                <w:bCs/>
              </w:rPr>
            </w:pPr>
          </w:p>
          <w:p w14:paraId="01EF97EE" w14:textId="77777777" w:rsidR="00D20D9B" w:rsidRDefault="00D20D9B" w:rsidP="00D20D9B">
            <w:pPr>
              <w:spacing w:after="0" w:line="240" w:lineRule="auto"/>
              <w:rPr>
                <w:bCs/>
              </w:rPr>
            </w:pPr>
          </w:p>
          <w:p w14:paraId="35284662" w14:textId="431B8836" w:rsidR="00D20D9B" w:rsidRPr="00D20D9B" w:rsidRDefault="00D20D9B" w:rsidP="00D20D9B">
            <w:pPr>
              <w:autoSpaceDE w:val="0"/>
              <w:autoSpaceDN w:val="0"/>
              <w:adjustRightInd w:val="0"/>
              <w:spacing w:after="0" w:line="240" w:lineRule="auto"/>
              <w:rPr>
                <w:rFonts w:cstheme="minorHAnsi"/>
                <w:sz w:val="10"/>
                <w:szCs w:val="1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1C4A8EFC" w14:textId="77777777" w:rsidR="00D20D9B" w:rsidRDefault="00D20D9B" w:rsidP="00D20D9B">
            <w:pPr>
              <w:spacing w:after="0" w:line="240" w:lineRule="auto"/>
              <w:rPr>
                <w:rFonts w:ascii="Cambria" w:eastAsia="Calibri" w:hAnsi="Cambria" w:cs="Times New Roman"/>
                <w:b/>
                <w:sz w:val="6"/>
                <w:szCs w:val="6"/>
              </w:rPr>
            </w:pPr>
          </w:p>
          <w:p w14:paraId="72947B0E" w14:textId="77777777" w:rsidR="00D20D9B" w:rsidRDefault="00D20D9B" w:rsidP="00D20D9B">
            <w:pPr>
              <w:spacing w:after="0" w:line="240" w:lineRule="auto"/>
              <w:rPr>
                <w:b/>
              </w:rPr>
            </w:pPr>
          </w:p>
          <w:p w14:paraId="4541C0F2" w14:textId="77777777" w:rsidR="00D20D9B" w:rsidRDefault="00D20D9B" w:rsidP="00D20D9B">
            <w:pPr>
              <w:spacing w:after="0" w:line="240" w:lineRule="auto"/>
              <w:rPr>
                <w:rFonts w:ascii="Cambria" w:eastAsia="Calibri" w:hAnsi="Cambria" w:cs="Times New Roman"/>
                <w:b/>
                <w:sz w:val="6"/>
                <w:szCs w:val="6"/>
              </w:rPr>
            </w:pPr>
            <w:r w:rsidRPr="00D42C1B">
              <w:rPr>
                <w:b/>
              </w:rPr>
              <w:t>b)</w:t>
            </w:r>
            <w:r>
              <w:t xml:space="preserve"> Avrupa’daki 1830-1848 İhtilallerinin sosyo-ekonomik ve sosyo-politik etkileri kısaca vurgulanır.</w:t>
            </w:r>
          </w:p>
          <w:p w14:paraId="0EC93227" w14:textId="77777777" w:rsidR="00D20D9B" w:rsidRDefault="00D20D9B" w:rsidP="00D20D9B">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719DC78F" w14:textId="77777777" w:rsidR="00D20D9B" w:rsidRPr="00D20D9B" w:rsidRDefault="00D20D9B" w:rsidP="00D20D9B">
            <w:pPr>
              <w:spacing w:after="0" w:line="240" w:lineRule="auto"/>
              <w:rPr>
                <w:sz w:val="10"/>
                <w:szCs w:val="10"/>
              </w:rPr>
            </w:pPr>
          </w:p>
          <w:p w14:paraId="4CFDAB11" w14:textId="77777777" w:rsidR="00D20D9B" w:rsidRDefault="00D20D9B" w:rsidP="00D20D9B">
            <w:pPr>
              <w:spacing w:after="0" w:line="240" w:lineRule="auto"/>
            </w:pPr>
            <w:r>
              <w:t>Sanayi Devrimi</w:t>
            </w:r>
          </w:p>
          <w:p w14:paraId="3A98773B" w14:textId="77777777" w:rsidR="00D20D9B" w:rsidRDefault="00D20D9B" w:rsidP="00D20D9B">
            <w:pPr>
              <w:spacing w:after="0" w:line="240" w:lineRule="auto"/>
            </w:pPr>
            <w:r>
              <w:t>Yeni İhtilallere Giden Yol</w:t>
            </w:r>
          </w:p>
          <w:p w14:paraId="0622D3ED" w14:textId="77777777" w:rsidR="00D20D9B" w:rsidRDefault="00D20D9B" w:rsidP="00D20D9B">
            <w:pPr>
              <w:spacing w:after="0" w:line="240" w:lineRule="auto"/>
              <w:rPr>
                <w:rFonts w:asciiTheme="majorHAnsi" w:eastAsia="Calibri" w:hAnsiTheme="majorHAnsi" w:cs="Times New Roman"/>
              </w:rPr>
            </w:pPr>
            <w:r>
              <w:t>1830 İhtilalleri</w:t>
            </w:r>
          </w:p>
          <w:p w14:paraId="0128D523" w14:textId="77777777" w:rsidR="00D20D9B" w:rsidRDefault="00D20D9B" w:rsidP="00D20D9B">
            <w:pPr>
              <w:spacing w:after="0" w:line="240" w:lineRule="auto"/>
              <w:rPr>
                <w:rFonts w:asciiTheme="majorHAnsi" w:eastAsia="Calibri" w:hAnsiTheme="majorHAnsi" w:cs="Times New Roman"/>
              </w:rPr>
            </w:pPr>
            <w:r>
              <w:t>1848 İhtilalleri</w:t>
            </w:r>
          </w:p>
          <w:p w14:paraId="0387E2A5" w14:textId="77777777" w:rsidR="00D20D9B" w:rsidRPr="00D20D9B" w:rsidRDefault="00D20D9B" w:rsidP="00D20D9B">
            <w:pPr>
              <w:spacing w:after="0" w:line="240" w:lineRule="auto"/>
              <w:rPr>
                <w:rFonts w:cstheme="minorHAnsi"/>
                <w:sz w:val="10"/>
                <w:szCs w:val="1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E8A91" w14:textId="77777777" w:rsidR="00D20D9B" w:rsidRDefault="00D20D9B" w:rsidP="00D20D9B">
            <w:pPr>
              <w:shd w:val="clear" w:color="auto" w:fill="FFFFFF"/>
              <w:autoSpaceDE w:val="0"/>
              <w:autoSpaceDN w:val="0"/>
              <w:adjustRightInd w:val="0"/>
              <w:spacing w:after="0" w:line="240" w:lineRule="auto"/>
              <w:jc w:val="both"/>
              <w:rPr>
                <w:rFonts w:cstheme="minorHAnsi"/>
                <w:sz w:val="16"/>
                <w:szCs w:val="16"/>
              </w:rPr>
            </w:pPr>
          </w:p>
        </w:tc>
      </w:tr>
      <w:tr w:rsidR="00D20D9B" w14:paraId="790201FA" w14:textId="77777777" w:rsidTr="00D20D9B">
        <w:trPr>
          <w:cantSplit/>
          <w:trHeight w:val="1262"/>
        </w:trPr>
        <w:tc>
          <w:tcPr>
            <w:tcW w:w="0" w:type="auto"/>
            <w:vMerge/>
            <w:tcBorders>
              <w:left w:val="single" w:sz="4" w:space="0" w:color="000000" w:themeColor="text1"/>
              <w:right w:val="single" w:sz="4" w:space="0" w:color="000000" w:themeColor="text1"/>
            </w:tcBorders>
            <w:vAlign w:val="center"/>
          </w:tcPr>
          <w:p w14:paraId="19993E4C" w14:textId="77777777" w:rsidR="00D20D9B" w:rsidRDefault="00D20D9B" w:rsidP="00D20D9B">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26F7A135" w14:textId="77777777" w:rsidR="00D20D9B" w:rsidRDefault="00D20D9B" w:rsidP="00D20D9B">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right w:val="single" w:sz="4" w:space="0" w:color="000000" w:themeColor="text1"/>
            </w:tcBorders>
            <w:vAlign w:val="center"/>
          </w:tcPr>
          <w:p w14:paraId="04F03F8E" w14:textId="77777777" w:rsidR="00D20D9B" w:rsidRDefault="00D20D9B" w:rsidP="00D20D9B">
            <w:pPr>
              <w:autoSpaceDE w:val="0"/>
              <w:autoSpaceDN w:val="0"/>
              <w:adjustRightInd w:val="0"/>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auto"/>
              <w:right w:val="single" w:sz="4" w:space="0" w:color="000000" w:themeColor="text1"/>
            </w:tcBorders>
          </w:tcPr>
          <w:p w14:paraId="16854F5F" w14:textId="77777777" w:rsidR="00D20D9B" w:rsidRDefault="00D20D9B" w:rsidP="00D20D9B">
            <w:pPr>
              <w:spacing w:after="0" w:line="240" w:lineRule="auto"/>
              <w:rPr>
                <w:rFonts w:ascii="Cambria" w:eastAsia="Calibri" w:hAnsi="Cambria" w:cs="Times New Roman"/>
                <w:b/>
                <w:sz w:val="6"/>
                <w:szCs w:val="6"/>
              </w:rPr>
            </w:pPr>
          </w:p>
          <w:p w14:paraId="1342B713" w14:textId="77777777" w:rsidR="00D20D9B" w:rsidRDefault="00D20D9B" w:rsidP="00D20D9B">
            <w:pPr>
              <w:spacing w:after="0" w:line="240" w:lineRule="auto"/>
              <w:rPr>
                <w:rFonts w:ascii="Cambria" w:eastAsia="Calibri" w:hAnsi="Cambria" w:cs="Times New Roman"/>
                <w:b/>
                <w:sz w:val="6"/>
                <w:szCs w:val="6"/>
              </w:rPr>
            </w:pPr>
          </w:p>
          <w:p w14:paraId="0175FE6E" w14:textId="77777777" w:rsidR="00D20D9B" w:rsidRDefault="00D20D9B" w:rsidP="00D20D9B">
            <w:pPr>
              <w:spacing w:after="0" w:line="240" w:lineRule="auto"/>
              <w:rPr>
                <w:rFonts w:ascii="Cambria" w:eastAsia="Calibri" w:hAnsi="Cambria" w:cs="Times New Roman"/>
                <w:b/>
                <w:sz w:val="6"/>
                <w:szCs w:val="6"/>
              </w:rPr>
            </w:pPr>
          </w:p>
          <w:p w14:paraId="26AE655E" w14:textId="77777777" w:rsidR="00D20D9B" w:rsidRDefault="00D20D9B" w:rsidP="00D20D9B">
            <w:pPr>
              <w:spacing w:after="0" w:line="240" w:lineRule="auto"/>
              <w:rPr>
                <w:rFonts w:ascii="Cambria" w:eastAsia="Calibri" w:hAnsi="Cambria" w:cs="Times New Roman"/>
                <w:b/>
                <w:sz w:val="6"/>
                <w:szCs w:val="6"/>
              </w:rPr>
            </w:pPr>
          </w:p>
          <w:p w14:paraId="0B73871B" w14:textId="77777777" w:rsidR="00D20D9B" w:rsidRDefault="00D20D9B" w:rsidP="00D20D9B">
            <w:pPr>
              <w:spacing w:after="0" w:line="240" w:lineRule="auto"/>
              <w:rPr>
                <w:rFonts w:ascii="Cambria" w:eastAsia="Calibri" w:hAnsi="Cambria" w:cs="Times New Roman"/>
                <w:b/>
                <w:sz w:val="6"/>
                <w:szCs w:val="6"/>
              </w:rPr>
            </w:pPr>
          </w:p>
          <w:p w14:paraId="6A12C3C3" w14:textId="77777777" w:rsidR="00D20D9B" w:rsidRDefault="00D20D9B" w:rsidP="00D20D9B">
            <w:pPr>
              <w:spacing w:after="0" w:line="240" w:lineRule="auto"/>
              <w:rPr>
                <w:rFonts w:ascii="Cambria" w:eastAsia="Calibri" w:hAnsi="Cambria" w:cs="Times New Roman"/>
                <w:b/>
                <w:sz w:val="6"/>
                <w:szCs w:val="6"/>
              </w:rPr>
            </w:pPr>
          </w:p>
          <w:p w14:paraId="1DCFF58A" w14:textId="3EBDE0DB" w:rsidR="00D20D9B" w:rsidRDefault="00D20D9B" w:rsidP="00D20D9B">
            <w:pPr>
              <w:spacing w:after="0" w:line="240" w:lineRule="auto"/>
              <w:rPr>
                <w:rFonts w:ascii="Cambria" w:eastAsia="Calibri" w:hAnsi="Cambria" w:cs="Times New Roman"/>
                <w:b/>
                <w:sz w:val="6"/>
                <w:szCs w:val="6"/>
              </w:rPr>
            </w:pPr>
            <w:r w:rsidRPr="00D42C1B">
              <w:rPr>
                <w:b/>
              </w:rPr>
              <w:t>c)</w:t>
            </w:r>
            <w:r>
              <w:t xml:space="preserve"> Avrupa modern siyasi ideolojileri (liberalizm, kapitalizm, sosyalizm, Marksizm) tanıtılarak bunların toplumsal etkilerine değinilir.</w:t>
            </w:r>
          </w:p>
          <w:p w14:paraId="4E0B61EF" w14:textId="77777777" w:rsidR="00D20D9B" w:rsidRDefault="00D20D9B" w:rsidP="00D20D9B">
            <w:pPr>
              <w:spacing w:after="0" w:line="240" w:lineRule="auto"/>
              <w:rPr>
                <w:rFonts w:ascii="Cambria" w:eastAsia="Calibri" w:hAnsi="Cambria" w:cs="Times New Roman"/>
                <w:b/>
                <w:sz w:val="6"/>
                <w:szCs w:val="6"/>
              </w:rPr>
            </w:pPr>
          </w:p>
          <w:p w14:paraId="0FC2E123" w14:textId="77777777" w:rsidR="00D20D9B" w:rsidRPr="00D20D9B" w:rsidRDefault="00D20D9B" w:rsidP="00D20D9B">
            <w:pPr>
              <w:spacing w:after="0" w:line="240" w:lineRule="auto"/>
              <w:contextualSpacing/>
              <w:rPr>
                <w:rFonts w:cstheme="minorHAnsi"/>
                <w:sz w:val="10"/>
                <w:szCs w:val="10"/>
              </w:rPr>
            </w:pPr>
          </w:p>
        </w:tc>
        <w:tc>
          <w:tcPr>
            <w:tcW w:w="3686" w:type="dxa"/>
            <w:tcBorders>
              <w:top w:val="single" w:sz="4" w:space="0" w:color="auto"/>
              <w:left w:val="single" w:sz="4" w:space="0" w:color="000000" w:themeColor="text1"/>
              <w:bottom w:val="single" w:sz="4" w:space="0" w:color="auto"/>
              <w:right w:val="single" w:sz="4" w:space="0" w:color="000000" w:themeColor="text1"/>
            </w:tcBorders>
            <w:vAlign w:val="center"/>
          </w:tcPr>
          <w:p w14:paraId="427C6C58" w14:textId="77777777" w:rsidR="00D20D9B" w:rsidRDefault="00D20D9B" w:rsidP="00D20D9B">
            <w:pPr>
              <w:spacing w:after="0" w:line="240" w:lineRule="auto"/>
              <w:rPr>
                <w:rFonts w:asciiTheme="majorHAnsi" w:eastAsia="Calibri" w:hAnsiTheme="majorHAnsi" w:cs="Times New Roman"/>
              </w:rPr>
            </w:pPr>
            <w:r>
              <w:t>Liberalizm, Kapitalizm, Sosyalizm, Marksizm</w:t>
            </w:r>
          </w:p>
          <w:p w14:paraId="3A5536D3" w14:textId="77777777" w:rsidR="00D20D9B" w:rsidRDefault="00D20D9B" w:rsidP="00D20D9B">
            <w:pPr>
              <w:spacing w:after="0" w:line="240" w:lineRule="auto"/>
              <w:rPr>
                <w:sz w:val="16"/>
                <w:szCs w:val="16"/>
              </w:rPr>
            </w:pPr>
          </w:p>
          <w:p w14:paraId="5DA5BE3E" w14:textId="77777777" w:rsidR="00D20D9B" w:rsidRDefault="00D20D9B" w:rsidP="00D20D9B">
            <w:pPr>
              <w:spacing w:after="0" w:line="240" w:lineRule="auto"/>
              <w:contextualSpacing/>
              <w:rPr>
                <w:b/>
                <w:color w:val="FF0000"/>
                <w:sz w:val="16"/>
                <w:szCs w:val="16"/>
              </w:rPr>
            </w:pPr>
          </w:p>
          <w:p w14:paraId="64F60690" w14:textId="77777777" w:rsidR="00D20D9B" w:rsidRPr="00D20D9B" w:rsidRDefault="00D20D9B" w:rsidP="00D20D9B">
            <w:pPr>
              <w:spacing w:after="0" w:line="240" w:lineRule="auto"/>
              <w:rPr>
                <w:rFonts w:cstheme="minorHAnsi"/>
                <w:sz w:val="14"/>
                <w:szCs w:val="1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6BA33" w14:textId="77777777" w:rsidR="00D20D9B" w:rsidRDefault="00D20D9B" w:rsidP="00D20D9B">
            <w:pPr>
              <w:shd w:val="clear" w:color="auto" w:fill="FFFFFF"/>
              <w:autoSpaceDE w:val="0"/>
              <w:autoSpaceDN w:val="0"/>
              <w:adjustRightInd w:val="0"/>
              <w:spacing w:after="0" w:line="240" w:lineRule="auto"/>
              <w:jc w:val="both"/>
              <w:rPr>
                <w:rFonts w:cstheme="minorHAnsi"/>
                <w:sz w:val="16"/>
                <w:szCs w:val="16"/>
              </w:rPr>
            </w:pPr>
          </w:p>
        </w:tc>
      </w:tr>
      <w:tr w:rsidR="00D20D9B" w14:paraId="5C015E7C" w14:textId="77777777" w:rsidTr="00D20D9B">
        <w:trPr>
          <w:cantSplit/>
          <w:trHeight w:val="1552"/>
        </w:trPr>
        <w:tc>
          <w:tcPr>
            <w:tcW w:w="0" w:type="auto"/>
            <w:vMerge w:val="restart"/>
            <w:tcBorders>
              <w:left w:val="single" w:sz="4" w:space="0" w:color="000000" w:themeColor="text1"/>
              <w:right w:val="single" w:sz="4" w:space="0" w:color="000000" w:themeColor="text1"/>
            </w:tcBorders>
            <w:textDirection w:val="btLr"/>
            <w:vAlign w:val="center"/>
          </w:tcPr>
          <w:p w14:paraId="6821F587" w14:textId="7600AC94" w:rsidR="00D20D9B" w:rsidRDefault="00D20D9B" w:rsidP="00D20D9B">
            <w:pPr>
              <w:spacing w:after="0" w:line="240" w:lineRule="auto"/>
              <w:ind w:left="113" w:right="113"/>
              <w:jc w:val="center"/>
              <w:rPr>
                <w:rFonts w:cstheme="minorHAnsi"/>
                <w:b/>
                <w:bCs/>
                <w:sz w:val="16"/>
                <w:szCs w:val="16"/>
              </w:rPr>
            </w:pPr>
            <w:r>
              <w:rPr>
                <w:rFonts w:cstheme="minorHAnsi"/>
                <w:b/>
                <w:bCs/>
                <w:sz w:val="16"/>
                <w:szCs w:val="16"/>
              </w:rPr>
              <w:t>07-11 MAR 2022   II. HAFTA</w:t>
            </w: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79D52A42" w14:textId="12E9A4A7" w:rsidR="00D20D9B" w:rsidRDefault="00D20D9B" w:rsidP="00D20D9B">
            <w:pPr>
              <w:spacing w:after="0" w:line="240" w:lineRule="auto"/>
              <w:jc w:val="center"/>
              <w:rPr>
                <w:rFonts w:cstheme="minorHAnsi"/>
                <w:b/>
                <w:bCs/>
                <w:sz w:val="24"/>
                <w:szCs w:val="24"/>
              </w:rPr>
            </w:pPr>
            <w:r>
              <w:rPr>
                <w:rFonts w:cstheme="minorHAnsi"/>
                <w:b/>
                <w:bCs/>
                <w:sz w:val="24"/>
                <w:szCs w:val="24"/>
              </w:rPr>
              <w:t>1</w:t>
            </w:r>
          </w:p>
        </w:tc>
        <w:tc>
          <w:tcPr>
            <w:tcW w:w="3118" w:type="dxa"/>
            <w:tcBorders>
              <w:left w:val="single" w:sz="4" w:space="0" w:color="000000" w:themeColor="text1"/>
              <w:right w:val="single" w:sz="4" w:space="0" w:color="000000" w:themeColor="text1"/>
            </w:tcBorders>
          </w:tcPr>
          <w:p w14:paraId="1629AE39" w14:textId="77777777" w:rsidR="00D20D9B" w:rsidRPr="00D20D9B" w:rsidRDefault="00D20D9B" w:rsidP="00D20D9B">
            <w:pPr>
              <w:autoSpaceDE w:val="0"/>
              <w:autoSpaceDN w:val="0"/>
              <w:adjustRightInd w:val="0"/>
              <w:spacing w:after="0" w:line="240" w:lineRule="auto"/>
              <w:rPr>
                <w:b/>
                <w:sz w:val="10"/>
                <w:szCs w:val="10"/>
              </w:rPr>
            </w:pPr>
          </w:p>
          <w:p w14:paraId="01C32D9A" w14:textId="180C56CA" w:rsidR="00D20D9B" w:rsidRDefault="00D20D9B" w:rsidP="00D20D9B">
            <w:pPr>
              <w:autoSpaceDE w:val="0"/>
              <w:autoSpaceDN w:val="0"/>
              <w:adjustRightInd w:val="0"/>
              <w:spacing w:after="0" w:line="240" w:lineRule="auto"/>
              <w:rPr>
                <w:rFonts w:cstheme="minorHAnsi"/>
                <w:sz w:val="20"/>
                <w:szCs w:val="20"/>
              </w:rPr>
            </w:pPr>
            <w:r w:rsidRPr="003376CA">
              <w:rPr>
                <w:b/>
              </w:rPr>
              <w:t>11.4.1.</w:t>
            </w:r>
            <w:r>
              <w:t xml:space="preserve"> Fransız İhtilali ve Avrupa’da Sanayi Devrimi ile birlikte devlet-toplum ilişkilerinde meydana gelen dönüşümü kavrar.</w:t>
            </w:r>
          </w:p>
        </w:tc>
        <w:tc>
          <w:tcPr>
            <w:tcW w:w="5812" w:type="dxa"/>
            <w:tcBorders>
              <w:top w:val="single" w:sz="4" w:space="0" w:color="auto"/>
              <w:left w:val="single" w:sz="4" w:space="0" w:color="000000" w:themeColor="text1"/>
              <w:bottom w:val="single" w:sz="4" w:space="0" w:color="auto"/>
              <w:right w:val="single" w:sz="4" w:space="0" w:color="000000" w:themeColor="text1"/>
            </w:tcBorders>
          </w:tcPr>
          <w:p w14:paraId="2C6A525C" w14:textId="77777777" w:rsidR="00D20D9B" w:rsidRDefault="00D20D9B" w:rsidP="00D20D9B">
            <w:pPr>
              <w:spacing w:after="0" w:line="240" w:lineRule="auto"/>
              <w:rPr>
                <w:rFonts w:ascii="Cambria" w:eastAsia="Calibri" w:hAnsi="Cambria" w:cs="Times New Roman"/>
                <w:b/>
                <w:sz w:val="6"/>
                <w:szCs w:val="6"/>
              </w:rPr>
            </w:pPr>
          </w:p>
          <w:p w14:paraId="09325CCF" w14:textId="77777777" w:rsidR="00D20D9B" w:rsidRDefault="00D20D9B" w:rsidP="00D20D9B">
            <w:pPr>
              <w:spacing w:after="0" w:line="240" w:lineRule="auto"/>
              <w:rPr>
                <w:rFonts w:ascii="Cambria" w:eastAsia="Calibri" w:hAnsi="Cambria" w:cs="Times New Roman"/>
                <w:b/>
                <w:sz w:val="6"/>
                <w:szCs w:val="6"/>
              </w:rPr>
            </w:pPr>
          </w:p>
          <w:p w14:paraId="6666FD84" w14:textId="77777777" w:rsidR="00D20D9B" w:rsidRDefault="00D20D9B" w:rsidP="00D20D9B">
            <w:pPr>
              <w:spacing w:after="0" w:line="240" w:lineRule="auto"/>
              <w:rPr>
                <w:rFonts w:ascii="Cambria" w:eastAsia="Calibri" w:hAnsi="Cambria" w:cs="Times New Roman"/>
                <w:b/>
                <w:sz w:val="6"/>
                <w:szCs w:val="6"/>
              </w:rPr>
            </w:pPr>
            <w:r w:rsidRPr="00D42C1B">
              <w:rPr>
                <w:b/>
              </w:rPr>
              <w:t>ç)</w:t>
            </w:r>
            <w:r>
              <w:t xml:space="preserve"> Avrupa'da Sanayi İnkılabı sonrasında belirginleşen sınıflı toplum yapısının mutlakiyetçi monarşilerin anayasal monarşilere dönüşmesi üzerindeki etkisi vurgulanır.</w:t>
            </w:r>
          </w:p>
          <w:p w14:paraId="37B917BB" w14:textId="77777777" w:rsidR="00D20D9B" w:rsidRDefault="00D20D9B" w:rsidP="00D20D9B">
            <w:pPr>
              <w:spacing w:after="0" w:line="240" w:lineRule="auto"/>
              <w:rPr>
                <w:rFonts w:ascii="Cambria" w:eastAsia="Calibri" w:hAnsi="Cambria" w:cs="Times New Roman"/>
                <w:b/>
                <w:sz w:val="6"/>
                <w:szCs w:val="6"/>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18189BE1" w14:textId="77777777" w:rsidR="00D20D9B" w:rsidRDefault="00D20D9B" w:rsidP="00D20D9B">
            <w:pPr>
              <w:spacing w:after="0" w:line="240" w:lineRule="auto"/>
            </w:pPr>
          </w:p>
          <w:p w14:paraId="0EC50F0D" w14:textId="77777777" w:rsidR="00D20D9B" w:rsidRDefault="00D20D9B" w:rsidP="00D20D9B">
            <w:pPr>
              <w:spacing w:after="0" w:line="240" w:lineRule="auto"/>
            </w:pPr>
          </w:p>
          <w:p w14:paraId="52D02FE9" w14:textId="4447BA5B" w:rsidR="00D20D9B" w:rsidRDefault="00D20D9B" w:rsidP="00D20D9B">
            <w:pPr>
              <w:spacing w:after="0" w:line="240" w:lineRule="auto"/>
            </w:pPr>
            <w:r>
              <w:t>Mutlak Monarşiden Anayasal Monarşiye Geçiş</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AD95C" w14:textId="77777777" w:rsidR="00D20D9B" w:rsidRDefault="00D20D9B" w:rsidP="00D20D9B">
            <w:pPr>
              <w:shd w:val="clear" w:color="auto" w:fill="FFFFFF"/>
              <w:autoSpaceDE w:val="0"/>
              <w:autoSpaceDN w:val="0"/>
              <w:adjustRightInd w:val="0"/>
              <w:spacing w:after="0" w:line="240" w:lineRule="auto"/>
              <w:jc w:val="both"/>
              <w:rPr>
                <w:rFonts w:cstheme="minorHAnsi"/>
                <w:sz w:val="16"/>
                <w:szCs w:val="16"/>
              </w:rPr>
            </w:pPr>
          </w:p>
        </w:tc>
      </w:tr>
      <w:tr w:rsidR="00D20D9B" w14:paraId="3936031B" w14:textId="77777777" w:rsidTr="00D20D9B">
        <w:trPr>
          <w:cantSplit/>
          <w:trHeight w:val="1957"/>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3981C6AA" w14:textId="77777777" w:rsidR="00D20D9B" w:rsidRDefault="00D20D9B" w:rsidP="00D20D9B">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2AF3C6D" w14:textId="285E49F3" w:rsidR="00D20D9B" w:rsidRDefault="00D20D9B" w:rsidP="00D20D9B">
            <w:pPr>
              <w:spacing w:after="0" w:line="240" w:lineRule="auto"/>
              <w:jc w:val="center"/>
              <w:rPr>
                <w:rFonts w:cstheme="minorHAnsi"/>
                <w:b/>
                <w:bCs/>
                <w:sz w:val="24"/>
                <w:szCs w:val="24"/>
              </w:rPr>
            </w:pPr>
            <w:r>
              <w:rPr>
                <w:rFonts w:cstheme="minorHAnsi"/>
                <w:b/>
                <w:bCs/>
                <w:sz w:val="24"/>
                <w:szCs w:val="24"/>
              </w:rPr>
              <w:t>1</w:t>
            </w:r>
          </w:p>
        </w:tc>
        <w:tc>
          <w:tcPr>
            <w:tcW w:w="3118" w:type="dxa"/>
            <w:tcBorders>
              <w:left w:val="single" w:sz="4" w:space="0" w:color="000000" w:themeColor="text1"/>
              <w:bottom w:val="single" w:sz="4" w:space="0" w:color="000000" w:themeColor="text1"/>
              <w:right w:val="single" w:sz="4" w:space="0" w:color="000000" w:themeColor="text1"/>
            </w:tcBorders>
            <w:vAlign w:val="center"/>
          </w:tcPr>
          <w:p w14:paraId="118195E8" w14:textId="77777777" w:rsidR="00D20D9B" w:rsidRDefault="00D20D9B" w:rsidP="00D20D9B">
            <w:pPr>
              <w:spacing w:after="0" w:line="240" w:lineRule="auto"/>
            </w:pPr>
            <w:r w:rsidRPr="003376CA">
              <w:rPr>
                <w:b/>
              </w:rPr>
              <w:t>11.4.2.</w:t>
            </w:r>
            <w:r>
              <w:t xml:space="preserve"> Osmanlı Devleti’nde modern ordu teşkilatı ve yurttaş askerliği konularındaki düzenlemelerin siyasi ve sosyal boyutlarını analiz eder.</w:t>
            </w:r>
          </w:p>
          <w:p w14:paraId="3360A5B8" w14:textId="77777777" w:rsidR="00D20D9B" w:rsidRDefault="00D20D9B" w:rsidP="00D20D9B">
            <w:pPr>
              <w:spacing w:after="0" w:line="240" w:lineRule="auto"/>
            </w:pPr>
          </w:p>
          <w:p w14:paraId="57AE052D" w14:textId="77777777" w:rsidR="00D20D9B" w:rsidRDefault="00D20D9B" w:rsidP="00D20D9B">
            <w:pPr>
              <w:autoSpaceDE w:val="0"/>
              <w:autoSpaceDN w:val="0"/>
              <w:adjustRightInd w:val="0"/>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tcPr>
          <w:p w14:paraId="45C74647" w14:textId="77777777" w:rsidR="00D20D9B" w:rsidRDefault="00D20D9B" w:rsidP="00D20D9B">
            <w:pPr>
              <w:spacing w:after="0" w:line="240" w:lineRule="auto"/>
              <w:rPr>
                <w:rFonts w:ascii="Cambria" w:eastAsia="Calibri" w:hAnsi="Cambria" w:cs="Times New Roman"/>
                <w:b/>
                <w:sz w:val="20"/>
                <w:szCs w:val="20"/>
              </w:rPr>
            </w:pPr>
          </w:p>
          <w:p w14:paraId="08DFFA79" w14:textId="77777777" w:rsidR="00D20D9B" w:rsidRDefault="00D20D9B" w:rsidP="00D20D9B">
            <w:pPr>
              <w:spacing w:after="0" w:line="240" w:lineRule="auto"/>
              <w:rPr>
                <w:rFonts w:ascii="Cambria" w:eastAsia="Calibri" w:hAnsi="Cambria" w:cs="Times New Roman"/>
                <w:b/>
                <w:sz w:val="20"/>
                <w:szCs w:val="20"/>
              </w:rPr>
            </w:pPr>
            <w:r>
              <w:t>a) Fransız İhtilali sonrasında Avrupa’da uygulanmaya başlanan zorunlu askerlik sistemi ile bu sistemin ulus devletlerin kurulması ve cumhuriyet rejimlerinin ortaya çıkması üzerindeki etkilerine değinilir.</w:t>
            </w:r>
          </w:p>
          <w:p w14:paraId="2AC9CF3B" w14:textId="77777777" w:rsidR="00D20D9B" w:rsidRDefault="00D20D9B" w:rsidP="00D20D9B">
            <w:pPr>
              <w:spacing w:after="0" w:line="240" w:lineRule="auto"/>
              <w:rPr>
                <w:rFonts w:eastAsia="Times New Roman" w:cstheme="minorHAnsi"/>
                <w:color w:val="FF0000"/>
                <w:sz w:val="20"/>
                <w:szCs w:val="20"/>
              </w:rPr>
            </w:pPr>
            <w:r>
              <w:rPr>
                <w:rFonts w:eastAsia="Times New Roman" w:cstheme="minorHAnsi"/>
                <w:b/>
                <w:color w:val="FF0000"/>
                <w:sz w:val="20"/>
                <w:szCs w:val="20"/>
              </w:rPr>
              <w:t>12 Mart İstiklal Marşı’nın kabulü</w:t>
            </w:r>
            <w:r>
              <w:rPr>
                <w:rFonts w:eastAsia="Times New Roman" w:cstheme="minorHAnsi"/>
                <w:color w:val="FF0000"/>
                <w:sz w:val="20"/>
                <w:szCs w:val="20"/>
              </w:rPr>
              <w:t>nün önemi ve Mehmet Akif Ersoy’un hayatı anlatılacak.</w:t>
            </w:r>
          </w:p>
          <w:p w14:paraId="13989DEB" w14:textId="77777777" w:rsidR="00D20D9B" w:rsidRDefault="00D20D9B" w:rsidP="00D20D9B">
            <w:pPr>
              <w:spacing w:after="0" w:line="240" w:lineRule="auto"/>
              <w:rPr>
                <w:rFonts w:ascii="Cambria" w:eastAsia="Calibri" w:hAnsi="Cambria" w:cs="Times New Roman"/>
                <w:b/>
                <w:sz w:val="20"/>
                <w:szCs w:val="20"/>
              </w:rPr>
            </w:pPr>
          </w:p>
          <w:p w14:paraId="4A09788C" w14:textId="77777777" w:rsidR="00D20D9B" w:rsidRDefault="00D20D9B" w:rsidP="00D20D9B">
            <w:pPr>
              <w:spacing w:after="0" w:line="240" w:lineRule="auto"/>
              <w:rPr>
                <w:rFonts w:ascii="Cambria" w:eastAsia="Calibri" w:hAnsi="Cambria" w:cs="Times New Roman"/>
                <w:b/>
                <w:sz w:val="6"/>
                <w:szCs w:val="6"/>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E2F6DE9" w14:textId="77777777" w:rsidR="00D20D9B" w:rsidRDefault="00D20D9B" w:rsidP="00D20D9B">
            <w:pPr>
              <w:spacing w:after="0" w:line="240" w:lineRule="auto"/>
            </w:pPr>
            <w:r w:rsidRPr="00CF0B8B">
              <w:rPr>
                <w:b/>
              </w:rPr>
              <w:t>4.2.</w:t>
            </w:r>
            <w:r>
              <w:t xml:space="preserve"> OSMANLI DEVLETİ’NDE MODERN ORDUYA GEÇİŞ </w:t>
            </w:r>
          </w:p>
          <w:p w14:paraId="0C986F05" w14:textId="77777777" w:rsidR="00D20D9B" w:rsidRDefault="00D20D9B" w:rsidP="00D20D9B">
            <w:pPr>
              <w:spacing w:after="0" w:line="240" w:lineRule="auto"/>
            </w:pPr>
            <w:r>
              <w:t>Zorunlu Askerlik Sistemi</w:t>
            </w:r>
          </w:p>
          <w:p w14:paraId="4EE7D175" w14:textId="77777777" w:rsidR="00D20D9B" w:rsidRDefault="00D20D9B" w:rsidP="00D20D9B">
            <w:pPr>
              <w:spacing w:after="0" w:line="240" w:lineRule="auto"/>
            </w:pPr>
          </w:p>
          <w:p w14:paraId="47549914" w14:textId="49A23716" w:rsidR="00D20D9B" w:rsidRDefault="00D20D9B" w:rsidP="00D20D9B">
            <w:pPr>
              <w:autoSpaceDE w:val="0"/>
              <w:autoSpaceDN w:val="0"/>
              <w:adjustRightInd w:val="0"/>
              <w:spacing w:after="0" w:line="240" w:lineRule="auto"/>
              <w:rPr>
                <w:rFonts w:eastAsia="Calibri" w:cstheme="minorHAnsi"/>
                <w:b/>
                <w:color w:val="FF0000"/>
                <w:sz w:val="20"/>
                <w:szCs w:val="20"/>
              </w:rPr>
            </w:pPr>
            <w:r>
              <w:rPr>
                <w:rFonts w:eastAsia="Calibri" w:cstheme="minorHAnsi"/>
                <w:b/>
                <w:color w:val="FF0000"/>
                <w:sz w:val="20"/>
                <w:szCs w:val="20"/>
              </w:rPr>
              <w:t>12 MART İSTİKLAL MARŞI’NIN KABULÜ</w:t>
            </w:r>
          </w:p>
          <w:p w14:paraId="68626D98" w14:textId="77777777" w:rsidR="00D20D9B" w:rsidRDefault="00D20D9B" w:rsidP="00D20D9B">
            <w:pPr>
              <w:spacing w:after="0" w:line="240"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35F26" w14:textId="77777777" w:rsidR="00D20D9B" w:rsidRDefault="00D20D9B" w:rsidP="00D20D9B">
            <w:pPr>
              <w:shd w:val="clear" w:color="auto" w:fill="FFFFFF"/>
              <w:autoSpaceDE w:val="0"/>
              <w:autoSpaceDN w:val="0"/>
              <w:adjustRightInd w:val="0"/>
              <w:spacing w:after="0" w:line="240" w:lineRule="auto"/>
              <w:jc w:val="both"/>
              <w:rPr>
                <w:rFonts w:cstheme="minorHAnsi"/>
                <w:sz w:val="16"/>
                <w:szCs w:val="16"/>
              </w:rPr>
            </w:pPr>
          </w:p>
        </w:tc>
      </w:tr>
      <w:tr w:rsidR="00F8570D" w14:paraId="16085FBC"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836C47C" w14:textId="5708AA35" w:rsidR="00F8570D" w:rsidRDefault="00D20D9B" w:rsidP="00375D05">
            <w:pPr>
              <w:spacing w:after="0" w:line="240" w:lineRule="auto"/>
              <w:jc w:val="center"/>
              <w:rPr>
                <w:rFonts w:cstheme="minorHAnsi"/>
                <w:b/>
                <w:sz w:val="16"/>
                <w:szCs w:val="16"/>
              </w:rPr>
            </w:pPr>
            <w:r>
              <w:rPr>
                <w:rFonts w:cstheme="minorHAnsi"/>
                <w:b/>
                <w:sz w:val="24"/>
                <w:szCs w:val="24"/>
              </w:rPr>
              <w:lastRenderedPageBreak/>
              <w:t>13</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81C7628" w14:textId="77777777" w:rsidR="00F8570D" w:rsidRDefault="00F8570D"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6ED9D58" w14:textId="77777777" w:rsidR="00F8570D" w:rsidRDefault="00F8570D"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4BA1761" w14:textId="77777777" w:rsidR="00F8570D" w:rsidRDefault="00F8570D"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21FB8FC" w14:textId="77777777" w:rsidR="00F8570D" w:rsidRDefault="00F8570D" w:rsidP="00375D05">
            <w:pPr>
              <w:spacing w:after="0" w:line="240" w:lineRule="auto"/>
              <w:jc w:val="center"/>
              <w:rPr>
                <w:rFonts w:cstheme="minorHAnsi"/>
                <w:b/>
                <w:sz w:val="20"/>
                <w:szCs w:val="20"/>
              </w:rPr>
            </w:pPr>
            <w:r>
              <w:rPr>
                <w:rFonts w:cstheme="minorHAnsi"/>
                <w:b/>
                <w:sz w:val="20"/>
                <w:szCs w:val="20"/>
              </w:rPr>
              <w:t>AÇIKLAMALAR</w:t>
            </w:r>
          </w:p>
        </w:tc>
      </w:tr>
      <w:tr w:rsidR="00F8570D" w14:paraId="12EB488F"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A4D6E03" w14:textId="77777777" w:rsidR="00F8570D" w:rsidRDefault="00F8570D"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25B34" w14:textId="77777777" w:rsidR="00F8570D" w:rsidRDefault="00F8570D"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1CC3C" w14:textId="77777777" w:rsidR="00F8570D" w:rsidRDefault="00F8570D"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4D450" w14:textId="77777777" w:rsidR="00F8570D" w:rsidRDefault="00F8570D"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1FBF2" w14:textId="77777777" w:rsidR="00F8570D" w:rsidRDefault="00F8570D" w:rsidP="00375D05">
            <w:pPr>
              <w:spacing w:after="0" w:line="240" w:lineRule="auto"/>
              <w:rPr>
                <w:rFonts w:cstheme="minorHAnsi"/>
                <w:b/>
                <w:sz w:val="20"/>
                <w:szCs w:val="20"/>
              </w:rPr>
            </w:pPr>
          </w:p>
        </w:tc>
      </w:tr>
      <w:tr w:rsidR="00F8570D" w14:paraId="5BC08299" w14:textId="77777777" w:rsidTr="00375D05">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74B6106" w14:textId="77777777" w:rsidR="00F8570D" w:rsidRDefault="00F8570D" w:rsidP="00375D05">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1D62388" w14:textId="77777777" w:rsidR="00F8570D" w:rsidRDefault="00F8570D" w:rsidP="00375D05">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1F1DF804" w14:textId="159DDF62" w:rsidR="00F8570D" w:rsidRPr="0013469E" w:rsidRDefault="00D20D9B" w:rsidP="001D03EC">
            <w:pPr>
              <w:spacing w:after="0" w:line="240" w:lineRule="auto"/>
              <w:rPr>
                <w:rFonts w:cstheme="minorHAnsi"/>
                <w:sz w:val="2"/>
                <w:szCs w:val="2"/>
              </w:rPr>
            </w:pPr>
            <w:r>
              <w:rPr>
                <w:rFonts w:eastAsia="Calibri" w:cstheme="minorHAnsi"/>
                <w:b/>
              </w:rPr>
              <w:t xml:space="preserve">4. ÜNİTE: </w:t>
            </w:r>
            <w:r>
              <w:rPr>
                <w:rFonts w:cstheme="minorHAnsi"/>
                <w:b/>
              </w:rPr>
              <w:t>İLK VE ORTA ÇAĞLARDA TÜRK DÜNYASI</w:t>
            </w:r>
            <w:r>
              <w:rPr>
                <w:rFonts w:eastAsia="Calibri" w:cstheme="minorHAnsi"/>
                <w:b/>
              </w:rPr>
              <w:t xml:space="preserve">                 KAZANIM SAYISI: 5                        SÜRE/DERS SAATİ: 12                                  ORANI (%): 16,7</w:t>
            </w:r>
          </w:p>
        </w:tc>
      </w:tr>
      <w:tr w:rsidR="00F8570D" w14:paraId="76175E49" w14:textId="77777777" w:rsidTr="00F8570D">
        <w:trPr>
          <w:cantSplit/>
          <w:trHeight w:val="824"/>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035F1CEC" w14:textId="15F0D2ED" w:rsidR="00F8570D" w:rsidRDefault="00F8570D" w:rsidP="00F8570D">
            <w:pPr>
              <w:spacing w:after="0" w:line="240" w:lineRule="auto"/>
              <w:ind w:left="113" w:right="113"/>
              <w:jc w:val="center"/>
              <w:rPr>
                <w:rFonts w:cstheme="minorHAnsi"/>
                <w:b/>
                <w:bCs/>
                <w:sz w:val="16"/>
                <w:szCs w:val="16"/>
              </w:rPr>
            </w:pPr>
            <w:r>
              <w:rPr>
                <w:rFonts w:cstheme="minorHAnsi"/>
                <w:b/>
                <w:bCs/>
                <w:sz w:val="16"/>
                <w:szCs w:val="16"/>
              </w:rPr>
              <w:t>14-18 MART 2022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2E54E71" w14:textId="77777777" w:rsidR="00F8570D" w:rsidRDefault="00F8570D" w:rsidP="00F8570D">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14:paraId="3C73C5D4" w14:textId="77777777" w:rsidR="00F8570D" w:rsidRDefault="00F8570D" w:rsidP="00F8570D">
            <w:pPr>
              <w:tabs>
                <w:tab w:val="left" w:pos="2040"/>
              </w:tabs>
              <w:spacing w:after="0" w:line="240" w:lineRule="auto"/>
              <w:rPr>
                <w:rFonts w:eastAsia="Calibri" w:cstheme="minorHAnsi"/>
                <w:bCs/>
                <w:sz w:val="20"/>
                <w:szCs w:val="20"/>
              </w:rPr>
            </w:pPr>
            <w:r>
              <w:rPr>
                <w:rFonts w:eastAsia="Calibri" w:cstheme="minorHAnsi"/>
                <w:b/>
                <w:bCs/>
                <w:sz w:val="20"/>
                <w:szCs w:val="20"/>
              </w:rPr>
              <w:t xml:space="preserve"> </w:t>
            </w:r>
          </w:p>
          <w:p w14:paraId="2C74799F" w14:textId="40791DCC" w:rsidR="00F8570D" w:rsidRDefault="00F8570D" w:rsidP="00F8570D">
            <w:pPr>
              <w:spacing w:after="0" w:line="240" w:lineRule="auto"/>
              <w:rPr>
                <w:rFonts w:cstheme="minorHAnsi"/>
                <w:sz w:val="20"/>
                <w:szCs w:val="20"/>
              </w:rPr>
            </w:pPr>
            <w:r>
              <w:rPr>
                <w:rFonts w:eastAsia="Calibri" w:cstheme="minorHAnsi"/>
                <w:sz w:val="20"/>
                <w:szCs w:val="20"/>
              </w:rPr>
              <w:t xml:space="preserve">Öğrenci başarısını yazılı yoklama yoluyla değerlendirmek. </w:t>
            </w:r>
            <w:r>
              <w:rPr>
                <w:rFonts w:eastAsia="Calibri" w:cstheme="minorHAnsi"/>
                <w:b/>
                <w:bCs/>
                <w:sz w:val="20"/>
                <w:szCs w:val="20"/>
              </w:rPr>
              <w:t xml:space="preserve"> </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0178F567" w14:textId="77777777" w:rsidR="00F8570D" w:rsidRDefault="00F8570D" w:rsidP="00F8570D">
            <w:pPr>
              <w:spacing w:after="0" w:line="240" w:lineRule="auto"/>
              <w:rPr>
                <w:rFonts w:eastAsia="Calibri" w:cstheme="minorHAnsi"/>
                <w:bCs/>
                <w:sz w:val="20"/>
                <w:szCs w:val="20"/>
              </w:rPr>
            </w:pPr>
          </w:p>
          <w:p w14:paraId="6110F374" w14:textId="186B1F2D" w:rsidR="00F8570D" w:rsidRDefault="00F8570D" w:rsidP="00F8570D">
            <w:pPr>
              <w:spacing w:after="0" w:line="240" w:lineRule="auto"/>
              <w:rPr>
                <w:rFonts w:cstheme="minorHAnsi"/>
                <w:sz w:val="20"/>
                <w:szCs w:val="20"/>
              </w:rPr>
            </w:pPr>
            <w:r>
              <w:rPr>
                <w:rFonts w:eastAsia="Calibri" w:cstheme="minorHAnsi"/>
                <w:bCs/>
                <w:sz w:val="20"/>
                <w:szCs w:val="20"/>
              </w:rPr>
              <w:t>İşlenen konuların öğrenilip öğrenilmediğini tespit ederek eksiklikleri giderebilmek.</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6097C203" w14:textId="77777777" w:rsidR="00F8570D" w:rsidRDefault="00F8570D" w:rsidP="00F8570D">
            <w:pPr>
              <w:spacing w:after="0" w:line="240" w:lineRule="auto"/>
              <w:rPr>
                <w:rFonts w:eastAsia="Calibri" w:cstheme="minorHAnsi"/>
                <w:b/>
                <w:color w:val="FF0000"/>
                <w:sz w:val="20"/>
                <w:szCs w:val="20"/>
              </w:rPr>
            </w:pPr>
          </w:p>
          <w:p w14:paraId="2357ED8C" w14:textId="20297499" w:rsidR="00F8570D" w:rsidRDefault="00F8570D" w:rsidP="00F8570D">
            <w:pPr>
              <w:spacing w:after="0" w:line="240" w:lineRule="auto"/>
              <w:rPr>
                <w:rFonts w:cstheme="minorHAnsi"/>
                <w:sz w:val="20"/>
                <w:szCs w:val="20"/>
              </w:rPr>
            </w:pPr>
            <w:r>
              <w:rPr>
                <w:rFonts w:eastAsia="Calibri" w:cstheme="minorHAnsi"/>
                <w:b/>
                <w:color w:val="FF0000"/>
                <w:sz w:val="20"/>
                <w:szCs w:val="20"/>
              </w:rPr>
              <w:t>II. DÖNEM I. YAZILI ORTAK SINAV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0DAD0" w14:textId="77777777" w:rsidR="00F8570D" w:rsidRDefault="00F8570D" w:rsidP="00F8570D">
            <w:pPr>
              <w:spacing w:after="0" w:line="240" w:lineRule="auto"/>
              <w:jc w:val="both"/>
              <w:rPr>
                <w:rFonts w:cstheme="minorHAnsi"/>
                <w:sz w:val="16"/>
                <w:szCs w:val="16"/>
              </w:rPr>
            </w:pPr>
          </w:p>
        </w:tc>
      </w:tr>
      <w:tr w:rsidR="00F8570D" w14:paraId="35EB0A30" w14:textId="77777777" w:rsidTr="00DD3E81">
        <w:trPr>
          <w:cantSplit/>
          <w:trHeight w:val="22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9191E" w14:textId="77777777" w:rsidR="00F8570D" w:rsidRDefault="00F8570D" w:rsidP="00F8570D">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B9584D1" w14:textId="77777777" w:rsidR="00F8570D" w:rsidRDefault="00F8570D" w:rsidP="00F8570D">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790678D" w14:textId="77777777" w:rsidR="00F8570D" w:rsidRDefault="00F8570D" w:rsidP="00F8570D">
            <w:pPr>
              <w:spacing w:after="0" w:line="240" w:lineRule="auto"/>
              <w:rPr>
                <w:rFonts w:cstheme="minorHAnsi"/>
                <w:sz w:val="16"/>
                <w:szCs w:val="16"/>
              </w:rPr>
            </w:pPr>
          </w:p>
          <w:p w14:paraId="79E17678" w14:textId="6111F046" w:rsidR="00F8570D" w:rsidRDefault="00D20D9B" w:rsidP="00F8570D">
            <w:pPr>
              <w:autoSpaceDE w:val="0"/>
              <w:autoSpaceDN w:val="0"/>
              <w:adjustRightInd w:val="0"/>
              <w:spacing w:after="0" w:line="240" w:lineRule="auto"/>
              <w:rPr>
                <w:rFonts w:ascii="Cambria" w:eastAsia="Calibri" w:hAnsi="Cambria" w:cs="Times New Roman"/>
                <w:b/>
                <w:color w:val="FF0000"/>
                <w:sz w:val="20"/>
                <w:szCs w:val="20"/>
              </w:rPr>
            </w:pPr>
            <w:r w:rsidRPr="003376CA">
              <w:rPr>
                <w:b/>
              </w:rPr>
              <w:t>11.4.2.</w:t>
            </w:r>
            <w:r>
              <w:t xml:space="preserve"> Osmanlı Devleti’nde modern ordu teşkilatı ve yurttaş askerliği konularındaki</w:t>
            </w:r>
          </w:p>
          <w:p w14:paraId="5D5909F8" w14:textId="255A70F4" w:rsidR="00F8570D" w:rsidRDefault="00F8570D" w:rsidP="00F8570D">
            <w:pPr>
              <w:autoSpaceDE w:val="0"/>
              <w:autoSpaceDN w:val="0"/>
              <w:adjustRightInd w:val="0"/>
              <w:spacing w:after="0" w:line="240" w:lineRule="auto"/>
              <w:rPr>
                <w:rFonts w:ascii="Cambria" w:eastAsia="Calibri" w:hAnsi="Cambria" w:cs="Times New Roman"/>
                <w:b/>
                <w:color w:val="FF0000"/>
                <w:sz w:val="20"/>
                <w:szCs w:val="20"/>
              </w:rPr>
            </w:pPr>
          </w:p>
          <w:p w14:paraId="19ABFFCF" w14:textId="76816064" w:rsidR="00F8570D" w:rsidRDefault="00F8570D" w:rsidP="00F8570D">
            <w:pPr>
              <w:autoSpaceDE w:val="0"/>
              <w:autoSpaceDN w:val="0"/>
              <w:adjustRightInd w:val="0"/>
              <w:spacing w:after="0" w:line="240" w:lineRule="auto"/>
              <w:rPr>
                <w:rFonts w:ascii="Cambria" w:eastAsia="Calibri" w:hAnsi="Cambria" w:cs="Times New Roman"/>
                <w:b/>
                <w:color w:val="FF0000"/>
                <w:sz w:val="20"/>
                <w:szCs w:val="20"/>
              </w:rPr>
            </w:pPr>
          </w:p>
          <w:p w14:paraId="5C5BE55F" w14:textId="4C7B4FE4" w:rsidR="00F8570D" w:rsidRDefault="00F8570D" w:rsidP="00F8570D">
            <w:pPr>
              <w:autoSpaceDE w:val="0"/>
              <w:autoSpaceDN w:val="0"/>
              <w:adjustRightInd w:val="0"/>
              <w:spacing w:after="0" w:line="240" w:lineRule="auto"/>
              <w:rPr>
                <w:rFonts w:ascii="Cambria" w:eastAsia="Calibri" w:hAnsi="Cambria" w:cs="Times New Roman"/>
                <w:b/>
                <w:color w:val="FF0000"/>
                <w:sz w:val="20"/>
                <w:szCs w:val="20"/>
              </w:rPr>
            </w:pPr>
          </w:p>
          <w:p w14:paraId="51203430" w14:textId="77777777" w:rsidR="00F8570D" w:rsidRDefault="00F8570D" w:rsidP="00F8570D">
            <w:pPr>
              <w:autoSpaceDE w:val="0"/>
              <w:autoSpaceDN w:val="0"/>
              <w:adjustRightInd w:val="0"/>
              <w:spacing w:after="0" w:line="240" w:lineRule="auto"/>
              <w:rPr>
                <w:rFonts w:ascii="Cambria" w:eastAsia="Calibri" w:hAnsi="Cambria" w:cs="Times New Roman"/>
                <w:b/>
                <w:color w:val="FF0000"/>
                <w:sz w:val="20"/>
                <w:szCs w:val="20"/>
              </w:rPr>
            </w:pPr>
            <w:r>
              <w:rPr>
                <w:rFonts w:ascii="Cambria" w:eastAsia="Calibri" w:hAnsi="Cambria" w:cs="Times New Roman"/>
                <w:b/>
                <w:color w:val="FF0000"/>
                <w:sz w:val="20"/>
                <w:szCs w:val="20"/>
              </w:rPr>
              <w:t>18 MART ÇANAKKALE ZAFERİ</w:t>
            </w:r>
          </w:p>
          <w:p w14:paraId="52151593" w14:textId="77777777" w:rsidR="00F8570D" w:rsidRDefault="00F8570D" w:rsidP="00F8570D">
            <w:pPr>
              <w:spacing w:after="0" w:line="240" w:lineRule="auto"/>
              <w:rPr>
                <w:rFonts w:cstheme="minorHAnsi"/>
                <w:sz w:val="20"/>
                <w:szCs w:val="20"/>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7752A95" w14:textId="630C7BCB" w:rsidR="00F8570D" w:rsidRDefault="00D20D9B" w:rsidP="00DD3E81">
            <w:pPr>
              <w:spacing w:after="0" w:line="240" w:lineRule="auto"/>
              <w:jc w:val="both"/>
            </w:pPr>
            <w:r w:rsidRPr="00D42C1B">
              <w:rPr>
                <w:b/>
              </w:rPr>
              <w:t>b)</w:t>
            </w:r>
            <w:r>
              <w:t xml:space="preserve">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w:t>
            </w:r>
          </w:p>
          <w:p w14:paraId="70F5F45C" w14:textId="77777777" w:rsidR="00D20D9B" w:rsidRDefault="00D20D9B" w:rsidP="00F8570D">
            <w:pPr>
              <w:spacing w:after="0" w:line="240" w:lineRule="auto"/>
              <w:rPr>
                <w:rFonts w:eastAsia="Times New Roman" w:cstheme="minorHAnsi"/>
                <w:b/>
                <w:bCs/>
                <w:sz w:val="20"/>
                <w:szCs w:val="20"/>
              </w:rPr>
            </w:pPr>
          </w:p>
          <w:p w14:paraId="0DE98577" w14:textId="4D62CC97" w:rsidR="00F8570D" w:rsidRDefault="00F8570D" w:rsidP="00F8570D">
            <w:pPr>
              <w:spacing w:after="0" w:line="240" w:lineRule="auto"/>
              <w:rPr>
                <w:rFonts w:cstheme="minorHAnsi"/>
                <w:sz w:val="20"/>
                <w:szCs w:val="20"/>
              </w:rPr>
            </w:pPr>
            <w:r>
              <w:rPr>
                <w:rFonts w:asciiTheme="majorHAnsi" w:eastAsia="Times New Roman" w:hAnsiTheme="majorHAnsi" w:cs="Times New Roman"/>
                <w:b/>
                <w:bCs/>
                <w:color w:val="FF0000"/>
                <w:sz w:val="20"/>
                <w:szCs w:val="20"/>
              </w:rPr>
              <w:t>18 Mart Çanakkale Zaferi ve Türk Şehitlerini Anma Günü’nde Atatürk’ün askeri kişiliği açıklanacaktır.</w:t>
            </w: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66C099" w14:textId="77777777" w:rsidR="00DD3E81" w:rsidRDefault="00DD3E81" w:rsidP="00DD3E81">
            <w:pPr>
              <w:spacing w:after="0" w:line="240" w:lineRule="auto"/>
            </w:pPr>
            <w:r>
              <w:t xml:space="preserve">Osmanlı Devleti’nde Modernleşme ve Yeniçerilerin Sonu </w:t>
            </w:r>
          </w:p>
          <w:p w14:paraId="32F787A6" w14:textId="77777777" w:rsidR="00DD3E81" w:rsidRDefault="00DD3E81" w:rsidP="00DD3E81">
            <w:pPr>
              <w:spacing w:after="0" w:line="240" w:lineRule="auto"/>
            </w:pPr>
            <w:r>
              <w:t xml:space="preserve">Nizam-ı </w:t>
            </w:r>
            <w:proofErr w:type="spellStart"/>
            <w:r>
              <w:t>Cedid</w:t>
            </w:r>
            <w:proofErr w:type="spellEnd"/>
            <w:r>
              <w:t xml:space="preserve"> Ordusu</w:t>
            </w:r>
          </w:p>
          <w:p w14:paraId="6C0F46C1" w14:textId="5D1BAB84" w:rsidR="00F8570D" w:rsidRDefault="00DD3E81" w:rsidP="00DD3E81">
            <w:pPr>
              <w:autoSpaceDE w:val="0"/>
              <w:autoSpaceDN w:val="0"/>
              <w:adjustRightInd w:val="0"/>
              <w:spacing w:after="0" w:line="240" w:lineRule="auto"/>
              <w:rPr>
                <w:rFonts w:cstheme="minorHAnsi"/>
                <w:sz w:val="20"/>
                <w:szCs w:val="20"/>
              </w:rPr>
            </w:pPr>
            <w:r>
              <w:t xml:space="preserve">Yeniçeri Ocağının Kaldırılması ve </w:t>
            </w:r>
            <w:proofErr w:type="spellStart"/>
            <w:r>
              <w:t>Asâkir</w:t>
            </w:r>
            <w:proofErr w:type="spellEnd"/>
            <w:r>
              <w:t xml:space="preserve">-i </w:t>
            </w:r>
            <w:proofErr w:type="spellStart"/>
            <w:r>
              <w:t>Mansûre</w:t>
            </w:r>
            <w:proofErr w:type="spellEnd"/>
            <w:r>
              <w:t xml:space="preserve">-i </w:t>
            </w:r>
            <w:proofErr w:type="spellStart"/>
            <w:r>
              <w:t>Muhammediyenin</w:t>
            </w:r>
            <w:proofErr w:type="spellEnd"/>
            <w:r>
              <w:t xml:space="preserve"> Kurulması</w:t>
            </w:r>
          </w:p>
          <w:p w14:paraId="06675C75" w14:textId="4652B864" w:rsidR="00F8570D" w:rsidRDefault="00F8570D" w:rsidP="00F8570D">
            <w:pPr>
              <w:autoSpaceDE w:val="0"/>
              <w:autoSpaceDN w:val="0"/>
              <w:adjustRightInd w:val="0"/>
              <w:spacing w:after="0" w:line="240" w:lineRule="auto"/>
              <w:rPr>
                <w:rFonts w:cstheme="minorHAnsi"/>
                <w:sz w:val="20"/>
                <w:szCs w:val="20"/>
              </w:rPr>
            </w:pPr>
          </w:p>
          <w:p w14:paraId="21037C89" w14:textId="77777777" w:rsidR="00F8570D" w:rsidRDefault="00F8570D" w:rsidP="00F8570D">
            <w:pPr>
              <w:spacing w:after="0" w:line="240" w:lineRule="auto"/>
              <w:rPr>
                <w:b/>
                <w:bCs/>
                <w:color w:val="FF0000"/>
              </w:rPr>
            </w:pPr>
            <w:r>
              <w:rPr>
                <w:b/>
                <w:bCs/>
                <w:color w:val="FF0000"/>
              </w:rPr>
              <w:t>Atatürk’ün Kişiliği ve Özellikleri</w:t>
            </w:r>
          </w:p>
          <w:p w14:paraId="27804D62" w14:textId="77777777" w:rsidR="00F8570D" w:rsidRDefault="00F8570D" w:rsidP="00F8570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566F2" w14:textId="77777777" w:rsidR="00F8570D" w:rsidRDefault="00F8570D" w:rsidP="00F8570D">
            <w:pPr>
              <w:shd w:val="clear" w:color="auto" w:fill="FFFFFF"/>
              <w:autoSpaceDE w:val="0"/>
              <w:autoSpaceDN w:val="0"/>
              <w:adjustRightInd w:val="0"/>
              <w:spacing w:after="0" w:line="240" w:lineRule="auto"/>
              <w:jc w:val="both"/>
              <w:rPr>
                <w:rFonts w:cstheme="minorHAnsi"/>
                <w:sz w:val="16"/>
                <w:szCs w:val="16"/>
              </w:rPr>
            </w:pPr>
          </w:p>
        </w:tc>
      </w:tr>
      <w:tr w:rsidR="00DD3E81" w14:paraId="0EAB3DA6" w14:textId="77777777" w:rsidTr="00DD3E81">
        <w:trPr>
          <w:cantSplit/>
          <w:trHeight w:val="1157"/>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14F296BA" w14:textId="1E63AD23" w:rsidR="00DD3E81" w:rsidRDefault="00DD3E81" w:rsidP="00DD3E81">
            <w:pPr>
              <w:spacing w:after="0" w:line="240" w:lineRule="auto"/>
              <w:ind w:left="113" w:right="113"/>
              <w:jc w:val="center"/>
              <w:rPr>
                <w:rFonts w:cstheme="minorHAnsi"/>
                <w:b/>
                <w:bCs/>
                <w:sz w:val="16"/>
                <w:szCs w:val="16"/>
              </w:rPr>
            </w:pPr>
            <w:r>
              <w:rPr>
                <w:rFonts w:cstheme="minorHAnsi"/>
                <w:b/>
                <w:bCs/>
                <w:sz w:val="16"/>
                <w:szCs w:val="16"/>
              </w:rPr>
              <w:t>21-25 MART 2022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98D23C7" w14:textId="77777777" w:rsidR="00DD3E81" w:rsidRDefault="00DD3E81" w:rsidP="00DD3E81">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348F21A" w14:textId="77777777" w:rsidR="00DD3E81" w:rsidRDefault="00DD3E81" w:rsidP="00DD3E81">
            <w:pPr>
              <w:autoSpaceDE w:val="0"/>
              <w:autoSpaceDN w:val="0"/>
              <w:adjustRightInd w:val="0"/>
              <w:spacing w:after="0" w:line="240" w:lineRule="auto"/>
              <w:rPr>
                <w:rFonts w:ascii="Cambria" w:eastAsia="Calibri" w:hAnsi="Cambria" w:cs="Times New Roman"/>
                <w:color w:val="FF0000"/>
                <w:sz w:val="16"/>
                <w:szCs w:val="16"/>
              </w:rPr>
            </w:pPr>
          </w:p>
          <w:p w14:paraId="1F58DE0B" w14:textId="77777777" w:rsidR="00DD3E81" w:rsidRDefault="00DD3E81" w:rsidP="00DD3E81">
            <w:pPr>
              <w:autoSpaceDE w:val="0"/>
              <w:autoSpaceDN w:val="0"/>
              <w:adjustRightInd w:val="0"/>
              <w:spacing w:after="0" w:line="240" w:lineRule="auto"/>
            </w:pPr>
            <w:r w:rsidRPr="003376CA">
              <w:rPr>
                <w:b/>
              </w:rPr>
              <w:t>11.4.2.</w:t>
            </w:r>
            <w:r>
              <w:t xml:space="preserve"> Osmanlı Devleti’nde modern ordu teşkilatı ve yurttaş askerliği konularındaki düzenlemelerin siyasi ve sosyal boyutlarını analiz eder.</w:t>
            </w:r>
          </w:p>
          <w:p w14:paraId="7C727BBF" w14:textId="0266084B" w:rsidR="00DD3E81" w:rsidRDefault="00DD3E81" w:rsidP="00DD3E81">
            <w:pPr>
              <w:autoSpaceDE w:val="0"/>
              <w:autoSpaceDN w:val="0"/>
              <w:adjustRightInd w:val="0"/>
              <w:spacing w:after="0" w:line="240" w:lineRule="auto"/>
              <w:rPr>
                <w:rFonts w:cstheme="minorHAnsi"/>
                <w:sz w:val="20"/>
                <w:szCs w:val="2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EB25A8B" w14:textId="77777777" w:rsidR="00DD3E81" w:rsidRPr="00E73430" w:rsidRDefault="00DD3E81" w:rsidP="00DD3E81">
            <w:pPr>
              <w:spacing w:after="0" w:line="240" w:lineRule="auto"/>
              <w:rPr>
                <w:rFonts w:ascii="Cambria" w:eastAsia="Calibri" w:hAnsi="Cambria" w:cs="Times New Roman"/>
                <w:sz w:val="6"/>
                <w:szCs w:val="6"/>
              </w:rPr>
            </w:pPr>
          </w:p>
          <w:p w14:paraId="6B482E5B" w14:textId="77777777" w:rsidR="00DD3E81" w:rsidRDefault="00DD3E81" w:rsidP="00DD3E81">
            <w:pPr>
              <w:spacing w:after="0" w:line="240" w:lineRule="auto"/>
              <w:contextualSpacing/>
              <w:rPr>
                <w:rFonts w:asciiTheme="majorHAnsi" w:eastAsia="Times New Roman" w:hAnsiTheme="majorHAnsi" w:cs="Times New Roman"/>
                <w:b/>
                <w:sz w:val="20"/>
                <w:szCs w:val="20"/>
              </w:rPr>
            </w:pPr>
          </w:p>
          <w:p w14:paraId="080500C8" w14:textId="77777777" w:rsidR="00DD3E81" w:rsidRDefault="00DD3E81" w:rsidP="00DD3E81">
            <w:pPr>
              <w:spacing w:after="0" w:line="240" w:lineRule="auto"/>
              <w:contextualSpacing/>
            </w:pPr>
            <w:r w:rsidRPr="00E73430">
              <w:rPr>
                <w:rFonts w:ascii="Cambria" w:eastAsia="Calibri" w:hAnsi="Cambria" w:cs="Times New Roman"/>
                <w:b/>
                <w:sz w:val="14"/>
                <w:szCs w:val="14"/>
              </w:rPr>
              <w:t xml:space="preserve">  </w:t>
            </w:r>
            <w:r w:rsidRPr="00D42C1B">
              <w:rPr>
                <w:b/>
              </w:rPr>
              <w:t>c)</w:t>
            </w:r>
            <w:r>
              <w:t xml:space="preserve"> Düzenli bir ordu kurmanın önündeki siyasi, ekonomik, coğrafi ve teknolojik engeller üzerinde durulur. Muafiyetlere ve "bedel-i askerî" uygulamasına değinilir.</w:t>
            </w:r>
          </w:p>
          <w:p w14:paraId="3D7BC966" w14:textId="42FB9AAD" w:rsidR="00DD3E81" w:rsidRDefault="00DD3E81" w:rsidP="00DD3E81">
            <w:pPr>
              <w:spacing w:after="0" w:line="240" w:lineRule="auto"/>
            </w:pPr>
          </w:p>
          <w:p w14:paraId="3A4B5444" w14:textId="77777777" w:rsidR="00DD3E81" w:rsidRDefault="00DD3E81" w:rsidP="00DD3E81">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40D051A" w14:textId="20AD7671" w:rsidR="00DD3E81" w:rsidRDefault="00DD3E81" w:rsidP="00DD3E81">
            <w:pPr>
              <w:spacing w:after="0" w:line="240" w:lineRule="auto"/>
              <w:rPr>
                <w:rFonts w:cstheme="minorHAnsi"/>
                <w:sz w:val="20"/>
                <w:szCs w:val="20"/>
              </w:rPr>
            </w:pPr>
            <w:r w:rsidRPr="00D31A8B">
              <w:t xml:space="preserve">Osmanlı Devleti’nde Zorunlu </w:t>
            </w:r>
            <w:r>
              <w:t xml:space="preserve">                      </w:t>
            </w:r>
            <w:r w:rsidRPr="00D31A8B">
              <w:t xml:space="preserve">Askerlik </w:t>
            </w:r>
            <w:r>
              <w:t>Sistemine</w:t>
            </w:r>
            <w:r w:rsidRPr="00D31A8B">
              <w:t xml:space="preserve"> Geçiş</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9771C" w14:textId="77777777" w:rsidR="00DD3E81" w:rsidRDefault="00DD3E81" w:rsidP="00DD3E81">
            <w:pPr>
              <w:shd w:val="clear" w:color="auto" w:fill="FFFFFF"/>
              <w:autoSpaceDE w:val="0"/>
              <w:autoSpaceDN w:val="0"/>
              <w:adjustRightInd w:val="0"/>
              <w:spacing w:after="0" w:line="240" w:lineRule="auto"/>
              <w:jc w:val="both"/>
              <w:rPr>
                <w:rFonts w:cstheme="minorHAnsi"/>
                <w:sz w:val="16"/>
                <w:szCs w:val="16"/>
              </w:rPr>
            </w:pPr>
          </w:p>
        </w:tc>
      </w:tr>
      <w:tr w:rsidR="00DD3E81" w14:paraId="009A8034" w14:textId="77777777" w:rsidTr="00DD3E81">
        <w:trPr>
          <w:cantSplit/>
          <w:trHeight w:val="3359"/>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5A68BFED" w14:textId="77777777" w:rsidR="00DD3E81" w:rsidRDefault="00DD3E81" w:rsidP="00DD3E81">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F97D0E5" w14:textId="77777777" w:rsidR="00DD3E81" w:rsidRDefault="00DD3E81" w:rsidP="00DD3E81">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35CD4F" w14:textId="2AB0EED8" w:rsidR="00DD3E81" w:rsidRDefault="00DD3E81" w:rsidP="00DD3E81">
            <w:pPr>
              <w:autoSpaceDE w:val="0"/>
              <w:autoSpaceDN w:val="0"/>
              <w:adjustRightInd w:val="0"/>
              <w:spacing w:after="0" w:line="240" w:lineRule="auto"/>
              <w:rPr>
                <w:rFonts w:cstheme="minorHAnsi"/>
                <w:sz w:val="20"/>
                <w:szCs w:val="20"/>
              </w:rPr>
            </w:pPr>
            <w:r w:rsidRPr="003376CA">
              <w:rPr>
                <w:b/>
              </w:rPr>
              <w:t>11.4.3.</w:t>
            </w:r>
            <w:r>
              <w:t xml:space="preserve"> Ulus devletleşme ve endüstrileşme süreçlerinin sosyal hayata yansımalarını analiz eder.</w:t>
            </w: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tcPr>
          <w:p w14:paraId="60C79654" w14:textId="77777777" w:rsidR="00DD3E81" w:rsidRPr="001A2C1E" w:rsidRDefault="00DD3E81" w:rsidP="00DD3E81">
            <w:pPr>
              <w:spacing w:after="0" w:line="240" w:lineRule="auto"/>
              <w:rPr>
                <w:rFonts w:asciiTheme="majorHAnsi" w:eastAsia="Times New Roman" w:hAnsiTheme="majorHAnsi" w:cs="Times New Roman"/>
                <w:sz w:val="20"/>
                <w:szCs w:val="20"/>
              </w:rPr>
            </w:pPr>
          </w:p>
          <w:p w14:paraId="63DF07C1" w14:textId="77777777" w:rsidR="00DD3E81" w:rsidRPr="00DD3E81" w:rsidRDefault="00DD3E81" w:rsidP="00DD3E81">
            <w:pPr>
              <w:spacing w:after="0" w:line="240" w:lineRule="auto"/>
              <w:jc w:val="both"/>
            </w:pPr>
            <w:r w:rsidRPr="00DD3E81">
              <w:rPr>
                <w:b/>
              </w:rPr>
              <w:t>a)</w:t>
            </w:r>
            <w:r w:rsidRPr="00DD3E81">
              <w:t xml:space="preserve"> XIX. yüzyılda artan politik-askerî ve sosyo-ekonomik ihtiyaçlar çerçevesinde devlet idarecilerinin ülkelerindeki nüfusu artırmaya çalıştıkları ve demografik gücü bir millî güç unsuru olarak kullandıkları vurgulanır.</w:t>
            </w:r>
          </w:p>
          <w:p w14:paraId="79FA1A41" w14:textId="77777777" w:rsidR="00DD3E81" w:rsidRPr="00DD3E81" w:rsidRDefault="00DD3E81" w:rsidP="00DD3E81">
            <w:pPr>
              <w:spacing w:after="0" w:line="240" w:lineRule="auto"/>
              <w:jc w:val="both"/>
            </w:pPr>
            <w:r w:rsidRPr="00DD3E81">
              <w:rPr>
                <w:b/>
              </w:rPr>
              <w:t>b)</w:t>
            </w:r>
            <w:r w:rsidRPr="00DD3E81">
              <w:t xml:space="preserve"> Ulaşım ve haberleşme sektörlerindeki gelişmelerin (demiryolu, telgraf) merkezî idarelere hâkimiyet alanları üzerindeki otoritelerini arttırma imkânı vermesi Osmanlı Devleti örneği üzerinden ele alınır.</w:t>
            </w:r>
          </w:p>
          <w:p w14:paraId="2318B628" w14:textId="08D66EC3" w:rsidR="00DD3E81" w:rsidRPr="001A2C1E" w:rsidRDefault="00DD3E81" w:rsidP="00DD3E81">
            <w:pPr>
              <w:spacing w:after="0" w:line="240" w:lineRule="auto"/>
              <w:jc w:val="both"/>
              <w:rPr>
                <w:rFonts w:cstheme="minorHAnsi"/>
                <w:sz w:val="20"/>
                <w:szCs w:val="20"/>
              </w:rPr>
            </w:pPr>
            <w:r w:rsidRPr="00DD3E81">
              <w:rPr>
                <w:rFonts w:cstheme="minorHAnsi"/>
                <w:b/>
              </w:rPr>
              <w:t>c)</w:t>
            </w:r>
            <w:r w:rsidRPr="00DD3E81">
              <w:rPr>
                <w:rFonts w:cstheme="minorHAnsi"/>
              </w:rPr>
              <w:t xml:space="preserve"> Ulus devlet anlayışıyla birlikte eğitim kurumlarına ve askerî teşkilatlara devletin anlayışına uygun vatandaş yetiştirilmesi görevinin verilmesi üzerinde durulur. </w:t>
            </w:r>
          </w:p>
          <w:p w14:paraId="71125418" w14:textId="77777777" w:rsidR="00DD3E81" w:rsidRDefault="00DD3E81" w:rsidP="00DD3E81">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610EC69" w14:textId="2563F580" w:rsidR="00DD3E81" w:rsidRDefault="00DD3E81" w:rsidP="00DD3E81">
            <w:pPr>
              <w:spacing w:after="0" w:line="240" w:lineRule="auto"/>
              <w:rPr>
                <w:rFonts w:cstheme="minorHAnsi"/>
                <w:b/>
              </w:rPr>
            </w:pPr>
          </w:p>
          <w:p w14:paraId="06CDEDFE" w14:textId="252FEF7C" w:rsidR="00DD3E81" w:rsidRDefault="00DD3E81" w:rsidP="00DD3E81">
            <w:pPr>
              <w:spacing w:after="0" w:line="240" w:lineRule="auto"/>
              <w:rPr>
                <w:rFonts w:cstheme="minorHAnsi"/>
                <w:b/>
              </w:rPr>
            </w:pPr>
          </w:p>
          <w:p w14:paraId="3B032317" w14:textId="77777777" w:rsidR="00DD3E81" w:rsidRPr="001A2C1E" w:rsidRDefault="00DD3E81" w:rsidP="00DD3E81">
            <w:pPr>
              <w:spacing w:after="0" w:line="240" w:lineRule="auto"/>
              <w:rPr>
                <w:rFonts w:cstheme="minorHAnsi"/>
                <w:b/>
              </w:rPr>
            </w:pPr>
          </w:p>
          <w:p w14:paraId="524A1D62" w14:textId="77777777" w:rsidR="00DD3E81" w:rsidRDefault="00DD3E81" w:rsidP="00DD3E81">
            <w:pPr>
              <w:spacing w:after="0" w:line="240" w:lineRule="auto"/>
              <w:rPr>
                <w:b/>
              </w:rPr>
            </w:pPr>
          </w:p>
          <w:p w14:paraId="00561D02" w14:textId="77777777" w:rsidR="00DD3E81" w:rsidRDefault="00DD3E81" w:rsidP="00DD3E81">
            <w:pPr>
              <w:spacing w:after="0" w:line="240" w:lineRule="auto"/>
            </w:pPr>
            <w:r w:rsidRPr="00CF0B8B">
              <w:rPr>
                <w:b/>
              </w:rPr>
              <w:t>4.3.</w:t>
            </w:r>
            <w:r>
              <w:t xml:space="preserve"> XIX. YÜZYILDA SOSYAL HAYATTAKİ DEĞİŞİMLER</w:t>
            </w:r>
          </w:p>
          <w:p w14:paraId="02A3987E" w14:textId="77777777" w:rsidR="00DD3E81" w:rsidRDefault="00DD3E81" w:rsidP="00DD3E81">
            <w:pPr>
              <w:spacing w:after="0" w:line="240" w:lineRule="auto"/>
            </w:pPr>
            <w:r>
              <w:t>Nüfus ve Nüfuz</w:t>
            </w:r>
          </w:p>
          <w:p w14:paraId="591DC72E" w14:textId="77777777" w:rsidR="00DD3E81" w:rsidRDefault="00DD3E81" w:rsidP="00DD3E81">
            <w:pPr>
              <w:spacing w:after="0" w:line="240" w:lineRule="auto"/>
            </w:pPr>
            <w:r>
              <w:t xml:space="preserve">Ulaşım ve Haberleşme </w:t>
            </w:r>
          </w:p>
          <w:p w14:paraId="666F1AC5" w14:textId="77777777" w:rsidR="00DD3E81" w:rsidRDefault="00DD3E81" w:rsidP="00DD3E81">
            <w:pPr>
              <w:spacing w:after="0" w:line="240" w:lineRule="auto"/>
            </w:pPr>
            <w:r>
              <w:t>Ulus Devlette Vatandaş Kimliği</w:t>
            </w:r>
          </w:p>
          <w:p w14:paraId="4F62E722" w14:textId="77777777" w:rsidR="00DD3E81" w:rsidRDefault="00DD3E81" w:rsidP="00DD3E81">
            <w:pPr>
              <w:spacing w:after="0" w:line="240" w:lineRule="auto"/>
              <w:rPr>
                <w:rFonts w:ascii="Cambria" w:eastAsia="Calibri" w:hAnsi="Cambria" w:cs="Times New Roman"/>
                <w:sz w:val="16"/>
                <w:szCs w:val="16"/>
              </w:rPr>
            </w:pPr>
          </w:p>
          <w:p w14:paraId="2049EEF3" w14:textId="77777777" w:rsidR="00DD3E81" w:rsidRDefault="00DD3E81" w:rsidP="00DD3E81">
            <w:pPr>
              <w:spacing w:after="0" w:line="240" w:lineRule="auto"/>
            </w:pPr>
          </w:p>
          <w:p w14:paraId="4F60B3D2" w14:textId="77777777" w:rsidR="00DD3E81" w:rsidRDefault="00DD3E81" w:rsidP="00DD3E81">
            <w:pPr>
              <w:spacing w:after="0" w:line="240" w:lineRule="auto"/>
              <w:rPr>
                <w:rFonts w:asciiTheme="majorHAnsi" w:eastAsia="Calibri" w:hAnsiTheme="majorHAnsi" w:cs="Times New Roman"/>
              </w:rPr>
            </w:pPr>
          </w:p>
          <w:p w14:paraId="4BDF6D6F" w14:textId="77777777" w:rsidR="00DD3E81" w:rsidRDefault="00DD3E81" w:rsidP="00DD3E81">
            <w:pPr>
              <w:spacing w:after="0" w:line="240" w:lineRule="auto"/>
              <w:rPr>
                <w:rFonts w:asciiTheme="majorHAnsi" w:eastAsia="Calibri" w:hAnsiTheme="majorHAnsi" w:cs="Times New Roman"/>
              </w:rPr>
            </w:pPr>
          </w:p>
          <w:p w14:paraId="58BF9E75" w14:textId="24877DFA" w:rsidR="00DD3E81" w:rsidRPr="00DD3E81" w:rsidRDefault="00DD3E81" w:rsidP="00DD3E81">
            <w:pPr>
              <w:spacing w:after="0" w:line="240" w:lineRule="auto"/>
              <w:rPr>
                <w:rFonts w:cstheme="minorHAnsi"/>
                <w:sz w:val="12"/>
                <w:szCs w:val="1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ECDD0" w14:textId="77777777" w:rsidR="00DD3E81" w:rsidRDefault="00DD3E81" w:rsidP="00DD3E81">
            <w:pPr>
              <w:shd w:val="clear" w:color="auto" w:fill="FFFFFF"/>
              <w:autoSpaceDE w:val="0"/>
              <w:autoSpaceDN w:val="0"/>
              <w:adjustRightInd w:val="0"/>
              <w:spacing w:after="0" w:line="240" w:lineRule="auto"/>
              <w:jc w:val="both"/>
              <w:rPr>
                <w:rFonts w:cstheme="minorHAnsi"/>
                <w:sz w:val="16"/>
                <w:szCs w:val="16"/>
              </w:rPr>
            </w:pPr>
          </w:p>
        </w:tc>
      </w:tr>
    </w:tbl>
    <w:p w14:paraId="5ABFB95B" w14:textId="77777777" w:rsidR="00F8570D" w:rsidRDefault="00F8570D">
      <w:pPr>
        <w:spacing w:after="160" w:line="259" w:lineRule="auto"/>
      </w:pPr>
    </w:p>
    <w:p w14:paraId="3F04D3D3" w14:textId="373F2C3B" w:rsidR="008B6840" w:rsidRDefault="008B6840">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18"/>
        <w:gridCol w:w="5812"/>
        <w:gridCol w:w="3686"/>
        <w:gridCol w:w="1701"/>
      </w:tblGrid>
      <w:tr w:rsidR="00F8570D" w14:paraId="1F7AD415"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F891CF7" w14:textId="1651B5E9" w:rsidR="00F8570D" w:rsidRPr="00DD3E81" w:rsidRDefault="00DD3E81" w:rsidP="00375D05">
            <w:pPr>
              <w:spacing w:after="0" w:line="240" w:lineRule="auto"/>
              <w:jc w:val="center"/>
              <w:rPr>
                <w:rFonts w:cstheme="minorHAnsi"/>
                <w:b/>
                <w:sz w:val="20"/>
                <w:szCs w:val="20"/>
              </w:rPr>
            </w:pPr>
            <w:r w:rsidRPr="00DD3E81">
              <w:rPr>
                <w:rFonts w:cstheme="minorHAnsi"/>
                <w:b/>
                <w:sz w:val="24"/>
                <w:szCs w:val="24"/>
              </w:rPr>
              <w:lastRenderedPageBreak/>
              <w:t>14</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A28F98A" w14:textId="77777777" w:rsidR="00F8570D" w:rsidRDefault="00F8570D"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0F9D363" w14:textId="77777777" w:rsidR="00F8570D" w:rsidRDefault="00F8570D"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B2F55E7" w14:textId="77777777" w:rsidR="00F8570D" w:rsidRDefault="00F8570D"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1FF700F" w14:textId="77777777" w:rsidR="00F8570D" w:rsidRDefault="00F8570D" w:rsidP="00375D05">
            <w:pPr>
              <w:spacing w:after="0" w:line="240" w:lineRule="auto"/>
              <w:jc w:val="center"/>
              <w:rPr>
                <w:rFonts w:cstheme="minorHAnsi"/>
                <w:b/>
                <w:sz w:val="20"/>
                <w:szCs w:val="20"/>
              </w:rPr>
            </w:pPr>
            <w:r>
              <w:rPr>
                <w:rFonts w:cstheme="minorHAnsi"/>
                <w:b/>
                <w:sz w:val="20"/>
                <w:szCs w:val="20"/>
              </w:rPr>
              <w:t>AÇIKLAMALAR</w:t>
            </w:r>
          </w:p>
        </w:tc>
      </w:tr>
      <w:tr w:rsidR="00F8570D" w14:paraId="497AE6B7"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626DAEF" w14:textId="77777777" w:rsidR="00F8570D" w:rsidRDefault="00F8570D"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9CA3B" w14:textId="77777777" w:rsidR="00F8570D" w:rsidRDefault="00F8570D"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0173F" w14:textId="77777777" w:rsidR="00F8570D" w:rsidRDefault="00F8570D"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488F40" w14:textId="77777777" w:rsidR="00F8570D" w:rsidRDefault="00F8570D"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C490B" w14:textId="77777777" w:rsidR="00F8570D" w:rsidRDefault="00F8570D" w:rsidP="00375D05">
            <w:pPr>
              <w:spacing w:after="0" w:line="240" w:lineRule="auto"/>
              <w:rPr>
                <w:rFonts w:cstheme="minorHAnsi"/>
                <w:b/>
                <w:sz w:val="20"/>
                <w:szCs w:val="20"/>
              </w:rPr>
            </w:pPr>
          </w:p>
        </w:tc>
      </w:tr>
      <w:tr w:rsidR="00E37F2D" w14:paraId="08542596"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AF1CB69" w14:textId="77777777"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91525DA" w14:textId="77777777"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B5A0A91" w14:textId="46DC9ED3" w:rsidR="00E37F2D" w:rsidRPr="0013469E" w:rsidRDefault="00E37F2D" w:rsidP="00E37F2D">
            <w:pPr>
              <w:spacing w:after="0" w:line="240" w:lineRule="auto"/>
              <w:rPr>
                <w:rFonts w:cstheme="minorHAnsi"/>
                <w:sz w:val="2"/>
                <w:szCs w:val="2"/>
              </w:rPr>
            </w:pPr>
            <w:r>
              <w:rPr>
                <w:rFonts w:eastAsia="Calibri" w:cstheme="minorHAnsi"/>
                <w:b/>
              </w:rPr>
              <w:t xml:space="preserve">4. ÜNİTE: </w:t>
            </w:r>
            <w:r>
              <w:rPr>
                <w:rFonts w:cstheme="minorHAnsi"/>
                <w:b/>
              </w:rPr>
              <w:t>İLK VE ORTA ÇAĞLARDA TÜRK DÜNYASI</w:t>
            </w:r>
            <w:r>
              <w:rPr>
                <w:rFonts w:eastAsia="Calibri" w:cstheme="minorHAnsi"/>
                <w:b/>
              </w:rPr>
              <w:t xml:space="preserve">                 KAZANIM SAYISI: 5                        SÜRE/DERS SAATİ: 12                                  ORANI (%): 16,7</w:t>
            </w:r>
          </w:p>
        </w:tc>
      </w:tr>
      <w:tr w:rsidR="00E37F2D" w14:paraId="1DDFD593" w14:textId="77777777" w:rsidTr="00884DF6">
        <w:trPr>
          <w:cantSplit/>
          <w:trHeight w:val="1532"/>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1F3294DB" w14:textId="6F6DC74E"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28 MART-01 NİSAN 2022 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2855339" w14:textId="77777777" w:rsidR="00E37F2D" w:rsidRDefault="00E37F2D" w:rsidP="00E37F2D">
            <w:pPr>
              <w:spacing w:after="0" w:line="240" w:lineRule="auto"/>
              <w:jc w:val="center"/>
              <w:rPr>
                <w:rFonts w:cstheme="minorHAnsi"/>
                <w:b/>
                <w:bCs/>
                <w:sz w:val="16"/>
                <w:szCs w:val="16"/>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12BFF546" w14:textId="77777777" w:rsidR="00E37F2D" w:rsidRDefault="00E37F2D" w:rsidP="00E37F2D">
            <w:pPr>
              <w:autoSpaceDE w:val="0"/>
              <w:autoSpaceDN w:val="0"/>
              <w:adjustRightInd w:val="0"/>
              <w:spacing w:after="0" w:line="240" w:lineRule="auto"/>
              <w:rPr>
                <w:bCs/>
              </w:rPr>
            </w:pPr>
          </w:p>
          <w:p w14:paraId="693149CE" w14:textId="77777777" w:rsidR="00E37F2D" w:rsidRDefault="00E37F2D" w:rsidP="00E37F2D">
            <w:pPr>
              <w:autoSpaceDE w:val="0"/>
              <w:autoSpaceDN w:val="0"/>
              <w:adjustRightInd w:val="0"/>
              <w:spacing w:after="0" w:line="240" w:lineRule="auto"/>
              <w:rPr>
                <w:b/>
              </w:rPr>
            </w:pPr>
          </w:p>
          <w:p w14:paraId="22E959B3" w14:textId="77777777" w:rsidR="00E37F2D" w:rsidRDefault="00E37F2D" w:rsidP="00E37F2D">
            <w:pPr>
              <w:autoSpaceDE w:val="0"/>
              <w:autoSpaceDN w:val="0"/>
              <w:adjustRightInd w:val="0"/>
              <w:spacing w:after="0" w:line="240" w:lineRule="auto"/>
              <w:rPr>
                <w:b/>
              </w:rPr>
            </w:pPr>
          </w:p>
          <w:p w14:paraId="6D22F726" w14:textId="77777777" w:rsidR="00E37F2D" w:rsidRDefault="00E37F2D" w:rsidP="00E37F2D">
            <w:pPr>
              <w:autoSpaceDE w:val="0"/>
              <w:autoSpaceDN w:val="0"/>
              <w:adjustRightInd w:val="0"/>
              <w:spacing w:after="0" w:line="240" w:lineRule="auto"/>
              <w:rPr>
                <w:b/>
              </w:rPr>
            </w:pPr>
          </w:p>
          <w:p w14:paraId="717065D0" w14:textId="77777777" w:rsidR="00E37F2D" w:rsidRDefault="00E37F2D" w:rsidP="00E37F2D">
            <w:pPr>
              <w:autoSpaceDE w:val="0"/>
              <w:autoSpaceDN w:val="0"/>
              <w:adjustRightInd w:val="0"/>
              <w:spacing w:after="0" w:line="240" w:lineRule="auto"/>
              <w:rPr>
                <w:b/>
              </w:rPr>
            </w:pPr>
          </w:p>
          <w:p w14:paraId="7FFEC3E3" w14:textId="77777777" w:rsidR="00E37F2D" w:rsidRDefault="00E37F2D" w:rsidP="00E37F2D">
            <w:pPr>
              <w:autoSpaceDE w:val="0"/>
              <w:autoSpaceDN w:val="0"/>
              <w:adjustRightInd w:val="0"/>
              <w:spacing w:after="0" w:line="240" w:lineRule="auto"/>
              <w:rPr>
                <w:b/>
              </w:rPr>
            </w:pPr>
          </w:p>
          <w:p w14:paraId="6BADC7E2" w14:textId="77777777" w:rsidR="00E37F2D" w:rsidRDefault="00E37F2D" w:rsidP="00E37F2D">
            <w:pPr>
              <w:autoSpaceDE w:val="0"/>
              <w:autoSpaceDN w:val="0"/>
              <w:adjustRightInd w:val="0"/>
              <w:spacing w:after="0" w:line="240" w:lineRule="auto"/>
              <w:rPr>
                <w:b/>
              </w:rPr>
            </w:pPr>
          </w:p>
          <w:p w14:paraId="04DA2304" w14:textId="77777777" w:rsidR="00E37F2D" w:rsidRPr="002E317A" w:rsidRDefault="00E37F2D" w:rsidP="00E37F2D">
            <w:pPr>
              <w:autoSpaceDE w:val="0"/>
              <w:autoSpaceDN w:val="0"/>
              <w:adjustRightInd w:val="0"/>
              <w:spacing w:after="0" w:line="240" w:lineRule="auto"/>
              <w:rPr>
                <w:rFonts w:ascii="Cambria" w:eastAsia="Calibri" w:hAnsi="Cambria" w:cs="Times New Roman"/>
                <w:b/>
                <w:color w:val="FF0000"/>
                <w:sz w:val="16"/>
                <w:szCs w:val="16"/>
              </w:rPr>
            </w:pPr>
            <w:r w:rsidRPr="003376CA">
              <w:rPr>
                <w:b/>
              </w:rPr>
              <w:t>11.4.3.</w:t>
            </w:r>
            <w:r>
              <w:t xml:space="preserve"> Ulus devletleşme ve endüstrileşme süreçlerinin sosyal hayata yansımalarını analiz eder.</w:t>
            </w:r>
          </w:p>
          <w:p w14:paraId="3F7DF1F2" w14:textId="77777777" w:rsidR="00E37F2D" w:rsidRDefault="00E37F2D" w:rsidP="00E37F2D">
            <w:pPr>
              <w:autoSpaceDE w:val="0"/>
              <w:autoSpaceDN w:val="0"/>
              <w:adjustRightInd w:val="0"/>
              <w:spacing w:after="0" w:line="240" w:lineRule="auto"/>
              <w:rPr>
                <w:bCs/>
              </w:rPr>
            </w:pPr>
          </w:p>
          <w:p w14:paraId="5DB7B22B" w14:textId="77777777" w:rsidR="00E37F2D" w:rsidRDefault="00E37F2D" w:rsidP="00E37F2D">
            <w:pPr>
              <w:autoSpaceDE w:val="0"/>
              <w:autoSpaceDN w:val="0"/>
              <w:adjustRightInd w:val="0"/>
              <w:spacing w:after="0" w:line="240" w:lineRule="auto"/>
              <w:rPr>
                <w:bCs/>
              </w:rPr>
            </w:pPr>
          </w:p>
          <w:p w14:paraId="6B3B12FB" w14:textId="77777777" w:rsidR="00E37F2D" w:rsidRDefault="00E37F2D" w:rsidP="00E37F2D">
            <w:pPr>
              <w:autoSpaceDE w:val="0"/>
              <w:autoSpaceDN w:val="0"/>
              <w:adjustRightInd w:val="0"/>
              <w:spacing w:after="0" w:line="240" w:lineRule="auto"/>
              <w:rPr>
                <w:bCs/>
              </w:rPr>
            </w:pPr>
          </w:p>
          <w:p w14:paraId="54540E95" w14:textId="77777777" w:rsidR="00E37F2D" w:rsidRDefault="00E37F2D" w:rsidP="00E37F2D">
            <w:pPr>
              <w:autoSpaceDE w:val="0"/>
              <w:autoSpaceDN w:val="0"/>
              <w:adjustRightInd w:val="0"/>
              <w:spacing w:after="0" w:line="240" w:lineRule="auto"/>
              <w:rPr>
                <w:bCs/>
              </w:rPr>
            </w:pPr>
          </w:p>
          <w:p w14:paraId="75202936" w14:textId="77777777" w:rsidR="00E37F2D" w:rsidRDefault="00E37F2D" w:rsidP="00E37F2D">
            <w:pPr>
              <w:spacing w:after="0" w:line="240" w:lineRule="auto"/>
              <w:rPr>
                <w:rFonts w:cstheme="minorHAnsi"/>
                <w:sz w:val="20"/>
                <w:szCs w:val="20"/>
              </w:rPr>
            </w:pPr>
          </w:p>
        </w:tc>
        <w:tc>
          <w:tcPr>
            <w:tcW w:w="5812" w:type="dxa"/>
            <w:vMerge w:val="restart"/>
            <w:tcBorders>
              <w:top w:val="single" w:sz="4" w:space="0" w:color="000000" w:themeColor="text1"/>
              <w:left w:val="single" w:sz="4" w:space="0" w:color="000000" w:themeColor="text1"/>
              <w:right w:val="single" w:sz="4" w:space="0" w:color="000000" w:themeColor="text1"/>
            </w:tcBorders>
          </w:tcPr>
          <w:p w14:paraId="37C05D72" w14:textId="77777777" w:rsidR="00E37F2D" w:rsidRPr="00E37F2D" w:rsidRDefault="00E37F2D" w:rsidP="00E37F2D">
            <w:pPr>
              <w:spacing w:after="0" w:line="240" w:lineRule="auto"/>
              <w:rPr>
                <w:rFonts w:cstheme="minorHAnsi"/>
                <w:b/>
                <w:sz w:val="20"/>
                <w:szCs w:val="20"/>
              </w:rPr>
            </w:pPr>
          </w:p>
          <w:p w14:paraId="69CDA6CB" w14:textId="3F555335" w:rsidR="00E37F2D" w:rsidRPr="00E37F2D" w:rsidRDefault="00E37F2D" w:rsidP="00E37F2D">
            <w:pPr>
              <w:spacing w:after="0" w:line="240" w:lineRule="auto"/>
              <w:jc w:val="both"/>
              <w:rPr>
                <w:rFonts w:cstheme="minorHAnsi"/>
                <w:sz w:val="20"/>
                <w:szCs w:val="20"/>
              </w:rPr>
            </w:pPr>
            <w:r w:rsidRPr="00E37F2D">
              <w:rPr>
                <w:rFonts w:cstheme="minorHAnsi"/>
                <w:b/>
                <w:sz w:val="20"/>
                <w:szCs w:val="20"/>
              </w:rPr>
              <w:t>ç)</w:t>
            </w:r>
            <w:r w:rsidRPr="00E37F2D">
              <w:rPr>
                <w:rFonts w:cstheme="minorHAnsi"/>
                <w:sz w:val="20"/>
                <w:szCs w:val="20"/>
              </w:rPr>
              <w:t xml:space="preserve"> Avrupa devletleriyle girilen siyasi ve askerî rekabet çerce-</w:t>
            </w:r>
            <w:proofErr w:type="spellStart"/>
            <w:r w:rsidRPr="00E37F2D">
              <w:rPr>
                <w:rFonts w:cstheme="minorHAnsi"/>
                <w:sz w:val="20"/>
                <w:szCs w:val="20"/>
              </w:rPr>
              <w:t>vesinde</w:t>
            </w:r>
            <w:proofErr w:type="spellEnd"/>
            <w:r w:rsidRPr="00E37F2D">
              <w:rPr>
                <w:rFonts w:cstheme="minorHAnsi"/>
                <w:sz w:val="20"/>
                <w:szCs w:val="20"/>
              </w:rPr>
              <w:t xml:space="preserve"> açılan kurumlara (</w:t>
            </w:r>
            <w:proofErr w:type="spellStart"/>
            <w:r w:rsidRPr="00E37F2D">
              <w:rPr>
                <w:rFonts w:cstheme="minorHAnsi"/>
                <w:sz w:val="20"/>
                <w:szCs w:val="20"/>
              </w:rPr>
              <w:t>Hendesehane</w:t>
            </w:r>
            <w:proofErr w:type="spellEnd"/>
            <w:r w:rsidRPr="00E37F2D">
              <w:rPr>
                <w:rFonts w:cstheme="minorHAnsi"/>
                <w:sz w:val="20"/>
                <w:szCs w:val="20"/>
              </w:rPr>
              <w:t xml:space="preserve"> ve Mühendishaneler, </w:t>
            </w:r>
            <w:proofErr w:type="spellStart"/>
            <w:r w:rsidRPr="00E37F2D">
              <w:rPr>
                <w:rFonts w:cstheme="minorHAnsi"/>
                <w:sz w:val="20"/>
                <w:szCs w:val="20"/>
              </w:rPr>
              <w:t>Mekteb</w:t>
            </w:r>
            <w:proofErr w:type="spellEnd"/>
            <w:r w:rsidRPr="00E37F2D">
              <w:rPr>
                <w:rFonts w:cstheme="minorHAnsi"/>
                <w:sz w:val="20"/>
                <w:szCs w:val="20"/>
              </w:rPr>
              <w:t xml:space="preserve">-i Harbiye, Tıbbiye, Mülkiye ve diğer meslek okulları) ve II. Mahmud Dönemi’nden itibaren zorunlu örgün eğitimin başlatılmasına değinilir. </w:t>
            </w:r>
          </w:p>
          <w:p w14:paraId="1184A56C" w14:textId="77777777" w:rsidR="00E37F2D" w:rsidRPr="00E37F2D" w:rsidRDefault="00E37F2D" w:rsidP="00E37F2D">
            <w:pPr>
              <w:spacing w:after="0" w:line="240" w:lineRule="auto"/>
              <w:jc w:val="both"/>
              <w:rPr>
                <w:rFonts w:cstheme="minorHAnsi"/>
                <w:sz w:val="20"/>
                <w:szCs w:val="20"/>
              </w:rPr>
            </w:pPr>
            <w:r w:rsidRPr="00E37F2D">
              <w:rPr>
                <w:rFonts w:cstheme="minorHAnsi"/>
                <w:b/>
                <w:sz w:val="20"/>
                <w:szCs w:val="20"/>
              </w:rPr>
              <w:t>d)</w:t>
            </w:r>
            <w:r w:rsidRPr="00E37F2D">
              <w:rPr>
                <w:rFonts w:cstheme="minorHAnsi"/>
                <w:sz w:val="20"/>
                <w:szCs w:val="20"/>
              </w:rPr>
              <w:t xml:space="preserve"> Osmanlı Devleti’nde açılan yabancı ve misyoner okulları ile azınlık okullarına değinilerek II. Abdülhamit Dönemi’nde devlet tarafından kurulan okullar kısaca ele alınır. </w:t>
            </w:r>
          </w:p>
          <w:p w14:paraId="3B34C04D" w14:textId="2AAD530F" w:rsidR="00E37F2D" w:rsidRPr="00E37F2D" w:rsidRDefault="00E37F2D" w:rsidP="00E37F2D">
            <w:pPr>
              <w:spacing w:after="0" w:line="240" w:lineRule="auto"/>
              <w:jc w:val="both"/>
              <w:rPr>
                <w:rFonts w:cstheme="minorHAnsi"/>
                <w:sz w:val="20"/>
                <w:szCs w:val="20"/>
              </w:rPr>
            </w:pPr>
            <w:r w:rsidRPr="00E37F2D">
              <w:rPr>
                <w:rFonts w:cstheme="minorHAnsi"/>
                <w:b/>
                <w:sz w:val="20"/>
                <w:szCs w:val="20"/>
              </w:rPr>
              <w:t>e)</w:t>
            </w:r>
            <w:r w:rsidRPr="00E37F2D">
              <w:rPr>
                <w:rFonts w:cstheme="minorHAnsi"/>
                <w:sz w:val="20"/>
                <w:szCs w:val="20"/>
              </w:rPr>
              <w:t xml:space="preserve"> II. Abdülhamid Dönemi'nde gerçekleştirilen devlet hastanelerinin ve </w:t>
            </w:r>
            <w:proofErr w:type="spellStart"/>
            <w:r w:rsidRPr="00E37F2D">
              <w:rPr>
                <w:rFonts w:cstheme="minorHAnsi"/>
                <w:sz w:val="20"/>
                <w:szCs w:val="20"/>
              </w:rPr>
              <w:t>Dârülaceze</w:t>
            </w:r>
            <w:proofErr w:type="spellEnd"/>
            <w:r w:rsidRPr="00E37F2D">
              <w:rPr>
                <w:rFonts w:cstheme="minorHAnsi"/>
                <w:sz w:val="20"/>
                <w:szCs w:val="20"/>
              </w:rPr>
              <w:t xml:space="preserve"> gibi sosyal yardım kurumlarının kurulması, emeklilik sistemi ve yoksul aylığı uygulamaları ele alınır. Bu uygulamaların günümüzde de varlıklarını sürdü-</w:t>
            </w:r>
            <w:proofErr w:type="spellStart"/>
            <w:r w:rsidRPr="00E37F2D">
              <w:rPr>
                <w:rFonts w:cstheme="minorHAnsi"/>
                <w:sz w:val="20"/>
                <w:szCs w:val="20"/>
              </w:rPr>
              <w:t>rdükleri</w:t>
            </w:r>
            <w:proofErr w:type="spellEnd"/>
            <w:r w:rsidRPr="00E37F2D">
              <w:rPr>
                <w:rFonts w:cstheme="minorHAnsi"/>
                <w:sz w:val="20"/>
                <w:szCs w:val="20"/>
              </w:rPr>
              <w:t xml:space="preserve"> vurgulanır. </w:t>
            </w:r>
          </w:p>
          <w:p w14:paraId="71C219D8" w14:textId="77777777" w:rsidR="00E37F2D" w:rsidRPr="00E37F2D" w:rsidRDefault="00E37F2D" w:rsidP="00E37F2D">
            <w:pPr>
              <w:spacing w:after="0" w:line="240" w:lineRule="auto"/>
              <w:jc w:val="both"/>
              <w:rPr>
                <w:sz w:val="20"/>
                <w:szCs w:val="20"/>
              </w:rPr>
            </w:pPr>
            <w:r w:rsidRPr="00E37F2D">
              <w:rPr>
                <w:rFonts w:cstheme="minorHAnsi"/>
                <w:b/>
                <w:sz w:val="20"/>
                <w:szCs w:val="20"/>
              </w:rPr>
              <w:t>f)</w:t>
            </w:r>
            <w:r w:rsidRPr="00E37F2D">
              <w:rPr>
                <w:rFonts w:cstheme="minorHAnsi"/>
                <w:sz w:val="20"/>
                <w:szCs w:val="20"/>
              </w:rPr>
              <w:t xml:space="preserve"> Avrupa’nın genelinde olduğu gibi Osmanlı Devleti’nde de eğitim ve sağlık alanlarında faaliyette bulunan dinî vakıflar ve diğer sivil toplum kuruluşlarının yerini devlet kurumlarının almaya başlamasının gerekçelerine değinilir.</w:t>
            </w:r>
          </w:p>
          <w:p w14:paraId="34FED42E" w14:textId="3A3B1BA5" w:rsidR="00E37F2D" w:rsidRPr="00E37F2D" w:rsidRDefault="00E37F2D" w:rsidP="00E37F2D">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28CAD463" w14:textId="77777777" w:rsidR="00E37F2D" w:rsidRDefault="00E37F2D" w:rsidP="00E37F2D">
            <w:pPr>
              <w:spacing w:after="0" w:line="240" w:lineRule="auto"/>
              <w:rPr>
                <w:rFonts w:ascii="Cambria" w:eastAsia="Calibri" w:hAnsi="Cambria" w:cs="Times New Roman"/>
                <w:sz w:val="16"/>
                <w:szCs w:val="16"/>
              </w:rPr>
            </w:pPr>
          </w:p>
          <w:p w14:paraId="08429DA1" w14:textId="77777777" w:rsidR="00E37F2D" w:rsidRDefault="00E37F2D" w:rsidP="00E37F2D">
            <w:pPr>
              <w:spacing w:after="0" w:line="240" w:lineRule="auto"/>
              <w:rPr>
                <w:rFonts w:ascii="Cambria" w:eastAsia="Calibri" w:hAnsi="Cambria" w:cs="Times New Roman"/>
                <w:sz w:val="16"/>
                <w:szCs w:val="16"/>
              </w:rPr>
            </w:pPr>
          </w:p>
          <w:p w14:paraId="7EA5DDC9" w14:textId="77777777" w:rsidR="00E37F2D" w:rsidRDefault="00E37F2D" w:rsidP="00E37F2D">
            <w:pPr>
              <w:spacing w:after="0" w:line="240" w:lineRule="auto"/>
            </w:pPr>
          </w:p>
          <w:p w14:paraId="3C3A5FFB" w14:textId="77777777" w:rsidR="00E37F2D" w:rsidRDefault="00E37F2D" w:rsidP="00E37F2D">
            <w:pPr>
              <w:spacing w:after="0" w:line="240" w:lineRule="auto"/>
            </w:pPr>
            <w:r>
              <w:t>Zorunlu Eğitim ve Askerlik</w:t>
            </w:r>
          </w:p>
          <w:p w14:paraId="2680F2AE" w14:textId="77777777" w:rsidR="00E37F2D" w:rsidRDefault="00E37F2D" w:rsidP="00E37F2D">
            <w:pPr>
              <w:spacing w:after="0" w:line="240" w:lineRule="auto"/>
            </w:pPr>
            <w:r>
              <w:t xml:space="preserve">Osmanlı Devleti’nde Modern Eğitim Kurumları </w:t>
            </w:r>
          </w:p>
          <w:p w14:paraId="0D334695" w14:textId="3BEAD687" w:rsidR="00E37F2D" w:rsidRDefault="00E37F2D" w:rsidP="00E37F2D">
            <w:pPr>
              <w:spacing w:after="0" w:line="240" w:lineRule="auto"/>
              <w:rPr>
                <w:rFonts w:cstheme="minorHAnsi"/>
                <w:sz w:val="20"/>
                <w:szCs w:val="20"/>
              </w:rPr>
            </w:pPr>
            <w: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7832C" w14:textId="77777777" w:rsidR="00E37F2D" w:rsidRDefault="00E37F2D" w:rsidP="00E37F2D">
            <w:pPr>
              <w:spacing w:after="0" w:line="240" w:lineRule="auto"/>
              <w:jc w:val="both"/>
              <w:rPr>
                <w:rFonts w:cstheme="minorHAnsi"/>
                <w:sz w:val="16"/>
                <w:szCs w:val="16"/>
              </w:rPr>
            </w:pPr>
          </w:p>
        </w:tc>
      </w:tr>
      <w:tr w:rsidR="00E37F2D" w14:paraId="4EA8C6C4" w14:textId="77777777" w:rsidTr="00EC3CE3">
        <w:trPr>
          <w:cantSplit/>
          <w:trHeight w:val="25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130C9" w14:textId="77777777" w:rsidR="00E37F2D" w:rsidRDefault="00E37F2D" w:rsidP="00E37F2D">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41896B55" w14:textId="77777777" w:rsidR="00E37F2D" w:rsidRDefault="00E37F2D" w:rsidP="00E37F2D">
            <w:pPr>
              <w:spacing w:after="0" w:line="240" w:lineRule="auto"/>
              <w:jc w:val="center"/>
              <w:rPr>
                <w:rFonts w:cstheme="minorHAnsi"/>
                <w:b/>
                <w:bCs/>
                <w:sz w:val="16"/>
                <w:szCs w:val="16"/>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vAlign w:val="center"/>
          </w:tcPr>
          <w:p w14:paraId="4FE76D53" w14:textId="77777777" w:rsidR="00E37F2D" w:rsidRDefault="00E37F2D" w:rsidP="00E37F2D">
            <w:pPr>
              <w:spacing w:after="0" w:line="240" w:lineRule="auto"/>
              <w:rPr>
                <w:rFonts w:cstheme="minorHAnsi"/>
                <w:sz w:val="20"/>
                <w:szCs w:val="20"/>
              </w:rPr>
            </w:pPr>
          </w:p>
        </w:tc>
        <w:tc>
          <w:tcPr>
            <w:tcW w:w="5812" w:type="dxa"/>
            <w:vMerge/>
            <w:tcBorders>
              <w:left w:val="single" w:sz="4" w:space="0" w:color="000000" w:themeColor="text1"/>
              <w:bottom w:val="single" w:sz="4" w:space="0" w:color="000000" w:themeColor="text1"/>
              <w:right w:val="single" w:sz="4" w:space="0" w:color="000000" w:themeColor="text1"/>
            </w:tcBorders>
          </w:tcPr>
          <w:p w14:paraId="7C59F3FF" w14:textId="77777777" w:rsidR="00E37F2D" w:rsidRPr="00E37F2D" w:rsidRDefault="00E37F2D" w:rsidP="00E37F2D">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E66656F" w14:textId="77777777" w:rsidR="00E37F2D" w:rsidRDefault="00E37F2D" w:rsidP="00E37F2D">
            <w:pPr>
              <w:spacing w:after="0" w:line="240" w:lineRule="auto"/>
            </w:pPr>
          </w:p>
          <w:p w14:paraId="794E37CD" w14:textId="77777777" w:rsidR="00E37F2D" w:rsidRDefault="00E37F2D" w:rsidP="00E37F2D">
            <w:pPr>
              <w:spacing w:after="0" w:line="240" w:lineRule="auto"/>
            </w:pPr>
            <w:r>
              <w:t>Osmanlı Devleti’nde Yabancı Okullar</w:t>
            </w:r>
          </w:p>
          <w:p w14:paraId="48BFA391" w14:textId="77777777" w:rsidR="00E37F2D" w:rsidRDefault="00E37F2D" w:rsidP="00E37F2D">
            <w:pPr>
              <w:spacing w:after="0" w:line="240" w:lineRule="auto"/>
            </w:pPr>
            <w:r>
              <w:t>Sosyal Devlet ve II. Abdülhamit Han</w:t>
            </w:r>
          </w:p>
          <w:p w14:paraId="7AF2C152" w14:textId="77777777" w:rsidR="00E37F2D" w:rsidRDefault="00E37F2D" w:rsidP="00E37F2D">
            <w:pPr>
              <w:spacing w:after="0" w:line="240" w:lineRule="auto"/>
            </w:pPr>
          </w:p>
          <w:p w14:paraId="4DEF6A36" w14:textId="77777777" w:rsidR="00E37F2D" w:rsidRDefault="00E37F2D" w:rsidP="00E37F2D">
            <w:pPr>
              <w:spacing w:after="0" w:line="240" w:lineRule="auto"/>
            </w:pPr>
            <w:r>
              <w:t>Sivil toplum Kuruluşlarının Devlet kurumuna Dönüştürülmesi</w:t>
            </w:r>
          </w:p>
          <w:p w14:paraId="74CA8A88" w14:textId="77777777" w:rsidR="00E37F2D" w:rsidRDefault="00E37F2D" w:rsidP="00E37F2D">
            <w:pPr>
              <w:spacing w:after="0" w:line="240" w:lineRule="auto"/>
            </w:pPr>
          </w:p>
          <w:p w14:paraId="7BE3461D" w14:textId="77777777" w:rsidR="00E37F2D" w:rsidRDefault="00E37F2D" w:rsidP="00E37F2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5CD7B" w14:textId="77777777" w:rsidR="00E37F2D" w:rsidRDefault="00E37F2D" w:rsidP="00E37F2D">
            <w:pPr>
              <w:shd w:val="clear" w:color="auto" w:fill="FFFFFF"/>
              <w:autoSpaceDE w:val="0"/>
              <w:autoSpaceDN w:val="0"/>
              <w:adjustRightInd w:val="0"/>
              <w:spacing w:after="0" w:line="240" w:lineRule="auto"/>
              <w:jc w:val="both"/>
              <w:rPr>
                <w:rFonts w:cstheme="minorHAnsi"/>
                <w:sz w:val="16"/>
                <w:szCs w:val="16"/>
              </w:rPr>
            </w:pPr>
          </w:p>
        </w:tc>
      </w:tr>
      <w:tr w:rsidR="00E37F2D" w14:paraId="179FB3FB" w14:textId="77777777" w:rsidTr="005A3AAB">
        <w:trPr>
          <w:cantSplit/>
          <w:trHeight w:val="1666"/>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3BDE3A4D" w14:textId="4F15C877"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04-08 NİSAN 2022         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6F616E" w14:textId="77777777" w:rsidR="00E37F2D" w:rsidRDefault="00E37F2D" w:rsidP="00E37F2D">
            <w:pPr>
              <w:spacing w:after="0" w:line="240" w:lineRule="auto"/>
              <w:jc w:val="center"/>
              <w:rPr>
                <w:rFonts w:cstheme="minorHAnsi"/>
                <w:b/>
                <w:bCs/>
                <w:sz w:val="24"/>
                <w:szCs w:val="24"/>
              </w:rPr>
            </w:pPr>
            <w:r>
              <w:rPr>
                <w:rFonts w:cstheme="minorHAnsi"/>
                <w:b/>
                <w:bCs/>
                <w:sz w:val="24"/>
                <w:szCs w:val="24"/>
              </w:rPr>
              <w:t>1</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2E874012" w14:textId="6199A447" w:rsidR="00E37F2D" w:rsidRDefault="00E37F2D" w:rsidP="00E37F2D">
            <w:pPr>
              <w:autoSpaceDE w:val="0"/>
              <w:autoSpaceDN w:val="0"/>
              <w:adjustRightInd w:val="0"/>
              <w:spacing w:after="0" w:line="240" w:lineRule="auto"/>
              <w:rPr>
                <w:b/>
              </w:rPr>
            </w:pPr>
          </w:p>
          <w:p w14:paraId="5E40269C" w14:textId="5E162150" w:rsidR="00E37F2D" w:rsidRDefault="00E37F2D" w:rsidP="00E37F2D">
            <w:pPr>
              <w:autoSpaceDE w:val="0"/>
              <w:autoSpaceDN w:val="0"/>
              <w:adjustRightInd w:val="0"/>
              <w:spacing w:after="0" w:line="240" w:lineRule="auto"/>
              <w:rPr>
                <w:b/>
              </w:rPr>
            </w:pPr>
          </w:p>
          <w:p w14:paraId="1208D075" w14:textId="77777777" w:rsidR="00E37F2D" w:rsidRDefault="00E37F2D" w:rsidP="00E37F2D">
            <w:pPr>
              <w:autoSpaceDE w:val="0"/>
              <w:autoSpaceDN w:val="0"/>
              <w:adjustRightInd w:val="0"/>
              <w:spacing w:after="0" w:line="240" w:lineRule="auto"/>
              <w:rPr>
                <w:b/>
              </w:rPr>
            </w:pPr>
          </w:p>
          <w:p w14:paraId="065234BE" w14:textId="77777777" w:rsidR="00E37F2D" w:rsidRDefault="00E37F2D" w:rsidP="00E37F2D">
            <w:pPr>
              <w:autoSpaceDE w:val="0"/>
              <w:autoSpaceDN w:val="0"/>
              <w:adjustRightInd w:val="0"/>
              <w:spacing w:after="0" w:line="240" w:lineRule="auto"/>
              <w:rPr>
                <w:b/>
              </w:rPr>
            </w:pPr>
          </w:p>
          <w:p w14:paraId="1EFB3EAA" w14:textId="1ABE19B8" w:rsidR="00E37F2D" w:rsidRDefault="00E37F2D" w:rsidP="00E37F2D">
            <w:pPr>
              <w:autoSpaceDE w:val="0"/>
              <w:autoSpaceDN w:val="0"/>
              <w:adjustRightInd w:val="0"/>
              <w:spacing w:after="0" w:line="240" w:lineRule="auto"/>
              <w:rPr>
                <w:rFonts w:cstheme="minorHAnsi"/>
                <w:sz w:val="20"/>
                <w:szCs w:val="20"/>
              </w:rPr>
            </w:pPr>
            <w:r w:rsidRPr="003376CA">
              <w:rPr>
                <w:b/>
              </w:rPr>
              <w:t>11.4.4.</w:t>
            </w:r>
            <w:r>
              <w:t xml:space="preserve"> Tanzimat Fermanı, Islahat Fermanı ve Kanun-ı Esasi’nin içeriklerini küresel ve yerel siyasi şartlar bağlamında değerlendirir.</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7292E1EC" w14:textId="77777777" w:rsidR="00E37F2D" w:rsidRPr="00E37F2D" w:rsidRDefault="00E37F2D" w:rsidP="00E37F2D">
            <w:pPr>
              <w:spacing w:after="0" w:line="240" w:lineRule="auto"/>
              <w:jc w:val="both"/>
              <w:rPr>
                <w:rFonts w:ascii="Cambria" w:eastAsia="Calibri" w:hAnsi="Cambria" w:cs="Times New Roman"/>
                <w:b/>
                <w:sz w:val="20"/>
                <w:szCs w:val="20"/>
              </w:rPr>
            </w:pPr>
            <w:r w:rsidRPr="00E37F2D">
              <w:rPr>
                <w:rFonts w:ascii="Cambria" w:eastAsia="Calibri" w:hAnsi="Cambria" w:cs="Times New Roman"/>
                <w:b/>
                <w:sz w:val="20"/>
                <w:szCs w:val="20"/>
              </w:rPr>
              <w:t xml:space="preserve">   </w:t>
            </w:r>
          </w:p>
          <w:p w14:paraId="07F2170B" w14:textId="7731DC89" w:rsidR="00E37F2D" w:rsidRPr="00E37F2D" w:rsidRDefault="00E37F2D" w:rsidP="00E37F2D">
            <w:pPr>
              <w:spacing w:after="0" w:line="240" w:lineRule="auto"/>
              <w:jc w:val="both"/>
              <w:rPr>
                <w:sz w:val="20"/>
                <w:szCs w:val="20"/>
              </w:rPr>
            </w:pPr>
            <w:r w:rsidRPr="00E37F2D">
              <w:rPr>
                <w:b/>
                <w:sz w:val="20"/>
                <w:szCs w:val="20"/>
              </w:rPr>
              <w:t>a)</w:t>
            </w:r>
            <w:r w:rsidRPr="00E37F2D">
              <w:rPr>
                <w:sz w:val="20"/>
                <w:szCs w:val="20"/>
              </w:rPr>
              <w:t xml:space="preserve"> Sened-i İttifak, Tanzimat ve Islahat Fermanları ile Kanun-ı Esasî; uluslararası güçler, yerel siyasi aktörler ve ahalinin kriz dönem</w:t>
            </w:r>
            <w:r>
              <w:rPr>
                <w:sz w:val="20"/>
                <w:szCs w:val="20"/>
              </w:rPr>
              <w:t>-</w:t>
            </w:r>
            <w:proofErr w:type="spellStart"/>
            <w:r w:rsidRPr="00E37F2D">
              <w:rPr>
                <w:sz w:val="20"/>
                <w:szCs w:val="20"/>
              </w:rPr>
              <w:t>lerindeki</w:t>
            </w:r>
            <w:proofErr w:type="spellEnd"/>
            <w:r w:rsidRPr="00E37F2D">
              <w:rPr>
                <w:sz w:val="20"/>
                <w:szCs w:val="20"/>
              </w:rPr>
              <w:t xml:space="preserve"> farklı taleplerinin merkezî idare tarafından uzlaştırılmasına yönelik çabalar olarak ele alınır.</w:t>
            </w:r>
          </w:p>
          <w:p w14:paraId="339440DE" w14:textId="77777777" w:rsidR="00E37F2D" w:rsidRPr="00E37F2D" w:rsidRDefault="00E37F2D" w:rsidP="00E37F2D">
            <w:pPr>
              <w:spacing w:after="0" w:line="240" w:lineRule="auto"/>
              <w:jc w:val="both"/>
              <w:rPr>
                <w:b/>
                <w:sz w:val="20"/>
                <w:szCs w:val="20"/>
              </w:rPr>
            </w:pPr>
            <w:r w:rsidRPr="00E37F2D">
              <w:rPr>
                <w:sz w:val="20"/>
                <w:szCs w:val="20"/>
              </w:rPr>
              <w:t xml:space="preserve"> </w:t>
            </w:r>
            <w:r w:rsidRPr="00E37F2D">
              <w:rPr>
                <w:b/>
                <w:sz w:val="20"/>
                <w:szCs w:val="20"/>
              </w:rPr>
              <w:t>b)</w:t>
            </w:r>
            <w:r w:rsidRPr="00E37F2D">
              <w:rPr>
                <w:sz w:val="20"/>
                <w:szCs w:val="20"/>
              </w:rPr>
              <w:t xml:space="preserve"> Tanzimat ve Meşrutiyet Dönemlerinde Osmanlı hukuk sisteminde meydana gelen değişiklikler ve çıkarılan başlıca kanunlar; devlet-toplum ilişkileri ve Osmanlı Devleti’nin Avrupa siyasi sistemine entegrasyonu çerçevesinde ana hatlarıyla ele alınır.</w:t>
            </w:r>
          </w:p>
          <w:p w14:paraId="69B1DB0C" w14:textId="4B9F86B0" w:rsidR="00E37F2D" w:rsidRPr="00E37F2D" w:rsidRDefault="00E37F2D" w:rsidP="00E37F2D">
            <w:pPr>
              <w:spacing w:after="0" w:line="240" w:lineRule="auto"/>
              <w:jc w:val="both"/>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598961C8" w14:textId="77777777" w:rsidR="00E37F2D" w:rsidRDefault="00E37F2D" w:rsidP="00E37F2D">
            <w:pPr>
              <w:spacing w:after="0" w:line="240" w:lineRule="auto"/>
              <w:rPr>
                <w:b/>
                <w:bCs/>
              </w:rPr>
            </w:pPr>
          </w:p>
          <w:p w14:paraId="06792D65" w14:textId="77777777" w:rsidR="00E37F2D" w:rsidRDefault="00E37F2D" w:rsidP="00E37F2D">
            <w:pPr>
              <w:spacing w:after="0" w:line="240" w:lineRule="auto"/>
            </w:pPr>
            <w:r w:rsidRPr="00B74928">
              <w:rPr>
                <w:b/>
                <w:bCs/>
              </w:rPr>
              <w:t>4.4.</w:t>
            </w:r>
            <w:r>
              <w:t xml:space="preserve"> OSMANLI DEVLETİ’NDE DEMOKRATİKLEŞME HAREKETLERİ</w:t>
            </w:r>
          </w:p>
          <w:p w14:paraId="35D284F7" w14:textId="77777777" w:rsidR="00E37F2D" w:rsidRDefault="00E37F2D" w:rsidP="00E37F2D">
            <w:pPr>
              <w:spacing w:after="0" w:line="240" w:lineRule="auto"/>
            </w:pPr>
            <w:r>
              <w:t>Sened-i İttifak (1808)</w:t>
            </w:r>
          </w:p>
          <w:p w14:paraId="6843C1FB" w14:textId="77777777" w:rsidR="00E37F2D" w:rsidRDefault="00E37F2D" w:rsidP="00E37F2D">
            <w:pPr>
              <w:spacing w:after="0" w:line="240" w:lineRule="auto"/>
            </w:pPr>
            <w:r>
              <w:t xml:space="preserve">Tanzimat Fermanı (Gülhane </w:t>
            </w:r>
            <w:proofErr w:type="spellStart"/>
            <w:r>
              <w:t>Hatt</w:t>
            </w:r>
            <w:proofErr w:type="spellEnd"/>
            <w:r>
              <w:t>-ı Hümâyunu-1839)</w:t>
            </w:r>
          </w:p>
          <w:p w14:paraId="0A75BA9D" w14:textId="77777777" w:rsidR="00E37F2D" w:rsidRDefault="00E37F2D" w:rsidP="00E37F2D">
            <w:pPr>
              <w:spacing w:after="0" w:line="240" w:lineRule="auto"/>
              <w:rPr>
                <w:rFonts w:asciiTheme="majorHAnsi" w:eastAsia="Calibri" w:hAnsiTheme="majorHAnsi" w:cs="Times New Roman"/>
              </w:rPr>
            </w:pPr>
            <w:r>
              <w:t>Islahat Fermanı (1856)</w:t>
            </w:r>
          </w:p>
          <w:p w14:paraId="6E358D58" w14:textId="77777777" w:rsidR="00E37F2D" w:rsidRDefault="00E37F2D" w:rsidP="00E37F2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C5398" w14:textId="77777777" w:rsidR="00E37F2D" w:rsidRDefault="00E37F2D" w:rsidP="00E37F2D">
            <w:pPr>
              <w:shd w:val="clear" w:color="auto" w:fill="FFFFFF"/>
              <w:autoSpaceDE w:val="0"/>
              <w:autoSpaceDN w:val="0"/>
              <w:adjustRightInd w:val="0"/>
              <w:spacing w:after="0" w:line="240" w:lineRule="auto"/>
              <w:jc w:val="both"/>
              <w:rPr>
                <w:rFonts w:cstheme="minorHAnsi"/>
                <w:sz w:val="16"/>
                <w:szCs w:val="16"/>
              </w:rPr>
            </w:pPr>
          </w:p>
        </w:tc>
      </w:tr>
      <w:tr w:rsidR="00E37F2D" w14:paraId="579C6069" w14:textId="77777777" w:rsidTr="005A3AAB">
        <w:trPr>
          <w:cantSplit/>
          <w:trHeight w:val="1633"/>
        </w:trPr>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64C85BC7" w14:textId="77777777" w:rsidR="00E37F2D" w:rsidRDefault="00E37F2D" w:rsidP="00E37F2D">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575D8F3" w14:textId="77777777" w:rsidR="00E37F2D" w:rsidRDefault="00E37F2D" w:rsidP="00E37F2D">
            <w:pPr>
              <w:spacing w:after="0" w:line="240" w:lineRule="auto"/>
              <w:jc w:val="center"/>
              <w:rPr>
                <w:rFonts w:cstheme="minorHAnsi"/>
                <w:b/>
                <w:bCs/>
                <w:sz w:val="24"/>
                <w:szCs w:val="24"/>
              </w:rPr>
            </w:pPr>
            <w:r>
              <w:rPr>
                <w:rFonts w:cstheme="minorHAnsi"/>
                <w:b/>
                <w:bCs/>
                <w:sz w:val="24"/>
                <w:szCs w:val="24"/>
              </w:rPr>
              <w:t>1</w:t>
            </w:r>
          </w:p>
        </w:tc>
        <w:tc>
          <w:tcPr>
            <w:tcW w:w="3118" w:type="dxa"/>
            <w:vMerge/>
            <w:tcBorders>
              <w:left w:val="single" w:sz="4" w:space="0" w:color="000000" w:themeColor="text1"/>
              <w:bottom w:val="single" w:sz="4" w:space="0" w:color="000000" w:themeColor="text1"/>
              <w:right w:val="single" w:sz="4" w:space="0" w:color="000000" w:themeColor="text1"/>
            </w:tcBorders>
          </w:tcPr>
          <w:p w14:paraId="4510E58D" w14:textId="63899C7D" w:rsidR="00E37F2D" w:rsidRPr="00CA1871" w:rsidRDefault="00E37F2D" w:rsidP="00E37F2D">
            <w:pPr>
              <w:autoSpaceDE w:val="0"/>
              <w:autoSpaceDN w:val="0"/>
              <w:adjustRightInd w:val="0"/>
              <w:spacing w:after="0" w:line="240" w:lineRule="auto"/>
              <w:rPr>
                <w:rFonts w:cstheme="minorHAnsi"/>
                <w:sz w:val="16"/>
                <w:szCs w:val="16"/>
              </w:rPr>
            </w:pP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tcPr>
          <w:p w14:paraId="4843A57E" w14:textId="77777777" w:rsidR="00E37F2D" w:rsidRDefault="00E37F2D" w:rsidP="00E37F2D">
            <w:pPr>
              <w:spacing w:after="0" w:line="240" w:lineRule="auto"/>
              <w:jc w:val="both"/>
              <w:rPr>
                <w:b/>
                <w:sz w:val="20"/>
                <w:szCs w:val="20"/>
              </w:rPr>
            </w:pPr>
          </w:p>
          <w:p w14:paraId="3443350E" w14:textId="4AFF8950" w:rsidR="00E37F2D" w:rsidRPr="00E37F2D" w:rsidRDefault="00E37F2D" w:rsidP="00E37F2D">
            <w:pPr>
              <w:spacing w:after="0" w:line="240" w:lineRule="auto"/>
              <w:jc w:val="both"/>
              <w:rPr>
                <w:rFonts w:cstheme="minorHAnsi"/>
                <w:sz w:val="20"/>
                <w:szCs w:val="20"/>
              </w:rPr>
            </w:pPr>
            <w:r w:rsidRPr="00E37F2D">
              <w:rPr>
                <w:b/>
                <w:sz w:val="20"/>
                <w:szCs w:val="20"/>
              </w:rPr>
              <w:t>b)</w:t>
            </w:r>
            <w:r w:rsidRPr="00E37F2D">
              <w:rPr>
                <w:sz w:val="20"/>
                <w:szCs w:val="20"/>
              </w:rPr>
              <w:t xml:space="preserve">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66EA710A" w14:textId="77777777" w:rsidR="00E37F2D" w:rsidRDefault="00E37F2D" w:rsidP="00E37F2D">
            <w:pPr>
              <w:spacing w:after="0" w:line="240" w:lineRule="auto"/>
            </w:pPr>
          </w:p>
          <w:p w14:paraId="73598497" w14:textId="2B75F2A5" w:rsidR="00E37F2D" w:rsidRDefault="00E37F2D" w:rsidP="00E37F2D">
            <w:pPr>
              <w:spacing w:after="0" w:line="240" w:lineRule="auto"/>
            </w:pPr>
            <w:r>
              <w:t>Kanun-i Esasi</w:t>
            </w:r>
          </w:p>
          <w:p w14:paraId="4C408134" w14:textId="77777777" w:rsidR="00E37F2D" w:rsidRDefault="00E37F2D" w:rsidP="00E37F2D">
            <w:pPr>
              <w:spacing w:after="0" w:line="240" w:lineRule="auto"/>
            </w:pPr>
            <w:r>
              <w:t>Tanzimat ve Meşrutiyet Dönemlerindeki hukuksal Gelişmeler</w:t>
            </w:r>
          </w:p>
          <w:p w14:paraId="18256C53" w14:textId="77777777" w:rsidR="00E37F2D" w:rsidRDefault="00E37F2D" w:rsidP="00E37F2D">
            <w:pPr>
              <w:spacing w:after="0" w:line="240" w:lineRule="auto"/>
              <w:rPr>
                <w:rFonts w:cstheme="minorHAnsi"/>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9591B" w14:textId="77777777" w:rsidR="00E37F2D" w:rsidRDefault="00E37F2D" w:rsidP="00E37F2D">
            <w:pPr>
              <w:shd w:val="clear" w:color="auto" w:fill="FFFFFF"/>
              <w:autoSpaceDE w:val="0"/>
              <w:autoSpaceDN w:val="0"/>
              <w:adjustRightInd w:val="0"/>
              <w:spacing w:after="0" w:line="240" w:lineRule="auto"/>
              <w:jc w:val="both"/>
              <w:rPr>
                <w:rFonts w:cstheme="minorHAnsi"/>
                <w:sz w:val="16"/>
                <w:szCs w:val="16"/>
              </w:rPr>
            </w:pPr>
          </w:p>
        </w:tc>
      </w:tr>
    </w:tbl>
    <w:p w14:paraId="33CB0B9C" w14:textId="77777777" w:rsidR="00F8570D" w:rsidRDefault="00F8570D">
      <w:pPr>
        <w:spacing w:after="160" w:line="259" w:lineRule="auto"/>
      </w:pPr>
    </w:p>
    <w:p w14:paraId="488A8B88" w14:textId="41FEEE38" w:rsidR="008B6840" w:rsidRDefault="008B6840">
      <w:pPr>
        <w:spacing w:after="160" w:line="259" w:lineRule="auto"/>
      </w:pPr>
    </w:p>
    <w:tbl>
      <w:tblPr>
        <w:tblStyle w:val="TabloKlavuzu"/>
        <w:tblW w:w="0" w:type="auto"/>
        <w:tblInd w:w="0" w:type="dxa"/>
        <w:tblLook w:val="04A0" w:firstRow="1" w:lastRow="0" w:firstColumn="1" w:lastColumn="0" w:noHBand="0" w:noVBand="1"/>
      </w:tblPr>
      <w:tblGrid>
        <w:gridCol w:w="448"/>
        <w:gridCol w:w="423"/>
        <w:gridCol w:w="3118"/>
        <w:gridCol w:w="5812"/>
        <w:gridCol w:w="3686"/>
        <w:gridCol w:w="1701"/>
      </w:tblGrid>
      <w:tr w:rsidR="00CA1871" w14:paraId="44F2D728" w14:textId="77777777" w:rsidTr="00282517">
        <w:trPr>
          <w:trHeight w:val="340"/>
        </w:trPr>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42FFE13" w14:textId="50009053" w:rsidR="00CA1871" w:rsidRDefault="008273F5" w:rsidP="00375D05">
            <w:pPr>
              <w:spacing w:after="0" w:line="240" w:lineRule="auto"/>
              <w:jc w:val="center"/>
              <w:rPr>
                <w:rFonts w:cstheme="minorHAnsi"/>
                <w:b/>
                <w:sz w:val="16"/>
                <w:szCs w:val="16"/>
              </w:rPr>
            </w:pPr>
            <w:r w:rsidRPr="008273F5">
              <w:rPr>
                <w:rFonts w:cstheme="minorHAnsi"/>
                <w:b/>
                <w:sz w:val="24"/>
                <w:szCs w:val="24"/>
              </w:rPr>
              <w:lastRenderedPageBreak/>
              <w:t>15</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032F380" w14:textId="77777777" w:rsidR="00CA1871" w:rsidRDefault="00CA1871"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DB42BC0" w14:textId="77777777" w:rsidR="00CA1871" w:rsidRDefault="00CA1871"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FF2BB5" w14:textId="77777777" w:rsidR="00CA1871" w:rsidRDefault="00CA1871" w:rsidP="00375D05">
            <w:pPr>
              <w:spacing w:after="0" w:line="240" w:lineRule="auto"/>
              <w:jc w:val="center"/>
              <w:rPr>
                <w:rFonts w:cstheme="minorHAnsi"/>
                <w:b/>
                <w:sz w:val="20"/>
                <w:szCs w:val="20"/>
              </w:rPr>
            </w:pPr>
            <w:r>
              <w:rPr>
                <w:rFonts w:cstheme="minorHAnsi"/>
                <w:b/>
                <w:sz w:val="20"/>
                <w:szCs w:val="20"/>
              </w:rPr>
              <w:t>KONULAR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CA781" w14:textId="77777777" w:rsidR="00CA1871" w:rsidRDefault="00CA1871" w:rsidP="00375D05">
            <w:pPr>
              <w:spacing w:after="0" w:line="240" w:lineRule="auto"/>
              <w:jc w:val="center"/>
              <w:rPr>
                <w:rFonts w:cstheme="minorHAnsi"/>
                <w:b/>
                <w:sz w:val="20"/>
                <w:szCs w:val="20"/>
              </w:rPr>
            </w:pPr>
            <w:r>
              <w:rPr>
                <w:rFonts w:cstheme="minorHAnsi"/>
                <w:b/>
                <w:sz w:val="20"/>
                <w:szCs w:val="20"/>
              </w:rPr>
              <w:t>AÇIKLAMALAR</w:t>
            </w:r>
          </w:p>
        </w:tc>
      </w:tr>
      <w:tr w:rsidR="00CA1871" w14:paraId="6A2F0592" w14:textId="77777777" w:rsidTr="00282517">
        <w:trPr>
          <w:trHeight w:val="312"/>
        </w:trPr>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334E476" w14:textId="77777777" w:rsidR="00CA1871" w:rsidRDefault="00CA1871" w:rsidP="00375D05">
            <w:pPr>
              <w:spacing w:after="0" w:line="240" w:lineRule="auto"/>
              <w:jc w:val="center"/>
              <w:rPr>
                <w:rFonts w:cstheme="minorHAnsi"/>
                <w:b/>
                <w:sz w:val="16"/>
                <w:szCs w:val="16"/>
              </w:rPr>
            </w:pPr>
            <w:r>
              <w:rPr>
                <w:rFonts w:cstheme="minorHAnsi"/>
                <w:b/>
                <w:sz w:val="20"/>
                <w:szCs w:val="20"/>
              </w:rPr>
              <w:t>SÜRE</w:t>
            </w: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2D4EEC" w14:textId="77777777" w:rsidR="00CA1871" w:rsidRDefault="00CA1871" w:rsidP="00375D05">
            <w:pPr>
              <w:spacing w:after="0" w:line="240" w:lineRule="auto"/>
              <w:rPr>
                <w:rFonts w:cstheme="minorHAnsi"/>
                <w:b/>
                <w:sz w:val="20"/>
                <w:szCs w:val="20"/>
              </w:rPr>
            </w:pP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97538" w14:textId="77777777" w:rsidR="00CA1871" w:rsidRDefault="00CA1871"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2DC1B" w14:textId="77777777" w:rsidR="00CA1871" w:rsidRDefault="00CA1871" w:rsidP="00375D05">
            <w:pPr>
              <w:spacing w:after="0" w:line="240" w:lineRule="auto"/>
              <w:rPr>
                <w:rFonts w:cstheme="minorHAnsi"/>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D2CDD4" w14:textId="77777777" w:rsidR="00CA1871" w:rsidRDefault="00CA1871" w:rsidP="00375D05">
            <w:pPr>
              <w:spacing w:after="0" w:line="240" w:lineRule="auto"/>
              <w:rPr>
                <w:rFonts w:cstheme="minorHAnsi"/>
                <w:b/>
                <w:sz w:val="20"/>
                <w:szCs w:val="20"/>
              </w:rPr>
            </w:pPr>
          </w:p>
        </w:tc>
      </w:tr>
      <w:tr w:rsidR="00E37F2D" w14:paraId="10DC19A8" w14:textId="77777777" w:rsidTr="001D03EC">
        <w:trPr>
          <w:cantSplit/>
          <w:trHeight w:val="603"/>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8F59DCA" w14:textId="77777777"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1B30980" w14:textId="77777777" w:rsidR="00E37F2D" w:rsidRDefault="00E37F2D" w:rsidP="00E37F2D">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2F29F74" w14:textId="0BC9991C" w:rsidR="00E37F2D" w:rsidRPr="0013469E" w:rsidRDefault="00E37F2D" w:rsidP="00E37F2D">
            <w:pPr>
              <w:spacing w:after="0" w:line="240" w:lineRule="auto"/>
              <w:rPr>
                <w:rFonts w:cstheme="minorHAnsi"/>
                <w:sz w:val="2"/>
                <w:szCs w:val="2"/>
              </w:rPr>
            </w:pPr>
            <w:r>
              <w:rPr>
                <w:rFonts w:eastAsia="Calibri" w:cstheme="minorHAnsi"/>
                <w:b/>
              </w:rPr>
              <w:t xml:space="preserve">4. ÜNİTE: </w:t>
            </w:r>
            <w:r>
              <w:rPr>
                <w:rFonts w:cstheme="minorHAnsi"/>
                <w:b/>
              </w:rPr>
              <w:t>İLK VE ORTA ÇAĞLARDA TÜRK DÜNYASI</w:t>
            </w:r>
            <w:r>
              <w:rPr>
                <w:rFonts w:eastAsia="Calibri" w:cstheme="minorHAnsi"/>
                <w:b/>
              </w:rPr>
              <w:t xml:space="preserve">                 KAZANIM SAYISI: 5                        SÜRE/DERS SAATİ: 12                                  ORANI (%): 16,7</w:t>
            </w:r>
          </w:p>
        </w:tc>
      </w:tr>
      <w:tr w:rsidR="00D964C4" w14:paraId="06C0AEB4" w14:textId="77777777" w:rsidTr="00D964C4">
        <w:trPr>
          <w:cantSplit/>
          <w:trHeight w:val="966"/>
        </w:trPr>
        <w:tc>
          <w:tcPr>
            <w:tcW w:w="151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0EEC90FE" w14:textId="77777777" w:rsidR="00D964C4" w:rsidRDefault="00D964C4" w:rsidP="00E37F2D">
            <w:pPr>
              <w:spacing w:after="0" w:line="240" w:lineRule="auto"/>
              <w:rPr>
                <w:rFonts w:cstheme="minorHAnsi"/>
                <w:b/>
                <w:bCs/>
                <w:sz w:val="28"/>
                <w:szCs w:val="28"/>
              </w:rPr>
            </w:pPr>
          </w:p>
          <w:p w14:paraId="248325BC" w14:textId="6533F407" w:rsidR="00D964C4" w:rsidRDefault="00D964C4" w:rsidP="00E37F2D">
            <w:pPr>
              <w:spacing w:after="0" w:line="240" w:lineRule="auto"/>
              <w:jc w:val="center"/>
              <w:rPr>
                <w:rFonts w:cstheme="minorHAnsi"/>
                <w:b/>
                <w:bCs/>
                <w:sz w:val="28"/>
                <w:szCs w:val="28"/>
              </w:rPr>
            </w:pPr>
            <w:r w:rsidRPr="00D964C4">
              <w:rPr>
                <w:rFonts w:cstheme="minorHAnsi"/>
                <w:b/>
                <w:bCs/>
                <w:sz w:val="32"/>
                <w:szCs w:val="32"/>
              </w:rPr>
              <w:t>2020-2021 EĞİTİM-ÖĞRETİM YILI</w:t>
            </w:r>
            <w:r>
              <w:rPr>
                <w:rFonts w:cstheme="minorHAnsi"/>
                <w:b/>
                <w:bCs/>
                <w:sz w:val="32"/>
                <w:szCs w:val="32"/>
              </w:rPr>
              <w:t xml:space="preserve"> </w:t>
            </w:r>
            <w:r w:rsidRPr="00D964C4">
              <w:rPr>
                <w:rFonts w:cstheme="minorHAnsi"/>
                <w:b/>
                <w:bCs/>
                <w:sz w:val="32"/>
                <w:szCs w:val="32"/>
              </w:rPr>
              <w:t>2.DÖNEM ARA TATİL (11-15 NİSAN 2022 II HAFTA)</w:t>
            </w:r>
          </w:p>
          <w:p w14:paraId="463F5585" w14:textId="09661B6C" w:rsidR="00D964C4" w:rsidRDefault="00D964C4" w:rsidP="00D964C4">
            <w:pPr>
              <w:spacing w:after="0" w:line="240" w:lineRule="auto"/>
              <w:rPr>
                <w:rFonts w:cstheme="minorHAnsi"/>
                <w:sz w:val="16"/>
                <w:szCs w:val="16"/>
              </w:rPr>
            </w:pPr>
          </w:p>
        </w:tc>
      </w:tr>
      <w:tr w:rsidR="008273F5" w14:paraId="670A56BC" w14:textId="77777777" w:rsidTr="008273F5">
        <w:trPr>
          <w:cantSplit/>
          <w:trHeight w:val="2123"/>
        </w:trPr>
        <w:tc>
          <w:tcPr>
            <w:tcW w:w="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66D106D0" w14:textId="3A7CB974" w:rsidR="008273F5" w:rsidRDefault="008273F5" w:rsidP="00E37F2D">
            <w:pPr>
              <w:spacing w:after="0" w:line="240" w:lineRule="auto"/>
              <w:ind w:left="113" w:right="113"/>
              <w:jc w:val="center"/>
              <w:rPr>
                <w:rFonts w:cstheme="minorHAnsi"/>
                <w:b/>
                <w:bCs/>
                <w:sz w:val="16"/>
                <w:szCs w:val="16"/>
              </w:rPr>
            </w:pPr>
            <w:r>
              <w:rPr>
                <w:rFonts w:cstheme="minorHAnsi"/>
                <w:b/>
                <w:bCs/>
                <w:sz w:val="16"/>
                <w:szCs w:val="16"/>
              </w:rPr>
              <w:t>18-22 NİSAN 2022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BFF5005" w14:textId="77777777" w:rsidR="008273F5" w:rsidRDefault="008273F5" w:rsidP="00E37F2D">
            <w:pPr>
              <w:spacing w:after="0" w:line="240" w:lineRule="auto"/>
              <w:jc w:val="center"/>
              <w:rPr>
                <w:rFonts w:cstheme="minorHAnsi"/>
                <w:b/>
                <w:bCs/>
                <w:sz w:val="16"/>
                <w:szCs w:val="16"/>
              </w:rPr>
            </w:pPr>
            <w:r>
              <w:rPr>
                <w:rFonts w:cstheme="minorHAnsi"/>
                <w:b/>
                <w:bCs/>
                <w:sz w:val="24"/>
                <w:szCs w:val="24"/>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14:paraId="2CE4B127" w14:textId="77777777" w:rsidR="008273F5" w:rsidRDefault="008273F5" w:rsidP="008273F5">
            <w:pPr>
              <w:autoSpaceDE w:val="0"/>
              <w:autoSpaceDN w:val="0"/>
              <w:adjustRightInd w:val="0"/>
              <w:spacing w:after="0" w:line="240" w:lineRule="auto"/>
              <w:rPr>
                <w:rFonts w:cstheme="minorHAnsi"/>
                <w:bCs/>
                <w:sz w:val="20"/>
                <w:szCs w:val="20"/>
              </w:rPr>
            </w:pPr>
          </w:p>
          <w:p w14:paraId="127CAC30" w14:textId="677BA644" w:rsidR="008273F5" w:rsidRDefault="008273F5" w:rsidP="008273F5">
            <w:pPr>
              <w:autoSpaceDE w:val="0"/>
              <w:autoSpaceDN w:val="0"/>
              <w:adjustRightInd w:val="0"/>
              <w:spacing w:after="0" w:line="240" w:lineRule="auto"/>
              <w:rPr>
                <w:rFonts w:cstheme="minorHAnsi"/>
                <w:bCs/>
                <w:sz w:val="20"/>
                <w:szCs w:val="20"/>
              </w:rPr>
            </w:pPr>
            <w:r>
              <w:rPr>
                <w:rFonts w:cstheme="minorHAnsi"/>
                <w:bCs/>
                <w:sz w:val="20"/>
                <w:szCs w:val="20"/>
              </w:rPr>
              <w:t xml:space="preserve"> </w:t>
            </w:r>
          </w:p>
          <w:p w14:paraId="405DAD20" w14:textId="77777777" w:rsidR="008273F5" w:rsidRDefault="008273F5" w:rsidP="008273F5">
            <w:pPr>
              <w:autoSpaceDE w:val="0"/>
              <w:autoSpaceDN w:val="0"/>
              <w:adjustRightInd w:val="0"/>
              <w:spacing w:after="0" w:line="240" w:lineRule="auto"/>
              <w:rPr>
                <w:rFonts w:ascii="Cambria" w:eastAsia="Calibri" w:hAnsi="Cambria" w:cs="Times New Roman"/>
                <w:sz w:val="16"/>
                <w:szCs w:val="16"/>
              </w:rPr>
            </w:pPr>
            <w:r w:rsidRPr="003376CA">
              <w:rPr>
                <w:b/>
              </w:rPr>
              <w:t>11.4.4.</w:t>
            </w:r>
            <w:r>
              <w:t xml:space="preserve"> Tanzimat Fermanı, Islahat Fermanı ve Kanun-ı Esasi’nin içeriklerini küresel ve yerel siyasi şartlar bağlamında değerlendirir.</w:t>
            </w:r>
          </w:p>
          <w:p w14:paraId="40166212" w14:textId="77777777" w:rsidR="008273F5" w:rsidRDefault="008273F5" w:rsidP="008273F5">
            <w:pPr>
              <w:spacing w:after="0" w:line="240" w:lineRule="auto"/>
              <w:rPr>
                <w:rFonts w:cstheme="minorHAnsi"/>
                <w:sz w:val="20"/>
                <w:szCs w:val="20"/>
              </w:rPr>
            </w:pP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14:paraId="52D31E82" w14:textId="77777777" w:rsidR="008273F5" w:rsidRDefault="008273F5" w:rsidP="008273F5">
            <w:pPr>
              <w:spacing w:after="0" w:line="240" w:lineRule="auto"/>
              <w:rPr>
                <w:rFonts w:eastAsia="Calibri" w:cstheme="minorHAnsi"/>
                <w:b/>
                <w:sz w:val="20"/>
                <w:szCs w:val="20"/>
              </w:rPr>
            </w:pPr>
            <w:r>
              <w:rPr>
                <w:rFonts w:eastAsia="Calibri" w:cstheme="minorHAnsi"/>
                <w:b/>
                <w:sz w:val="20"/>
                <w:szCs w:val="20"/>
              </w:rPr>
              <w:t xml:space="preserve">    </w:t>
            </w:r>
          </w:p>
          <w:p w14:paraId="1BD075AE" w14:textId="77777777" w:rsidR="008273F5" w:rsidRDefault="008273F5" w:rsidP="008273F5">
            <w:pPr>
              <w:spacing w:after="0" w:line="240" w:lineRule="auto"/>
            </w:pPr>
            <w:r w:rsidRPr="00196918">
              <w:rPr>
                <w:b/>
              </w:rPr>
              <w:t>ç)</w:t>
            </w:r>
            <w:r>
              <w:t xml:space="preserve"> Meşrutiyet Dönemlerinde yapılan mebus seçimlerinin ve çok partili hayata geçiş denemelerinin demokratikleşme yolunda atılan adımlar olduğu vurgulanır.</w:t>
            </w:r>
          </w:p>
          <w:p w14:paraId="3FE53203" w14:textId="7C991FA0" w:rsidR="008273F5" w:rsidRDefault="008273F5" w:rsidP="008273F5">
            <w:pPr>
              <w:spacing w:after="0" w:line="240" w:lineRule="auto"/>
            </w:pPr>
            <w:r w:rsidRPr="00196918">
              <w:rPr>
                <w:b/>
              </w:rPr>
              <w:t>c)</w:t>
            </w:r>
            <w:r>
              <w:t xml:space="preserve"> Osmanlı Devleti’nin dağılmasını önlemeye yönelik Üç Tarz-ı Siyaset olarak bilinen fikir akımları ile bu fikir akımlarının; merkezî idarenin ve düşünce adamlarının siyasi ve toplumsal birliği koruma çabaları olduğu üzerinde durulur. </w:t>
            </w:r>
          </w:p>
          <w:p w14:paraId="7AA0367A" w14:textId="1947C1D2" w:rsidR="008273F5" w:rsidRDefault="008273F5" w:rsidP="008273F5">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62B344C7" w14:textId="77777777" w:rsidR="008273F5" w:rsidRDefault="008273F5" w:rsidP="008273F5">
            <w:pPr>
              <w:spacing w:after="0" w:line="240" w:lineRule="auto"/>
              <w:ind w:right="-76"/>
              <w:rPr>
                <w:rFonts w:cstheme="minorHAnsi"/>
                <w:b/>
                <w:sz w:val="20"/>
                <w:szCs w:val="20"/>
              </w:rPr>
            </w:pPr>
          </w:p>
          <w:p w14:paraId="6353AF5B" w14:textId="77777777" w:rsidR="008273F5" w:rsidRDefault="008273F5" w:rsidP="008273F5">
            <w:pPr>
              <w:spacing w:after="0" w:line="240" w:lineRule="auto"/>
              <w:rPr>
                <w:rFonts w:cstheme="minorHAnsi"/>
                <w:b/>
                <w:bCs/>
                <w:sz w:val="20"/>
                <w:szCs w:val="20"/>
              </w:rPr>
            </w:pPr>
          </w:p>
          <w:p w14:paraId="68052D28" w14:textId="77777777" w:rsidR="008273F5" w:rsidRPr="0078386C" w:rsidRDefault="008273F5" w:rsidP="008273F5">
            <w:pPr>
              <w:spacing w:after="0" w:line="240" w:lineRule="auto"/>
              <w:rPr>
                <w:rFonts w:eastAsia="Calibri" w:cstheme="minorHAnsi"/>
              </w:rPr>
            </w:pPr>
            <w:r w:rsidRPr="0078386C">
              <w:rPr>
                <w:rFonts w:eastAsia="Calibri" w:cstheme="minorHAnsi"/>
              </w:rPr>
              <w:t>Osmanlı Devleti’nde Seçim</w:t>
            </w:r>
          </w:p>
          <w:p w14:paraId="29A2466D" w14:textId="77777777" w:rsidR="008273F5" w:rsidRPr="0078386C" w:rsidRDefault="008273F5" w:rsidP="008273F5">
            <w:pPr>
              <w:spacing w:after="0" w:line="240" w:lineRule="auto"/>
              <w:rPr>
                <w:rFonts w:cstheme="minorHAnsi"/>
              </w:rPr>
            </w:pPr>
            <w:r w:rsidRPr="0078386C">
              <w:rPr>
                <w:rFonts w:cstheme="minorHAnsi"/>
              </w:rPr>
              <w:t>II. Meşrutiyet ve Siyasi Partiler</w:t>
            </w:r>
          </w:p>
          <w:p w14:paraId="3A211246" w14:textId="517496D8" w:rsidR="008273F5" w:rsidRDefault="008273F5" w:rsidP="008273F5">
            <w:pPr>
              <w:spacing w:after="0" w:line="240" w:lineRule="auto"/>
              <w:rPr>
                <w:rFonts w:cstheme="minorHAnsi"/>
                <w:sz w:val="20"/>
                <w:szCs w:val="20"/>
              </w:rPr>
            </w:pPr>
            <w:r w:rsidRPr="0078386C">
              <w:rPr>
                <w:rFonts w:cstheme="minorHAnsi"/>
              </w:rPr>
              <w:t>Üç Tarz-ı Siyaset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1C6E9F6" w14:textId="77777777" w:rsidR="008273F5" w:rsidRDefault="008273F5" w:rsidP="00E37F2D">
            <w:pPr>
              <w:spacing w:after="0" w:line="240" w:lineRule="auto"/>
              <w:jc w:val="both"/>
              <w:rPr>
                <w:rFonts w:cstheme="minorHAnsi"/>
                <w:sz w:val="16"/>
                <w:szCs w:val="16"/>
              </w:rPr>
            </w:pPr>
          </w:p>
        </w:tc>
      </w:tr>
      <w:tr w:rsidR="008273F5" w14:paraId="1DA2E197" w14:textId="77777777" w:rsidTr="001C1D2A">
        <w:trPr>
          <w:cantSplit/>
          <w:trHeight w:val="2731"/>
        </w:trPr>
        <w:tc>
          <w:tcPr>
            <w:tcW w:w="4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0F3D77BF" w14:textId="77777777" w:rsidR="008273F5" w:rsidRDefault="008273F5" w:rsidP="00E37F2D">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right w:val="single" w:sz="4" w:space="0" w:color="000000" w:themeColor="text1"/>
            </w:tcBorders>
            <w:vAlign w:val="center"/>
          </w:tcPr>
          <w:p w14:paraId="4427A04B" w14:textId="17C9BC12" w:rsidR="008273F5" w:rsidRDefault="008273F5" w:rsidP="00E37F2D">
            <w:pPr>
              <w:spacing w:after="0" w:line="240" w:lineRule="auto"/>
              <w:jc w:val="center"/>
              <w:rPr>
                <w:rFonts w:cstheme="minorHAnsi"/>
                <w:b/>
                <w:bCs/>
                <w:sz w:val="24"/>
                <w:szCs w:val="24"/>
              </w:rPr>
            </w:pPr>
            <w:r>
              <w:rPr>
                <w:rFonts w:cstheme="minorHAnsi"/>
                <w:b/>
                <w:bCs/>
                <w:sz w:val="24"/>
                <w:szCs w:val="24"/>
              </w:rPr>
              <w:t>1</w:t>
            </w:r>
          </w:p>
        </w:tc>
        <w:tc>
          <w:tcPr>
            <w:tcW w:w="3118" w:type="dxa"/>
            <w:tcBorders>
              <w:top w:val="single" w:sz="4" w:space="0" w:color="auto"/>
              <w:left w:val="single" w:sz="4" w:space="0" w:color="000000" w:themeColor="text1"/>
              <w:right w:val="single" w:sz="4" w:space="0" w:color="000000" w:themeColor="text1"/>
            </w:tcBorders>
          </w:tcPr>
          <w:p w14:paraId="271DEA77" w14:textId="77777777" w:rsidR="008273F5" w:rsidRDefault="008273F5" w:rsidP="008273F5">
            <w:pPr>
              <w:autoSpaceDE w:val="0"/>
              <w:autoSpaceDN w:val="0"/>
              <w:adjustRightInd w:val="0"/>
              <w:spacing w:after="0" w:line="240" w:lineRule="auto"/>
              <w:rPr>
                <w:rFonts w:ascii="Cambria" w:eastAsia="Calibri" w:hAnsi="Cambria" w:cs="Times New Roman"/>
                <w:b/>
                <w:bCs/>
                <w:color w:val="FF0000"/>
                <w:sz w:val="20"/>
                <w:szCs w:val="20"/>
              </w:rPr>
            </w:pPr>
          </w:p>
          <w:p w14:paraId="1C54C045" w14:textId="35375753" w:rsidR="008273F5" w:rsidRDefault="008273F5" w:rsidP="008273F5">
            <w:pPr>
              <w:autoSpaceDE w:val="0"/>
              <w:autoSpaceDN w:val="0"/>
              <w:adjustRightInd w:val="0"/>
              <w:spacing w:after="0" w:line="240" w:lineRule="auto"/>
              <w:rPr>
                <w:rFonts w:ascii="Cambria" w:eastAsia="Calibri" w:hAnsi="Cambria" w:cs="Times New Roman"/>
                <w:color w:val="FF0000"/>
                <w:sz w:val="16"/>
                <w:szCs w:val="16"/>
              </w:rPr>
            </w:pPr>
            <w:r>
              <w:rPr>
                <w:rFonts w:ascii="Cambria" w:eastAsia="Calibri" w:hAnsi="Cambria" w:cs="Times New Roman"/>
                <w:b/>
                <w:bCs/>
                <w:color w:val="FF0000"/>
                <w:sz w:val="20"/>
                <w:szCs w:val="20"/>
              </w:rPr>
              <w:t>23 NİSAN ULUSAL EGEMENLİK VE ÇOCUK BAYRAMI</w:t>
            </w:r>
          </w:p>
          <w:p w14:paraId="7A60E2AA" w14:textId="42F3E19F" w:rsidR="008273F5" w:rsidRDefault="008273F5" w:rsidP="008273F5">
            <w:pPr>
              <w:autoSpaceDE w:val="0"/>
              <w:autoSpaceDN w:val="0"/>
              <w:adjustRightInd w:val="0"/>
              <w:spacing w:after="0" w:line="240" w:lineRule="auto"/>
              <w:rPr>
                <w:bCs/>
              </w:rPr>
            </w:pPr>
            <w:r>
              <w:rPr>
                <w:bCs/>
                <w:i/>
              </w:rPr>
              <w:t>“</w:t>
            </w:r>
            <w:r>
              <w:rPr>
                <w:b/>
                <w:bCs/>
                <w:i/>
                <w:color w:val="0070C0"/>
              </w:rPr>
              <w:t>DEMOKRASİ</w:t>
            </w:r>
            <w:r>
              <w:rPr>
                <w:bCs/>
                <w:i/>
              </w:rPr>
              <w:t>”</w:t>
            </w:r>
            <w:r>
              <w:rPr>
                <w:bCs/>
              </w:rPr>
              <w:t xml:space="preserve"> Değerine yer verilecek.</w:t>
            </w:r>
          </w:p>
          <w:p w14:paraId="212376D1" w14:textId="77777777" w:rsidR="008273F5" w:rsidRDefault="008273F5" w:rsidP="008273F5">
            <w:pPr>
              <w:autoSpaceDE w:val="0"/>
              <w:autoSpaceDN w:val="0"/>
              <w:adjustRightInd w:val="0"/>
              <w:spacing w:after="0" w:line="240" w:lineRule="auto"/>
              <w:rPr>
                <w:rFonts w:ascii="Cambria" w:eastAsia="Calibri" w:hAnsi="Cambria" w:cs="Times New Roman"/>
                <w:color w:val="FF0000"/>
                <w:sz w:val="16"/>
                <w:szCs w:val="16"/>
              </w:rPr>
            </w:pPr>
          </w:p>
          <w:p w14:paraId="38789554" w14:textId="77777777" w:rsidR="008273F5" w:rsidRPr="00C247C5" w:rsidRDefault="008273F5" w:rsidP="008273F5">
            <w:pPr>
              <w:autoSpaceDE w:val="0"/>
              <w:autoSpaceDN w:val="0"/>
              <w:adjustRightInd w:val="0"/>
              <w:spacing w:after="0" w:line="240" w:lineRule="auto"/>
              <w:rPr>
                <w:bCs/>
                <w:sz w:val="16"/>
                <w:szCs w:val="16"/>
              </w:rPr>
            </w:pPr>
            <w:r w:rsidRPr="00C247C5">
              <w:t>11.4.5. 1876-1913 arasında gerçekleştirilen darbelerin Osmanlı siyasi hayatı üzerindeki etkilerini değerlendirir.</w:t>
            </w:r>
          </w:p>
          <w:p w14:paraId="3F3D4925" w14:textId="77777777" w:rsidR="008273F5" w:rsidRDefault="008273F5" w:rsidP="008273F5">
            <w:pPr>
              <w:spacing w:after="0" w:line="240" w:lineRule="auto"/>
              <w:rPr>
                <w:rFonts w:cstheme="minorHAnsi"/>
                <w:bCs/>
                <w:sz w:val="20"/>
                <w:szCs w:val="20"/>
              </w:rPr>
            </w:pPr>
          </w:p>
        </w:tc>
        <w:tc>
          <w:tcPr>
            <w:tcW w:w="5812" w:type="dxa"/>
            <w:tcBorders>
              <w:top w:val="single" w:sz="4" w:space="0" w:color="auto"/>
              <w:left w:val="single" w:sz="4" w:space="0" w:color="000000" w:themeColor="text1"/>
              <w:bottom w:val="single" w:sz="4" w:space="0" w:color="auto"/>
              <w:right w:val="single" w:sz="4" w:space="0" w:color="000000" w:themeColor="text1"/>
            </w:tcBorders>
          </w:tcPr>
          <w:p w14:paraId="5D968F83" w14:textId="77777777" w:rsidR="008273F5" w:rsidRDefault="008273F5" w:rsidP="008273F5">
            <w:pPr>
              <w:spacing w:after="0" w:line="240" w:lineRule="auto"/>
              <w:rPr>
                <w:rFonts w:eastAsia="Calibri" w:cstheme="minorHAnsi"/>
                <w:sz w:val="20"/>
                <w:szCs w:val="20"/>
              </w:rPr>
            </w:pPr>
          </w:p>
          <w:p w14:paraId="1F4AFD3A" w14:textId="55ABB1A8" w:rsidR="008273F5" w:rsidRDefault="008273F5" w:rsidP="008273F5">
            <w:pPr>
              <w:spacing w:after="0" w:line="240" w:lineRule="auto"/>
              <w:rPr>
                <w:rFonts w:asciiTheme="majorHAnsi" w:eastAsia="Times New Roman" w:hAnsiTheme="majorHAnsi" w:cs="Times New Roman"/>
                <w:color w:val="FF0000"/>
                <w:sz w:val="20"/>
                <w:szCs w:val="20"/>
              </w:rPr>
            </w:pPr>
            <w:r>
              <w:rPr>
                <w:rFonts w:asciiTheme="majorHAnsi" w:eastAsia="Times New Roman" w:hAnsiTheme="majorHAnsi" w:cs="Times New Roman"/>
                <w:b/>
                <w:bCs/>
                <w:color w:val="FF0000"/>
                <w:sz w:val="20"/>
                <w:szCs w:val="20"/>
              </w:rPr>
              <w:t xml:space="preserve">23 Nisan Ulusal Egemenlik ve Çocuk Bayramı </w:t>
            </w:r>
            <w:r>
              <w:rPr>
                <w:rFonts w:asciiTheme="majorHAnsi" w:eastAsia="Times New Roman" w:hAnsiTheme="majorHAnsi" w:cs="Times New Roman"/>
                <w:color w:val="FF0000"/>
                <w:sz w:val="20"/>
                <w:szCs w:val="20"/>
              </w:rPr>
              <w:t>haftasında, TBMM’nin açılışı, milli egemenliğin demokrasi ile ilişkisi açıklanacaktır.</w:t>
            </w:r>
          </w:p>
          <w:p w14:paraId="36CB6D92" w14:textId="77777777" w:rsidR="008273F5" w:rsidRDefault="008273F5" w:rsidP="008273F5">
            <w:pPr>
              <w:spacing w:after="0" w:line="240" w:lineRule="auto"/>
              <w:rPr>
                <w:rFonts w:asciiTheme="majorHAnsi" w:eastAsia="Times New Roman" w:hAnsiTheme="majorHAnsi" w:cs="Times New Roman"/>
                <w:sz w:val="20"/>
                <w:szCs w:val="20"/>
              </w:rPr>
            </w:pPr>
          </w:p>
          <w:p w14:paraId="36BCF0D0" w14:textId="77777777" w:rsidR="008273F5" w:rsidRDefault="008273F5" w:rsidP="008273F5">
            <w:pPr>
              <w:spacing w:after="0" w:line="240" w:lineRule="auto"/>
            </w:pPr>
            <w:r w:rsidRPr="00196918">
              <w:rPr>
                <w:b/>
              </w:rPr>
              <w:t>a)</w:t>
            </w:r>
            <w:r>
              <w:t xml:space="preserve"> 1876, 1909 ve 1913 darbelerinin aktörlerine, iç ve dış sebeplerine, gerçekleştirilme şekillerine ve sosyo-politik sonuçlarına değinilir.</w:t>
            </w:r>
          </w:p>
          <w:p w14:paraId="0738C66F" w14:textId="77777777" w:rsidR="008273F5" w:rsidRDefault="008273F5" w:rsidP="008273F5">
            <w:pPr>
              <w:spacing w:after="0" w:line="240" w:lineRule="auto"/>
              <w:rPr>
                <w:rFonts w:ascii="Cambria" w:eastAsia="Calibri" w:hAnsi="Cambria" w:cs="Times New Roman"/>
                <w:b/>
                <w:sz w:val="6"/>
                <w:szCs w:val="6"/>
              </w:rPr>
            </w:pPr>
            <w:r w:rsidRPr="00196918">
              <w:rPr>
                <w:b/>
              </w:rPr>
              <w:t>b)</w:t>
            </w:r>
            <w:r>
              <w:t xml:space="preserve"> Devletin siyasi düzenini sekteye uğratan darbeler döneminde yaşanan toprak kayıplarına (Sırbistan, Bulgaristan, Girit, Bosna-Hersek, Arnavutluk) değinilir.</w:t>
            </w:r>
          </w:p>
          <w:p w14:paraId="2D2BD97F" w14:textId="77777777" w:rsidR="008273F5" w:rsidRDefault="008273F5" w:rsidP="008273F5">
            <w:pPr>
              <w:spacing w:after="0" w:line="240" w:lineRule="auto"/>
              <w:rPr>
                <w:rFonts w:eastAsia="Calibri" w:cstheme="minorHAnsi"/>
                <w:b/>
                <w:sz w:val="20"/>
                <w:szCs w:val="20"/>
              </w:rPr>
            </w:pPr>
          </w:p>
        </w:tc>
        <w:tc>
          <w:tcPr>
            <w:tcW w:w="3686" w:type="dxa"/>
            <w:tcBorders>
              <w:top w:val="single" w:sz="4" w:space="0" w:color="auto"/>
              <w:left w:val="single" w:sz="4" w:space="0" w:color="000000" w:themeColor="text1"/>
              <w:right w:val="single" w:sz="4" w:space="0" w:color="000000" w:themeColor="text1"/>
            </w:tcBorders>
          </w:tcPr>
          <w:p w14:paraId="73F61729" w14:textId="6891F289" w:rsidR="008273F5" w:rsidRDefault="008273F5" w:rsidP="008273F5">
            <w:pPr>
              <w:spacing w:after="0" w:line="240" w:lineRule="auto"/>
              <w:rPr>
                <w:rFonts w:cstheme="minorHAnsi"/>
                <w:sz w:val="20"/>
                <w:szCs w:val="20"/>
              </w:rPr>
            </w:pPr>
          </w:p>
          <w:p w14:paraId="2B320237" w14:textId="77777777" w:rsidR="008273F5" w:rsidRDefault="008273F5" w:rsidP="008273F5">
            <w:pPr>
              <w:autoSpaceDE w:val="0"/>
              <w:autoSpaceDN w:val="0"/>
              <w:adjustRightInd w:val="0"/>
              <w:spacing w:after="0" w:line="240" w:lineRule="auto"/>
              <w:rPr>
                <w:rFonts w:asciiTheme="majorHAnsi" w:eastAsia="Calibri" w:hAnsiTheme="majorHAnsi" w:cs="Times New Roman"/>
              </w:rPr>
            </w:pPr>
            <w:r>
              <w:rPr>
                <w:rFonts w:ascii="Cambria" w:eastAsia="Calibri" w:hAnsi="Cambria" w:cs="Times New Roman"/>
                <w:b/>
                <w:bCs/>
                <w:color w:val="FF0000"/>
                <w:sz w:val="20"/>
                <w:szCs w:val="20"/>
              </w:rPr>
              <w:t>23 NİSAN ULUSAL EGEMENLİK VE ÇOCUK BAYRAMI</w:t>
            </w:r>
          </w:p>
          <w:p w14:paraId="388BBE44" w14:textId="77777777" w:rsidR="008273F5" w:rsidRDefault="008273F5" w:rsidP="008273F5">
            <w:pPr>
              <w:spacing w:after="0" w:line="240" w:lineRule="auto"/>
              <w:rPr>
                <w:rFonts w:eastAsia="Calibri" w:cstheme="minorHAnsi"/>
                <w:bCs/>
                <w:sz w:val="20"/>
                <w:szCs w:val="20"/>
              </w:rPr>
            </w:pPr>
          </w:p>
          <w:p w14:paraId="3C8A1E61" w14:textId="77777777" w:rsidR="008273F5" w:rsidRPr="00282A84" w:rsidRDefault="008273F5" w:rsidP="008273F5">
            <w:pPr>
              <w:spacing w:after="0" w:line="240" w:lineRule="auto"/>
              <w:rPr>
                <w:rFonts w:cstheme="minorHAnsi"/>
              </w:rPr>
            </w:pPr>
            <w:r w:rsidRPr="00282A84">
              <w:rPr>
                <w:rFonts w:cstheme="minorHAnsi"/>
                <w:b/>
              </w:rPr>
              <w:t>4.5.</w:t>
            </w:r>
            <w:r w:rsidRPr="00282A84">
              <w:rPr>
                <w:rFonts w:cstheme="minorHAnsi"/>
              </w:rPr>
              <w:t xml:space="preserve"> OSMANLI DEVLETİ’NDE DARBELER </w:t>
            </w:r>
          </w:p>
          <w:p w14:paraId="19BC446F" w14:textId="77777777" w:rsidR="008273F5" w:rsidRPr="00282A84" w:rsidRDefault="008273F5" w:rsidP="008273F5">
            <w:pPr>
              <w:spacing w:after="0" w:line="240" w:lineRule="auto"/>
              <w:jc w:val="both"/>
              <w:rPr>
                <w:rFonts w:cstheme="minorHAnsi"/>
              </w:rPr>
            </w:pPr>
            <w:r w:rsidRPr="00282A84">
              <w:rPr>
                <w:rFonts w:cstheme="minorHAnsi"/>
              </w:rPr>
              <w:t>1876 Darbesi: Sultan Abdülaziz’in Darbe ile Tahttan İndirilmesi</w:t>
            </w:r>
          </w:p>
          <w:p w14:paraId="669A1DF4" w14:textId="77777777" w:rsidR="008273F5" w:rsidRPr="00282A84" w:rsidRDefault="008273F5" w:rsidP="008273F5">
            <w:pPr>
              <w:spacing w:after="0" w:line="240" w:lineRule="auto"/>
              <w:jc w:val="both"/>
              <w:rPr>
                <w:rFonts w:cstheme="minorHAnsi"/>
              </w:rPr>
            </w:pPr>
            <w:r w:rsidRPr="00282A84">
              <w:rPr>
                <w:rFonts w:cstheme="minorHAnsi"/>
              </w:rPr>
              <w:t>1909 Darbesi :31 Mart Darbesi, 1913 Darbesi: Bâbıâli Baskını,</w:t>
            </w:r>
          </w:p>
          <w:p w14:paraId="0643BACD" w14:textId="5FF31052" w:rsidR="008273F5" w:rsidRDefault="008273F5" w:rsidP="008273F5">
            <w:pPr>
              <w:spacing w:after="0" w:line="240" w:lineRule="auto"/>
              <w:rPr>
                <w:rFonts w:cstheme="minorHAnsi"/>
                <w:b/>
                <w:sz w:val="20"/>
                <w:szCs w:val="20"/>
              </w:rPr>
            </w:pPr>
            <w:r w:rsidRPr="00282A84">
              <w:rPr>
                <w:rFonts w:cstheme="minorHAnsi"/>
              </w:rPr>
              <w:t>Darbelerin Kaybettirdiği Topraklar</w:t>
            </w:r>
          </w:p>
        </w:tc>
        <w:tc>
          <w:tcPr>
            <w:tcW w:w="1701" w:type="dxa"/>
            <w:tcBorders>
              <w:top w:val="single" w:sz="4" w:space="0" w:color="auto"/>
              <w:left w:val="single" w:sz="4" w:space="0" w:color="000000" w:themeColor="text1"/>
              <w:right w:val="single" w:sz="4" w:space="0" w:color="000000" w:themeColor="text1"/>
            </w:tcBorders>
            <w:vAlign w:val="center"/>
          </w:tcPr>
          <w:p w14:paraId="6F61FFE5" w14:textId="77777777" w:rsidR="008273F5" w:rsidRDefault="008273F5" w:rsidP="00E37F2D">
            <w:pPr>
              <w:spacing w:after="0" w:line="240" w:lineRule="auto"/>
              <w:jc w:val="both"/>
              <w:rPr>
                <w:rFonts w:cstheme="minorHAnsi"/>
                <w:sz w:val="16"/>
                <w:szCs w:val="16"/>
              </w:rPr>
            </w:pPr>
          </w:p>
        </w:tc>
      </w:tr>
    </w:tbl>
    <w:tbl>
      <w:tblPr>
        <w:tblpPr w:leftFromText="141" w:rightFromText="141" w:vertAnchor="page" w:horzAnchor="margin" w:tblpY="8401"/>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7"/>
        <w:gridCol w:w="12306"/>
      </w:tblGrid>
      <w:tr w:rsidR="00D964C4" w:rsidRPr="00B41E22" w14:paraId="1B4D8AEE" w14:textId="77777777" w:rsidTr="00D964C4">
        <w:trPr>
          <w:trHeight w:val="416"/>
        </w:trPr>
        <w:tc>
          <w:tcPr>
            <w:tcW w:w="942" w:type="pct"/>
            <w:vAlign w:val="center"/>
          </w:tcPr>
          <w:p w14:paraId="51EDC81E" w14:textId="77777777" w:rsidR="00D964C4" w:rsidRPr="00B41E22" w:rsidRDefault="00D964C4" w:rsidP="00D964C4">
            <w:pPr>
              <w:spacing w:after="0" w:line="240" w:lineRule="auto"/>
              <w:ind w:right="-828"/>
              <w:rPr>
                <w:rFonts w:eastAsia="Calibri" w:cs="Arial"/>
                <w:sz w:val="16"/>
                <w:szCs w:val="16"/>
              </w:rPr>
            </w:pPr>
            <w:r w:rsidRPr="00FC6AC0">
              <w:rPr>
                <w:b/>
                <w:sz w:val="16"/>
                <w:szCs w:val="16"/>
              </w:rPr>
              <w:t>ÜNİTENİN TEMEL KAVRAMLARI:</w:t>
            </w:r>
          </w:p>
        </w:tc>
        <w:tc>
          <w:tcPr>
            <w:tcW w:w="4058" w:type="pct"/>
            <w:vAlign w:val="center"/>
          </w:tcPr>
          <w:p w14:paraId="2A22FCEB" w14:textId="77777777" w:rsidR="00D964C4" w:rsidRPr="00B41E22" w:rsidRDefault="00D964C4" w:rsidP="00D964C4">
            <w:pPr>
              <w:autoSpaceDE w:val="0"/>
              <w:autoSpaceDN w:val="0"/>
              <w:adjustRightInd w:val="0"/>
              <w:spacing w:after="0" w:line="240" w:lineRule="auto"/>
              <w:rPr>
                <w:rFonts w:eastAsia="Calibri" w:cs="Arial"/>
                <w:sz w:val="16"/>
                <w:szCs w:val="16"/>
              </w:rPr>
            </w:pPr>
            <w:r>
              <w:rPr>
                <w:rFonts w:eastAsia="Calibri" w:cs="Arial"/>
                <w:sz w:val="16"/>
                <w:szCs w:val="16"/>
              </w:rPr>
              <w:t>İhtilal, Milliyetçilik, Devrim, Tanzimat, Islahat, Liberalizm, Kapitalizm, Sosyalizm, Monarşi, Meşrutiyet, Nizam-ı Cedit, Vaka-i Hayriye, Nüfuz, Marksizm, Mutlakiyet, Yurttaş Askerlik, Fikir Akımları, Düyûn-ı Umûmiye.</w:t>
            </w:r>
          </w:p>
        </w:tc>
      </w:tr>
      <w:tr w:rsidR="00D964C4" w:rsidRPr="00B41E22" w14:paraId="25651BC0" w14:textId="77777777" w:rsidTr="00D964C4">
        <w:trPr>
          <w:trHeight w:val="511"/>
        </w:trPr>
        <w:tc>
          <w:tcPr>
            <w:tcW w:w="942" w:type="pct"/>
            <w:vAlign w:val="center"/>
          </w:tcPr>
          <w:p w14:paraId="08D791D9" w14:textId="77777777" w:rsidR="00D964C4" w:rsidRPr="00B41E22" w:rsidRDefault="00D964C4" w:rsidP="00D964C4">
            <w:pPr>
              <w:spacing w:after="0" w:line="240" w:lineRule="auto"/>
              <w:rPr>
                <w:rFonts w:eastAsia="Calibri" w:cs="Arial"/>
                <w:b/>
                <w:sz w:val="16"/>
                <w:szCs w:val="16"/>
              </w:rPr>
            </w:pPr>
            <w:r w:rsidRPr="00B41E22">
              <w:rPr>
                <w:rFonts w:eastAsia="Calibri" w:cs="Arial"/>
                <w:b/>
                <w:sz w:val="16"/>
                <w:szCs w:val="16"/>
              </w:rPr>
              <w:t>YÖNTEM VE TEKNİKLER</w:t>
            </w:r>
          </w:p>
        </w:tc>
        <w:tc>
          <w:tcPr>
            <w:tcW w:w="4058" w:type="pct"/>
            <w:vAlign w:val="center"/>
          </w:tcPr>
          <w:p w14:paraId="78490C2D" w14:textId="56CB7CA2" w:rsidR="00D964C4" w:rsidRPr="00B41E22" w:rsidRDefault="00D964C4" w:rsidP="00D964C4">
            <w:pPr>
              <w:spacing w:after="0" w:line="240" w:lineRule="auto"/>
              <w:jc w:val="both"/>
              <w:rPr>
                <w:rFonts w:eastAsia="Calibri" w:cs="Arial"/>
                <w:sz w:val="16"/>
                <w:szCs w:val="16"/>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tc>
      </w:tr>
      <w:tr w:rsidR="00D964C4" w:rsidRPr="00B41E22" w14:paraId="13077CEC" w14:textId="77777777" w:rsidTr="00D964C4">
        <w:trPr>
          <w:trHeight w:val="511"/>
        </w:trPr>
        <w:tc>
          <w:tcPr>
            <w:tcW w:w="942" w:type="pct"/>
            <w:vAlign w:val="center"/>
          </w:tcPr>
          <w:p w14:paraId="32E662E7" w14:textId="77777777" w:rsidR="00D964C4" w:rsidRPr="00B41E22" w:rsidRDefault="00D964C4" w:rsidP="00D964C4">
            <w:pPr>
              <w:spacing w:after="0" w:line="240" w:lineRule="auto"/>
              <w:rPr>
                <w:rFonts w:eastAsia="Calibri" w:cs="Arial"/>
                <w:b/>
                <w:sz w:val="16"/>
                <w:szCs w:val="16"/>
              </w:rPr>
            </w:pPr>
            <w:r w:rsidRPr="00B41E22">
              <w:rPr>
                <w:rFonts w:eastAsia="Calibri" w:cs="Arial"/>
                <w:b/>
                <w:sz w:val="16"/>
                <w:szCs w:val="16"/>
              </w:rPr>
              <w:t>ARAÇ VE GEREÇLER</w:t>
            </w:r>
          </w:p>
        </w:tc>
        <w:tc>
          <w:tcPr>
            <w:tcW w:w="4058" w:type="pct"/>
            <w:vAlign w:val="center"/>
          </w:tcPr>
          <w:p w14:paraId="4B6CFCB4" w14:textId="77777777" w:rsidR="00D964C4" w:rsidRDefault="00D964C4" w:rsidP="00D964C4">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2F27557E" w14:textId="77777777" w:rsidR="00D964C4" w:rsidRPr="006C0C9F" w:rsidRDefault="00D964C4" w:rsidP="00D964C4">
            <w:pPr>
              <w:spacing w:after="0" w:line="240" w:lineRule="auto"/>
              <w:ind w:right="-828"/>
              <w:rPr>
                <w:rFonts w:cs="Arial"/>
                <w:sz w:val="16"/>
                <w:szCs w:val="16"/>
              </w:rPr>
            </w:pPr>
            <w:r>
              <w:rPr>
                <w:rFonts w:eastAsia="Calibri" w:cs="Arial"/>
                <w:sz w:val="16"/>
                <w:szCs w:val="16"/>
              </w:rPr>
              <w:t>Eş zamanlı tarih şeritleri.</w:t>
            </w:r>
          </w:p>
        </w:tc>
      </w:tr>
      <w:tr w:rsidR="00D964C4" w:rsidRPr="00B41E22" w14:paraId="4128B0EE" w14:textId="77777777" w:rsidTr="00D964C4">
        <w:trPr>
          <w:trHeight w:val="511"/>
        </w:trPr>
        <w:tc>
          <w:tcPr>
            <w:tcW w:w="942" w:type="pct"/>
            <w:vAlign w:val="center"/>
          </w:tcPr>
          <w:p w14:paraId="21501B6A" w14:textId="77777777" w:rsidR="00D964C4" w:rsidRPr="005B7F17" w:rsidRDefault="00D964C4" w:rsidP="00D964C4">
            <w:pPr>
              <w:pStyle w:val="Default"/>
              <w:rPr>
                <w:color w:val="auto"/>
                <w:sz w:val="16"/>
                <w:szCs w:val="16"/>
              </w:rPr>
            </w:pPr>
            <w:r w:rsidRPr="005B7F17">
              <w:rPr>
                <w:b/>
                <w:bCs/>
                <w:color w:val="auto"/>
                <w:sz w:val="16"/>
                <w:szCs w:val="16"/>
              </w:rPr>
              <w:t xml:space="preserve">ALANA ÖZGÜ YETERLİLİK VE BECERİLER </w:t>
            </w:r>
          </w:p>
          <w:p w14:paraId="19387565" w14:textId="77777777" w:rsidR="00D964C4" w:rsidRPr="00843FA8" w:rsidRDefault="00D964C4" w:rsidP="00D964C4">
            <w:pPr>
              <w:spacing w:after="0" w:line="240" w:lineRule="auto"/>
              <w:rPr>
                <w:rFonts w:eastAsia="Calibri" w:cstheme="minorHAnsi"/>
                <w:b/>
                <w:sz w:val="16"/>
                <w:szCs w:val="16"/>
              </w:rPr>
            </w:pPr>
          </w:p>
        </w:tc>
        <w:tc>
          <w:tcPr>
            <w:tcW w:w="4058" w:type="pct"/>
            <w:vAlign w:val="center"/>
          </w:tcPr>
          <w:p w14:paraId="5FEA78C9" w14:textId="57792FD6" w:rsidR="00D964C4" w:rsidRPr="00843FA8" w:rsidRDefault="00D964C4" w:rsidP="00D964C4">
            <w:pPr>
              <w:spacing w:after="0" w:line="240" w:lineRule="auto"/>
              <w:rPr>
                <w:rFonts w:eastAsia="Calibri" w:cstheme="minorHAnsi"/>
                <w:sz w:val="16"/>
                <w:szCs w:val="16"/>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tc>
      </w:tr>
    </w:tbl>
    <w:p w14:paraId="5D092DD4" w14:textId="77777777" w:rsidR="00CA1871" w:rsidRDefault="00CA1871">
      <w:pPr>
        <w:spacing w:after="160" w:line="259" w:lineRule="auto"/>
      </w:pPr>
    </w:p>
    <w:tbl>
      <w:tblPr>
        <w:tblStyle w:val="TabloKlavuzu"/>
        <w:tblW w:w="0" w:type="auto"/>
        <w:tblInd w:w="0" w:type="dxa"/>
        <w:tblLook w:val="04A0" w:firstRow="1" w:lastRow="0" w:firstColumn="1" w:lastColumn="0" w:noHBand="0" w:noVBand="1"/>
      </w:tblPr>
      <w:tblGrid>
        <w:gridCol w:w="423"/>
        <w:gridCol w:w="423"/>
        <w:gridCol w:w="3105"/>
        <w:gridCol w:w="13"/>
        <w:gridCol w:w="5792"/>
        <w:gridCol w:w="20"/>
        <w:gridCol w:w="3686"/>
        <w:gridCol w:w="14"/>
        <w:gridCol w:w="1687"/>
      </w:tblGrid>
      <w:tr w:rsidR="00CA1871" w14:paraId="37801742"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A67394" w14:textId="2BFB6FC8" w:rsidR="00CA1871" w:rsidRDefault="00D964C4" w:rsidP="00375D05">
            <w:pPr>
              <w:spacing w:after="0" w:line="240" w:lineRule="auto"/>
              <w:jc w:val="center"/>
              <w:rPr>
                <w:rFonts w:cstheme="minorHAnsi"/>
                <w:b/>
                <w:sz w:val="16"/>
                <w:szCs w:val="16"/>
              </w:rPr>
            </w:pPr>
            <w:r>
              <w:rPr>
                <w:rFonts w:cstheme="minorHAnsi"/>
                <w:b/>
                <w:sz w:val="24"/>
                <w:szCs w:val="24"/>
              </w:rPr>
              <w:lastRenderedPageBreak/>
              <w:t>16</w:t>
            </w:r>
          </w:p>
        </w:tc>
        <w:tc>
          <w:tcPr>
            <w:tcW w:w="3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3ACCDC8" w14:textId="77777777" w:rsidR="00CA1871" w:rsidRDefault="00CA1871"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75F4368" w14:textId="77777777" w:rsidR="00CA1871" w:rsidRDefault="00CA1871"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CA9A6C6" w14:textId="77777777" w:rsidR="00CA1871" w:rsidRDefault="00CA1871" w:rsidP="00375D05">
            <w:pPr>
              <w:spacing w:after="0" w:line="240" w:lineRule="auto"/>
              <w:jc w:val="center"/>
              <w:rPr>
                <w:rFonts w:cstheme="minorHAnsi"/>
                <w:b/>
                <w:sz w:val="20"/>
                <w:szCs w:val="20"/>
              </w:rPr>
            </w:pPr>
            <w:r>
              <w:rPr>
                <w:rFonts w:cstheme="minorHAnsi"/>
                <w:b/>
                <w:sz w:val="20"/>
                <w:szCs w:val="20"/>
              </w:rPr>
              <w:t>KONULAR</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6FEA66" w14:textId="77777777" w:rsidR="00CA1871" w:rsidRDefault="00CA1871" w:rsidP="00375D05">
            <w:pPr>
              <w:spacing w:after="0" w:line="240" w:lineRule="auto"/>
              <w:jc w:val="center"/>
              <w:rPr>
                <w:rFonts w:cstheme="minorHAnsi"/>
                <w:b/>
                <w:sz w:val="20"/>
                <w:szCs w:val="20"/>
              </w:rPr>
            </w:pPr>
            <w:r>
              <w:rPr>
                <w:rFonts w:cstheme="minorHAnsi"/>
                <w:b/>
                <w:sz w:val="20"/>
                <w:szCs w:val="20"/>
              </w:rPr>
              <w:t>AÇIKLAMALAR</w:t>
            </w:r>
          </w:p>
        </w:tc>
      </w:tr>
      <w:tr w:rsidR="00CA1871" w14:paraId="5B89167F"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8090E66" w14:textId="77777777" w:rsidR="00CA1871" w:rsidRDefault="00CA1871" w:rsidP="00375D05">
            <w:pPr>
              <w:spacing w:after="0" w:line="240" w:lineRule="auto"/>
              <w:jc w:val="center"/>
              <w:rPr>
                <w:rFonts w:cstheme="minorHAnsi"/>
                <w:b/>
                <w:sz w:val="16"/>
                <w:szCs w:val="16"/>
              </w:rPr>
            </w:pPr>
            <w:r>
              <w:rPr>
                <w:rFonts w:cstheme="minorHAnsi"/>
                <w:b/>
                <w:sz w:val="20"/>
                <w:szCs w:val="20"/>
              </w:rPr>
              <w:t>SÜRE</w:t>
            </w:r>
          </w:p>
        </w:tc>
        <w:tc>
          <w:tcPr>
            <w:tcW w:w="31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7A4D94" w14:textId="77777777" w:rsidR="00CA1871" w:rsidRDefault="00CA1871" w:rsidP="00375D05">
            <w:pPr>
              <w:spacing w:after="0" w:line="240" w:lineRule="auto"/>
              <w:rPr>
                <w:rFonts w:cstheme="minorHAnsi"/>
                <w:b/>
                <w:sz w:val="20"/>
                <w:szCs w:val="20"/>
              </w:rPr>
            </w:pPr>
          </w:p>
        </w:tc>
        <w:tc>
          <w:tcPr>
            <w:tcW w:w="58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ED72B" w14:textId="77777777" w:rsidR="00CA1871" w:rsidRDefault="00CA1871"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1737F" w14:textId="77777777" w:rsidR="00CA1871" w:rsidRDefault="00CA1871" w:rsidP="00375D05">
            <w:pPr>
              <w:spacing w:after="0" w:line="240" w:lineRule="auto"/>
              <w:rPr>
                <w:rFonts w:cstheme="minorHAnsi"/>
                <w:b/>
                <w:sz w:val="20"/>
                <w:szCs w:val="20"/>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8B80A" w14:textId="77777777" w:rsidR="00CA1871" w:rsidRDefault="00CA1871" w:rsidP="00375D05">
            <w:pPr>
              <w:spacing w:after="0" w:line="240" w:lineRule="auto"/>
              <w:rPr>
                <w:rFonts w:cstheme="minorHAnsi"/>
                <w:b/>
                <w:sz w:val="20"/>
                <w:szCs w:val="20"/>
              </w:rPr>
            </w:pPr>
          </w:p>
        </w:tc>
      </w:tr>
      <w:tr w:rsidR="00CA1871" w14:paraId="652387B4"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530EF30" w14:textId="77777777" w:rsidR="00CA1871" w:rsidRDefault="00CA1871" w:rsidP="00375D05">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154D13D" w14:textId="77777777" w:rsidR="00CA1871" w:rsidRDefault="00CA1871" w:rsidP="00375D05">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FAE84A4" w14:textId="6D669E33" w:rsidR="00CA1871" w:rsidRPr="0013469E" w:rsidRDefault="00D964C4" w:rsidP="00375D05">
            <w:pPr>
              <w:spacing w:after="0" w:line="240" w:lineRule="auto"/>
              <w:rPr>
                <w:rFonts w:cstheme="minorHAnsi"/>
                <w:sz w:val="2"/>
                <w:szCs w:val="2"/>
              </w:rPr>
            </w:pPr>
            <w:r>
              <w:rPr>
                <w:rFonts w:ascii="Calibri" w:eastAsia="Calibri" w:hAnsi="Calibri" w:cs="Times New Roman"/>
                <w:b/>
              </w:rPr>
              <w:t xml:space="preserve">   </w:t>
            </w:r>
            <w:r w:rsidRPr="009353D5">
              <w:rPr>
                <w:b/>
              </w:rPr>
              <w:t>5. ÜNİTE: SERMAYE VE EMEK</w:t>
            </w:r>
            <w:r>
              <w:t xml:space="preserve">                        </w:t>
            </w:r>
            <w:r w:rsidRPr="00E73430">
              <w:rPr>
                <w:rFonts w:ascii="Calibri" w:eastAsia="Calibri" w:hAnsi="Calibri" w:cs="Times New Roman"/>
                <w:b/>
              </w:rPr>
              <w:t xml:space="preserve">KAZANIM SAYISI: </w:t>
            </w:r>
            <w:r>
              <w:rPr>
                <w:rFonts w:ascii="Calibri" w:eastAsia="Calibri" w:hAnsi="Calibri" w:cs="Times New Roman"/>
                <w:b/>
              </w:rPr>
              <w:t xml:space="preserve">3                                                 </w:t>
            </w:r>
            <w:r w:rsidRPr="00E73430">
              <w:rPr>
                <w:rFonts w:ascii="Calibri" w:eastAsia="Calibri" w:hAnsi="Calibri" w:cs="Times New Roman"/>
                <w:b/>
              </w:rPr>
              <w:t xml:space="preserve">SÜRE/DERS SAATİ: </w:t>
            </w:r>
            <w:r>
              <w:rPr>
                <w:rFonts w:ascii="Calibri" w:eastAsia="Calibri" w:hAnsi="Calibri" w:cs="Times New Roman"/>
                <w:b/>
              </w:rPr>
              <w:t>10                              ORANI (%): 13,8</w:t>
            </w:r>
          </w:p>
        </w:tc>
      </w:tr>
      <w:tr w:rsidR="00341787" w14:paraId="7875E1FA" w14:textId="77777777" w:rsidTr="00341787">
        <w:trPr>
          <w:cantSplit/>
          <w:trHeight w:val="139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1F19F59C" w14:textId="7867ED29" w:rsidR="00341787" w:rsidRDefault="00341787" w:rsidP="00341787">
            <w:pPr>
              <w:spacing w:after="0" w:line="240" w:lineRule="auto"/>
              <w:ind w:left="113" w:right="113"/>
              <w:jc w:val="center"/>
              <w:rPr>
                <w:rFonts w:cstheme="minorHAnsi"/>
                <w:b/>
                <w:bCs/>
                <w:sz w:val="16"/>
                <w:szCs w:val="16"/>
              </w:rPr>
            </w:pPr>
            <w:r>
              <w:rPr>
                <w:rFonts w:cstheme="minorHAnsi"/>
                <w:b/>
                <w:bCs/>
                <w:sz w:val="16"/>
                <w:szCs w:val="16"/>
              </w:rPr>
              <w:t>25-29 NİSAN 2022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1F026C2" w14:textId="2933DD93" w:rsidR="00341787" w:rsidRDefault="00341787" w:rsidP="00341787">
            <w:pPr>
              <w:spacing w:after="0" w:line="240" w:lineRule="auto"/>
              <w:jc w:val="center"/>
              <w:rPr>
                <w:rFonts w:cstheme="minorHAnsi"/>
                <w:b/>
                <w:bCs/>
                <w:sz w:val="16"/>
                <w:szCs w:val="16"/>
              </w:rPr>
            </w:pPr>
            <w:r>
              <w:rPr>
                <w:rFonts w:cstheme="minorHAnsi"/>
                <w:b/>
                <w:bCs/>
                <w:sz w:val="24"/>
                <w:szCs w:val="24"/>
              </w:rPr>
              <w:t>1</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6DC2F4FD" w14:textId="28C128D3" w:rsidR="00341787" w:rsidRDefault="00341787" w:rsidP="00341787">
            <w:pPr>
              <w:spacing w:after="0" w:line="240" w:lineRule="auto"/>
              <w:rPr>
                <w:rFonts w:cstheme="minorHAnsi"/>
                <w:sz w:val="20"/>
                <w:szCs w:val="20"/>
              </w:rPr>
            </w:pPr>
            <w:r w:rsidRPr="009353D5">
              <w:rPr>
                <w:b/>
              </w:rPr>
              <w:t>11.5.1.</w:t>
            </w:r>
            <w:r>
              <w:t xml:space="preserve"> Sanayi İnkılabı öncesindeki üretim tarzı ile endüstriyel üretim tarzı arasındaki farkları açıklar.</w:t>
            </w:r>
          </w:p>
        </w:tc>
        <w:tc>
          <w:tcPr>
            <w:tcW w:w="5812"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461C141B" w14:textId="6A3BAFFD" w:rsidR="00341787" w:rsidRDefault="00341787" w:rsidP="00341787">
            <w:pPr>
              <w:spacing w:after="0" w:line="240" w:lineRule="auto"/>
              <w:rPr>
                <w:rFonts w:cstheme="minorHAnsi"/>
                <w:sz w:val="20"/>
                <w:szCs w:val="20"/>
              </w:rPr>
            </w:pPr>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0EDB6A02" w14:textId="77777777" w:rsidR="00341787" w:rsidRDefault="00341787" w:rsidP="00341787">
            <w:pPr>
              <w:rPr>
                <w:b/>
              </w:rPr>
            </w:pPr>
          </w:p>
          <w:p w14:paraId="49758961" w14:textId="77777777" w:rsidR="00672B1C" w:rsidRDefault="00672B1C" w:rsidP="00341787">
            <w:pPr>
              <w:tabs>
                <w:tab w:val="left" w:pos="315"/>
              </w:tabs>
              <w:rPr>
                <w:b/>
              </w:rPr>
            </w:pPr>
          </w:p>
          <w:p w14:paraId="1D07B787" w14:textId="36B4999A" w:rsidR="00341787" w:rsidRDefault="00341787" w:rsidP="00341787">
            <w:pPr>
              <w:tabs>
                <w:tab w:val="left" w:pos="315"/>
              </w:tabs>
            </w:pPr>
            <w:r w:rsidRPr="008B7C0D">
              <w:rPr>
                <w:b/>
              </w:rPr>
              <w:t>5.1.</w:t>
            </w:r>
            <w:r>
              <w:t xml:space="preserve"> EL EMEĞİNDEN   MAKİNELEŞMEYE</w:t>
            </w:r>
          </w:p>
          <w:p w14:paraId="4C187176" w14:textId="77777777" w:rsidR="00341787" w:rsidRDefault="00341787" w:rsidP="00341787">
            <w:pPr>
              <w:rPr>
                <w:rFonts w:asciiTheme="majorHAnsi" w:eastAsia="Calibri" w:hAnsiTheme="majorHAnsi" w:cs="Times New Roman"/>
              </w:rPr>
            </w:pPr>
          </w:p>
          <w:p w14:paraId="4C743922" w14:textId="77777777" w:rsidR="00341787" w:rsidRDefault="00341787" w:rsidP="00341787">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0B1E8" w14:textId="77777777" w:rsidR="00341787" w:rsidRDefault="00341787" w:rsidP="00341787">
            <w:pPr>
              <w:spacing w:after="0" w:line="240" w:lineRule="auto"/>
              <w:jc w:val="both"/>
              <w:rPr>
                <w:rFonts w:cstheme="minorHAnsi"/>
                <w:sz w:val="16"/>
                <w:szCs w:val="16"/>
              </w:rPr>
            </w:pPr>
          </w:p>
        </w:tc>
      </w:tr>
      <w:tr w:rsidR="00341787" w14:paraId="541E81E8" w14:textId="77777777" w:rsidTr="00672B1C">
        <w:trPr>
          <w:cantSplit/>
          <w:trHeight w:val="8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B25B6" w14:textId="77777777" w:rsidR="00341787" w:rsidRDefault="00341787" w:rsidP="00D964C4">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292948D" w14:textId="7D719F43" w:rsidR="00341787" w:rsidRDefault="00341787" w:rsidP="00D964C4">
            <w:pPr>
              <w:spacing w:after="0" w:line="240" w:lineRule="auto"/>
              <w:jc w:val="center"/>
              <w:rPr>
                <w:rFonts w:cstheme="minorHAnsi"/>
                <w:b/>
                <w:bCs/>
                <w:sz w:val="16"/>
                <w:szCs w:val="16"/>
              </w:rPr>
            </w:pPr>
            <w:r>
              <w:rPr>
                <w:rFonts w:cstheme="minorHAnsi"/>
                <w:b/>
                <w:bCs/>
                <w:sz w:val="24"/>
                <w:szCs w:val="24"/>
              </w:rPr>
              <w:t>1</w:t>
            </w:r>
          </w:p>
        </w:tc>
        <w:tc>
          <w:tcPr>
            <w:tcW w:w="3118" w:type="dxa"/>
            <w:gridSpan w:val="2"/>
            <w:vMerge/>
            <w:tcBorders>
              <w:left w:val="single" w:sz="4" w:space="0" w:color="000000" w:themeColor="text1"/>
              <w:bottom w:val="single" w:sz="4" w:space="0" w:color="000000" w:themeColor="text1"/>
              <w:right w:val="single" w:sz="4" w:space="0" w:color="000000" w:themeColor="text1"/>
            </w:tcBorders>
            <w:vAlign w:val="center"/>
          </w:tcPr>
          <w:p w14:paraId="21A54687" w14:textId="4B95CEB0" w:rsidR="00341787" w:rsidRDefault="00341787" w:rsidP="00D964C4">
            <w:pPr>
              <w:spacing w:after="0" w:line="240" w:lineRule="auto"/>
              <w:rPr>
                <w:rFonts w:cstheme="minorHAnsi"/>
                <w:sz w:val="20"/>
                <w:szCs w:val="20"/>
              </w:rPr>
            </w:pPr>
          </w:p>
        </w:tc>
        <w:tc>
          <w:tcPr>
            <w:tcW w:w="5812" w:type="dxa"/>
            <w:gridSpan w:val="2"/>
            <w:vMerge/>
            <w:tcBorders>
              <w:left w:val="single" w:sz="4" w:space="0" w:color="000000" w:themeColor="text1"/>
              <w:bottom w:val="single" w:sz="4" w:space="0" w:color="000000" w:themeColor="text1"/>
              <w:right w:val="single" w:sz="4" w:space="0" w:color="000000" w:themeColor="text1"/>
            </w:tcBorders>
            <w:vAlign w:val="center"/>
          </w:tcPr>
          <w:p w14:paraId="785663BC" w14:textId="092E2D8A" w:rsidR="00341787" w:rsidRDefault="00341787" w:rsidP="00D964C4">
            <w:pPr>
              <w:spacing w:after="0" w:line="240" w:lineRule="auto"/>
              <w:rPr>
                <w:rFonts w:cstheme="minorHAnsi"/>
                <w:sz w:val="20"/>
                <w:szCs w:val="20"/>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390AD593" w14:textId="77777777" w:rsidR="00341787" w:rsidRDefault="00341787" w:rsidP="00D964C4">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028EA" w14:textId="77777777" w:rsidR="00341787" w:rsidRDefault="00341787" w:rsidP="00D964C4">
            <w:pPr>
              <w:shd w:val="clear" w:color="auto" w:fill="FFFFFF"/>
              <w:autoSpaceDE w:val="0"/>
              <w:autoSpaceDN w:val="0"/>
              <w:adjustRightInd w:val="0"/>
              <w:spacing w:after="0" w:line="240" w:lineRule="auto"/>
              <w:jc w:val="both"/>
              <w:rPr>
                <w:rFonts w:cstheme="minorHAnsi"/>
                <w:sz w:val="16"/>
                <w:szCs w:val="16"/>
              </w:rPr>
            </w:pPr>
          </w:p>
        </w:tc>
      </w:tr>
      <w:tr w:rsidR="00672B1C" w14:paraId="08A53E72" w14:textId="77777777" w:rsidTr="00672B1C">
        <w:trPr>
          <w:cantSplit/>
          <w:trHeight w:val="699"/>
        </w:trPr>
        <w:tc>
          <w:tcPr>
            <w:tcW w:w="1516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5E6B992A" w14:textId="64FE3B28" w:rsidR="00672B1C" w:rsidRPr="00672B1C" w:rsidRDefault="00672B1C" w:rsidP="00672B1C">
            <w:pPr>
              <w:spacing w:after="0" w:line="240" w:lineRule="auto"/>
              <w:jc w:val="center"/>
              <w:rPr>
                <w:rFonts w:cstheme="minorHAnsi"/>
                <w:b/>
                <w:bCs/>
              </w:rPr>
            </w:pPr>
            <w:r w:rsidRPr="00672B1C">
              <w:rPr>
                <w:rFonts w:cstheme="minorHAnsi"/>
                <w:b/>
                <w:bCs/>
                <w:color w:val="FF0000"/>
                <w:sz w:val="36"/>
                <w:szCs w:val="36"/>
              </w:rPr>
              <w:t>2021-2022 EĞİTİM-ÖĞRETİM YILI RAMAZAN BAYRAMI TATİLİ    (02-06 MAYIS 2022 I.HAFTA)</w:t>
            </w:r>
          </w:p>
          <w:p w14:paraId="73E739E7" w14:textId="16707309" w:rsidR="00672B1C" w:rsidRPr="00672B1C" w:rsidRDefault="00672B1C" w:rsidP="00672B1C">
            <w:pPr>
              <w:spacing w:after="0" w:line="240" w:lineRule="auto"/>
              <w:jc w:val="center"/>
              <w:rPr>
                <w:rFonts w:cstheme="minorHAnsi"/>
                <w:sz w:val="10"/>
                <w:szCs w:val="10"/>
              </w:rPr>
            </w:pPr>
          </w:p>
        </w:tc>
      </w:tr>
      <w:tr w:rsidR="00672B1C" w14:paraId="05D89404" w14:textId="6B03586C" w:rsidTr="00672B1C">
        <w:trPr>
          <w:cantSplit/>
          <w:trHeight w:val="1256"/>
        </w:trPr>
        <w:tc>
          <w:tcPr>
            <w:tcW w:w="0" w:type="auto"/>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extDirection w:val="btLr"/>
          </w:tcPr>
          <w:p w14:paraId="4AD2DCC5" w14:textId="5B511359" w:rsidR="00672B1C" w:rsidRDefault="00672B1C" w:rsidP="00672B1C">
            <w:pPr>
              <w:spacing w:after="0" w:line="240" w:lineRule="auto"/>
              <w:ind w:left="113" w:right="113"/>
              <w:jc w:val="center"/>
              <w:rPr>
                <w:rFonts w:cstheme="minorHAnsi"/>
                <w:b/>
                <w:bCs/>
                <w:sz w:val="16"/>
                <w:szCs w:val="16"/>
              </w:rPr>
            </w:pPr>
            <w:r>
              <w:rPr>
                <w:rFonts w:cstheme="minorHAnsi"/>
                <w:b/>
                <w:bCs/>
                <w:sz w:val="16"/>
                <w:szCs w:val="16"/>
              </w:rPr>
              <w:t>09-13 MAYIS 2022 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14:paraId="166C4856" w14:textId="76EE6B4D" w:rsidR="00672B1C" w:rsidRDefault="00672B1C" w:rsidP="00672B1C">
            <w:pPr>
              <w:spacing w:after="0" w:line="240" w:lineRule="auto"/>
              <w:jc w:val="center"/>
              <w:rPr>
                <w:rFonts w:cstheme="minorHAnsi"/>
                <w:b/>
                <w:bCs/>
                <w:sz w:val="24"/>
                <w:szCs w:val="24"/>
              </w:rPr>
            </w:pPr>
            <w:r>
              <w:rPr>
                <w:rFonts w:cstheme="minorHAnsi"/>
                <w:b/>
                <w:bCs/>
                <w:sz w:val="24"/>
                <w:szCs w:val="24"/>
              </w:rPr>
              <w:t>1</w:t>
            </w:r>
          </w:p>
        </w:tc>
        <w:tc>
          <w:tcPr>
            <w:tcW w:w="3105" w:type="dxa"/>
            <w:vMerge w:val="restart"/>
            <w:tcBorders>
              <w:top w:val="single" w:sz="4" w:space="0" w:color="000000" w:themeColor="text1"/>
              <w:left w:val="single" w:sz="4" w:space="0" w:color="000000" w:themeColor="text1"/>
              <w:right w:val="single" w:sz="4" w:space="0" w:color="auto"/>
            </w:tcBorders>
            <w:shd w:val="clear" w:color="auto" w:fill="FFFFFF" w:themeFill="background1"/>
            <w:vAlign w:val="center"/>
          </w:tcPr>
          <w:p w14:paraId="1D02D195" w14:textId="77777777" w:rsidR="00672B1C" w:rsidRDefault="00672B1C" w:rsidP="00672B1C">
            <w:pPr>
              <w:autoSpaceDE w:val="0"/>
              <w:autoSpaceDN w:val="0"/>
              <w:adjustRightInd w:val="0"/>
              <w:spacing w:after="0" w:line="240" w:lineRule="auto"/>
            </w:pPr>
            <w:r w:rsidRPr="003B0694">
              <w:rPr>
                <w:b/>
              </w:rPr>
              <w:t>11.5.2.</w:t>
            </w:r>
            <w:r>
              <w:t xml:space="preserve"> Osmanlı Devleti’nin son dönemlerinde endüstriyel üretime geçiş çabalarını ve bu süreçte yaşanan zorlukları analiz eder.</w:t>
            </w:r>
          </w:p>
          <w:p w14:paraId="531FCBC1" w14:textId="77777777" w:rsidR="00672B1C" w:rsidRDefault="00672B1C" w:rsidP="00672B1C">
            <w:pPr>
              <w:autoSpaceDE w:val="0"/>
              <w:autoSpaceDN w:val="0"/>
              <w:adjustRightInd w:val="0"/>
              <w:spacing w:after="0" w:line="240" w:lineRule="auto"/>
              <w:rPr>
                <w:rFonts w:cstheme="minorHAnsi"/>
                <w:sz w:val="20"/>
                <w:szCs w:val="20"/>
              </w:rPr>
            </w:pPr>
          </w:p>
        </w:tc>
        <w:tc>
          <w:tcPr>
            <w:tcW w:w="5805" w:type="dxa"/>
            <w:gridSpan w:val="2"/>
            <w:vMerge w:val="restart"/>
            <w:tcBorders>
              <w:top w:val="single" w:sz="4" w:space="0" w:color="000000" w:themeColor="text1"/>
              <w:left w:val="single" w:sz="4" w:space="0" w:color="auto"/>
              <w:right w:val="single" w:sz="4" w:space="0" w:color="auto"/>
            </w:tcBorders>
            <w:shd w:val="clear" w:color="auto" w:fill="FFFFFF" w:themeFill="background1"/>
            <w:vAlign w:val="center"/>
          </w:tcPr>
          <w:p w14:paraId="102EF86E" w14:textId="77777777" w:rsidR="00672B1C" w:rsidRDefault="00672B1C" w:rsidP="00672B1C">
            <w:pPr>
              <w:spacing w:after="0" w:line="240" w:lineRule="auto"/>
              <w:rPr>
                <w:rFonts w:ascii="Cambria" w:eastAsia="Calibri" w:hAnsi="Cambria" w:cs="Times New Roman"/>
                <w:b/>
                <w:sz w:val="14"/>
                <w:szCs w:val="14"/>
              </w:rPr>
            </w:pPr>
          </w:p>
          <w:p w14:paraId="33F521FF" w14:textId="77777777" w:rsidR="00672B1C" w:rsidRDefault="00672B1C" w:rsidP="00672B1C">
            <w:pPr>
              <w:spacing w:after="0" w:line="240" w:lineRule="auto"/>
              <w:rPr>
                <w:rFonts w:ascii="Cambria" w:eastAsia="Calibri" w:hAnsi="Cambria" w:cs="Times New Roman"/>
                <w:b/>
                <w:sz w:val="14"/>
                <w:szCs w:val="14"/>
              </w:rPr>
            </w:pPr>
          </w:p>
          <w:p w14:paraId="5E2614F8" w14:textId="77777777" w:rsidR="00672B1C" w:rsidRDefault="00672B1C" w:rsidP="00672B1C">
            <w:pPr>
              <w:spacing w:after="0" w:line="240" w:lineRule="auto"/>
              <w:rPr>
                <w:rFonts w:ascii="Cambria" w:eastAsia="Calibri" w:hAnsi="Cambria" w:cs="Times New Roman"/>
                <w:b/>
                <w:sz w:val="14"/>
                <w:szCs w:val="14"/>
              </w:rPr>
            </w:pPr>
            <w:r w:rsidRPr="00435866">
              <w:rPr>
                <w:b/>
              </w:rPr>
              <w:t>a)</w:t>
            </w:r>
            <w:r>
              <w:t xml:space="preserve"> Devletin ve özel sektörün sanayileşme çabalarının önündeki engeller (sermaye, bilim ve teknoloji, yetişmiş personel ve uzun vadeli strateji konularındaki yetersizlikler) üzerinde durulur.</w:t>
            </w:r>
          </w:p>
          <w:p w14:paraId="301CC0FC" w14:textId="77777777" w:rsidR="00672B1C" w:rsidRDefault="00672B1C" w:rsidP="00672B1C">
            <w:pPr>
              <w:autoSpaceDE w:val="0"/>
              <w:autoSpaceDN w:val="0"/>
              <w:adjustRightInd w:val="0"/>
              <w:spacing w:after="0" w:line="240" w:lineRule="auto"/>
              <w:rPr>
                <w:rFonts w:cstheme="minorHAnsi"/>
                <w:sz w:val="20"/>
                <w:szCs w:val="20"/>
              </w:rPr>
            </w:pPr>
          </w:p>
        </w:tc>
        <w:tc>
          <w:tcPr>
            <w:tcW w:w="3720" w:type="dxa"/>
            <w:gridSpan w:val="3"/>
            <w:vMerge w:val="restart"/>
            <w:tcBorders>
              <w:top w:val="single" w:sz="4" w:space="0" w:color="000000" w:themeColor="text1"/>
              <w:left w:val="single" w:sz="4" w:space="0" w:color="auto"/>
              <w:right w:val="single" w:sz="4" w:space="0" w:color="auto"/>
            </w:tcBorders>
            <w:shd w:val="clear" w:color="auto" w:fill="FFFFFF" w:themeFill="background1"/>
            <w:vAlign w:val="center"/>
          </w:tcPr>
          <w:p w14:paraId="5D2F90BA" w14:textId="77777777" w:rsidR="00672B1C" w:rsidRDefault="00672B1C" w:rsidP="00672B1C">
            <w:pPr>
              <w:spacing w:after="0" w:line="240" w:lineRule="auto"/>
            </w:pPr>
            <w:r w:rsidRPr="002A271D">
              <w:rPr>
                <w:b/>
                <w:bCs/>
              </w:rPr>
              <w:t>5.2.</w:t>
            </w:r>
            <w:r>
              <w:t xml:space="preserve"> OSMANLI DEVLETİ’NDE </w:t>
            </w:r>
          </w:p>
          <w:p w14:paraId="04D02357" w14:textId="77777777" w:rsidR="00672B1C" w:rsidRDefault="00672B1C" w:rsidP="00672B1C">
            <w:pPr>
              <w:spacing w:after="0" w:line="240" w:lineRule="auto"/>
              <w:rPr>
                <w:rFonts w:asciiTheme="majorHAnsi" w:eastAsia="Calibri" w:hAnsiTheme="majorHAnsi" w:cs="Times New Roman"/>
              </w:rPr>
            </w:pPr>
            <w:r>
              <w:t>SANAYİLEŞME ÇABALARI</w:t>
            </w:r>
          </w:p>
          <w:p w14:paraId="52E31567" w14:textId="77777777" w:rsidR="00672B1C" w:rsidRDefault="00672B1C" w:rsidP="00672B1C">
            <w:pPr>
              <w:autoSpaceDE w:val="0"/>
              <w:autoSpaceDN w:val="0"/>
              <w:adjustRightInd w:val="0"/>
              <w:spacing w:after="0" w:line="240" w:lineRule="auto"/>
              <w:rPr>
                <w:rFonts w:cstheme="minorHAnsi"/>
                <w:sz w:val="20"/>
                <w:szCs w:val="20"/>
              </w:rPr>
            </w:pPr>
          </w:p>
        </w:tc>
        <w:tc>
          <w:tcPr>
            <w:tcW w:w="1687"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7A641B85" w14:textId="77777777" w:rsidR="00672B1C" w:rsidRDefault="00672B1C" w:rsidP="00672B1C">
            <w:pPr>
              <w:autoSpaceDE w:val="0"/>
              <w:autoSpaceDN w:val="0"/>
              <w:adjustRightInd w:val="0"/>
              <w:spacing w:after="0" w:line="240" w:lineRule="auto"/>
              <w:rPr>
                <w:rFonts w:cstheme="minorHAnsi"/>
                <w:sz w:val="20"/>
                <w:szCs w:val="20"/>
              </w:rPr>
            </w:pPr>
          </w:p>
        </w:tc>
      </w:tr>
      <w:tr w:rsidR="00672B1C" w14:paraId="5D647F27" w14:textId="713CC388" w:rsidTr="00672B1C">
        <w:trPr>
          <w:cantSplit/>
          <w:trHeight w:val="855"/>
        </w:trPr>
        <w:tc>
          <w:tcPr>
            <w:tcW w:w="0" w:type="auto"/>
            <w:vMerge/>
            <w:tcBorders>
              <w:left w:val="single" w:sz="4" w:space="0" w:color="000000" w:themeColor="text1"/>
              <w:right w:val="single" w:sz="4" w:space="0" w:color="000000" w:themeColor="text1"/>
            </w:tcBorders>
            <w:shd w:val="clear" w:color="auto" w:fill="FFFFFF" w:themeFill="background1"/>
            <w:textDirection w:val="btLr"/>
          </w:tcPr>
          <w:p w14:paraId="500D231E" w14:textId="77777777" w:rsidR="00672B1C" w:rsidRDefault="00672B1C" w:rsidP="00441BE4">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14:paraId="2309271E" w14:textId="339766A1" w:rsidR="00672B1C" w:rsidRDefault="00672B1C" w:rsidP="00441BE4">
            <w:pPr>
              <w:spacing w:after="0" w:line="240" w:lineRule="auto"/>
              <w:jc w:val="center"/>
              <w:rPr>
                <w:rFonts w:cstheme="minorHAnsi"/>
                <w:b/>
                <w:bCs/>
                <w:sz w:val="24"/>
                <w:szCs w:val="24"/>
              </w:rPr>
            </w:pPr>
            <w:r>
              <w:rPr>
                <w:rFonts w:cstheme="minorHAnsi"/>
                <w:b/>
                <w:bCs/>
                <w:sz w:val="24"/>
                <w:szCs w:val="24"/>
              </w:rPr>
              <w:t>1</w:t>
            </w:r>
          </w:p>
        </w:tc>
        <w:tc>
          <w:tcPr>
            <w:tcW w:w="3105" w:type="dxa"/>
            <w:vMerge/>
            <w:tcBorders>
              <w:left w:val="single" w:sz="4" w:space="0" w:color="000000" w:themeColor="text1"/>
              <w:right w:val="single" w:sz="4" w:space="0" w:color="auto"/>
            </w:tcBorders>
            <w:shd w:val="clear" w:color="auto" w:fill="FFFFFF" w:themeFill="background1"/>
          </w:tcPr>
          <w:p w14:paraId="312E6EFC" w14:textId="77777777" w:rsidR="00672B1C" w:rsidRDefault="00672B1C" w:rsidP="00441BE4">
            <w:pPr>
              <w:autoSpaceDE w:val="0"/>
              <w:autoSpaceDN w:val="0"/>
              <w:adjustRightInd w:val="0"/>
              <w:spacing w:after="0" w:line="240" w:lineRule="auto"/>
              <w:rPr>
                <w:rFonts w:cstheme="minorHAnsi"/>
                <w:sz w:val="20"/>
                <w:szCs w:val="20"/>
              </w:rPr>
            </w:pPr>
          </w:p>
        </w:tc>
        <w:tc>
          <w:tcPr>
            <w:tcW w:w="5805" w:type="dxa"/>
            <w:gridSpan w:val="2"/>
            <w:vMerge/>
            <w:tcBorders>
              <w:left w:val="single" w:sz="4" w:space="0" w:color="auto"/>
              <w:right w:val="single" w:sz="4" w:space="0" w:color="auto"/>
            </w:tcBorders>
            <w:shd w:val="clear" w:color="auto" w:fill="FFFFFF" w:themeFill="background1"/>
          </w:tcPr>
          <w:p w14:paraId="6E4F895E" w14:textId="77777777" w:rsidR="00672B1C" w:rsidRDefault="00672B1C" w:rsidP="00441BE4">
            <w:pPr>
              <w:autoSpaceDE w:val="0"/>
              <w:autoSpaceDN w:val="0"/>
              <w:adjustRightInd w:val="0"/>
              <w:spacing w:after="0" w:line="240" w:lineRule="auto"/>
              <w:rPr>
                <w:rFonts w:cstheme="minorHAnsi"/>
                <w:sz w:val="20"/>
                <w:szCs w:val="20"/>
              </w:rPr>
            </w:pPr>
          </w:p>
        </w:tc>
        <w:tc>
          <w:tcPr>
            <w:tcW w:w="3720" w:type="dxa"/>
            <w:gridSpan w:val="3"/>
            <w:vMerge/>
            <w:tcBorders>
              <w:left w:val="single" w:sz="4" w:space="0" w:color="auto"/>
              <w:right w:val="single" w:sz="4" w:space="0" w:color="auto"/>
            </w:tcBorders>
            <w:shd w:val="clear" w:color="auto" w:fill="FFFFFF" w:themeFill="background1"/>
          </w:tcPr>
          <w:p w14:paraId="690BEEAA" w14:textId="77777777" w:rsidR="00672B1C" w:rsidRDefault="00672B1C" w:rsidP="00441BE4">
            <w:pPr>
              <w:autoSpaceDE w:val="0"/>
              <w:autoSpaceDN w:val="0"/>
              <w:adjustRightInd w:val="0"/>
              <w:spacing w:after="0" w:line="240" w:lineRule="auto"/>
              <w:rPr>
                <w:rFonts w:cstheme="minorHAnsi"/>
                <w:sz w:val="20"/>
                <w:szCs w:val="20"/>
              </w:rPr>
            </w:pPr>
          </w:p>
        </w:tc>
        <w:tc>
          <w:tcPr>
            <w:tcW w:w="1687"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43261B16" w14:textId="77777777" w:rsidR="00672B1C" w:rsidRDefault="00672B1C" w:rsidP="00441BE4">
            <w:pPr>
              <w:autoSpaceDE w:val="0"/>
              <w:autoSpaceDN w:val="0"/>
              <w:adjustRightInd w:val="0"/>
              <w:spacing w:after="0" w:line="240" w:lineRule="auto"/>
              <w:rPr>
                <w:rFonts w:cstheme="minorHAnsi"/>
                <w:sz w:val="20"/>
                <w:szCs w:val="20"/>
              </w:rPr>
            </w:pPr>
          </w:p>
        </w:tc>
      </w:tr>
      <w:tr w:rsidR="00672B1C" w14:paraId="0A3D4709" w14:textId="77777777" w:rsidTr="00672B1C">
        <w:trPr>
          <w:cantSplit/>
          <w:trHeight w:val="1834"/>
        </w:trPr>
        <w:tc>
          <w:tcPr>
            <w:tcW w:w="0" w:type="auto"/>
            <w:vMerge w:val="restart"/>
            <w:tcBorders>
              <w:left w:val="single" w:sz="4" w:space="0" w:color="000000" w:themeColor="text1"/>
              <w:right w:val="single" w:sz="4" w:space="0" w:color="000000" w:themeColor="text1"/>
            </w:tcBorders>
            <w:shd w:val="clear" w:color="auto" w:fill="FFFFFF" w:themeFill="background1"/>
            <w:textDirection w:val="btLr"/>
          </w:tcPr>
          <w:p w14:paraId="60ED8CE5" w14:textId="4AB4DFE4" w:rsidR="00672B1C" w:rsidRDefault="00672B1C" w:rsidP="00672B1C">
            <w:pPr>
              <w:spacing w:after="0" w:line="240" w:lineRule="auto"/>
              <w:ind w:left="113" w:right="113"/>
              <w:jc w:val="center"/>
              <w:rPr>
                <w:rFonts w:cstheme="minorHAnsi"/>
                <w:b/>
                <w:bCs/>
                <w:sz w:val="16"/>
                <w:szCs w:val="16"/>
              </w:rPr>
            </w:pPr>
            <w:r>
              <w:rPr>
                <w:rFonts w:cstheme="minorHAnsi"/>
                <w:b/>
                <w:bCs/>
                <w:sz w:val="16"/>
                <w:szCs w:val="16"/>
              </w:rPr>
              <w:t>16-20 MAYIS 2022   III. HAFTA</w:t>
            </w:r>
          </w:p>
        </w:tc>
        <w:tc>
          <w:tcPr>
            <w:tcW w:w="423"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14:paraId="14430DC7" w14:textId="1B82F0B9" w:rsidR="00672B1C" w:rsidRDefault="00672B1C" w:rsidP="00672B1C">
            <w:pPr>
              <w:spacing w:after="0" w:line="240" w:lineRule="auto"/>
              <w:jc w:val="center"/>
              <w:rPr>
                <w:rFonts w:cstheme="minorHAnsi"/>
                <w:b/>
                <w:bCs/>
                <w:sz w:val="24"/>
                <w:szCs w:val="24"/>
              </w:rPr>
            </w:pPr>
            <w:r>
              <w:rPr>
                <w:rFonts w:cstheme="minorHAnsi"/>
                <w:b/>
                <w:bCs/>
                <w:sz w:val="24"/>
                <w:szCs w:val="24"/>
              </w:rPr>
              <w:t>1</w:t>
            </w:r>
          </w:p>
        </w:tc>
        <w:tc>
          <w:tcPr>
            <w:tcW w:w="3105" w:type="dxa"/>
            <w:tcBorders>
              <w:left w:val="single" w:sz="4" w:space="0" w:color="000000" w:themeColor="text1"/>
              <w:right w:val="single" w:sz="4" w:space="0" w:color="auto"/>
            </w:tcBorders>
            <w:shd w:val="clear" w:color="auto" w:fill="FFFFFF" w:themeFill="background1"/>
          </w:tcPr>
          <w:p w14:paraId="38EA212C" w14:textId="77777777" w:rsidR="00672B1C" w:rsidRDefault="00672B1C" w:rsidP="00672B1C">
            <w:pPr>
              <w:autoSpaceDE w:val="0"/>
              <w:autoSpaceDN w:val="0"/>
              <w:adjustRightInd w:val="0"/>
              <w:spacing w:after="0" w:line="240" w:lineRule="auto"/>
              <w:rPr>
                <w:b/>
              </w:rPr>
            </w:pPr>
          </w:p>
          <w:p w14:paraId="6B7443F0" w14:textId="465B379A" w:rsidR="00672B1C" w:rsidRDefault="00672B1C" w:rsidP="00672B1C">
            <w:pPr>
              <w:autoSpaceDE w:val="0"/>
              <w:autoSpaceDN w:val="0"/>
              <w:adjustRightInd w:val="0"/>
              <w:spacing w:after="0" w:line="240" w:lineRule="auto"/>
              <w:rPr>
                <w:rFonts w:cstheme="minorHAnsi"/>
                <w:sz w:val="20"/>
                <w:szCs w:val="20"/>
              </w:rPr>
            </w:pPr>
            <w:r w:rsidRPr="00496F77">
              <w:rPr>
                <w:b/>
              </w:rPr>
              <w:t>11.5.2.</w:t>
            </w:r>
            <w:r w:rsidRPr="00496F77">
              <w:t xml:space="preserve"> Osmanlı Devleti’nin son dönemlerinde endüstriyel üretime geçiş çabalarını ve bu süreçte yaşanan zorlukları analiz eder</w:t>
            </w:r>
            <w:r>
              <w:t>.</w:t>
            </w:r>
          </w:p>
        </w:tc>
        <w:tc>
          <w:tcPr>
            <w:tcW w:w="5805" w:type="dxa"/>
            <w:gridSpan w:val="2"/>
            <w:tcBorders>
              <w:left w:val="single" w:sz="4" w:space="0" w:color="auto"/>
              <w:right w:val="single" w:sz="4" w:space="0" w:color="auto"/>
            </w:tcBorders>
            <w:shd w:val="clear" w:color="auto" w:fill="FFFFFF" w:themeFill="background1"/>
          </w:tcPr>
          <w:p w14:paraId="24E595CC" w14:textId="77777777" w:rsidR="00672B1C" w:rsidRDefault="00672B1C" w:rsidP="00672B1C">
            <w:pPr>
              <w:autoSpaceDE w:val="0"/>
              <w:autoSpaceDN w:val="0"/>
              <w:adjustRightInd w:val="0"/>
              <w:spacing w:after="0" w:line="240" w:lineRule="auto"/>
              <w:rPr>
                <w:rFonts w:cstheme="minorHAnsi"/>
                <w:sz w:val="20"/>
                <w:szCs w:val="20"/>
              </w:rPr>
            </w:pPr>
          </w:p>
          <w:p w14:paraId="665F3450" w14:textId="14456C5F" w:rsidR="00672B1C" w:rsidRDefault="00672B1C" w:rsidP="00672B1C">
            <w:pPr>
              <w:rPr>
                <w:rFonts w:cstheme="minorHAnsi"/>
                <w:sz w:val="20"/>
                <w:szCs w:val="20"/>
              </w:rPr>
            </w:pPr>
            <w:r w:rsidRPr="00435866">
              <w:rPr>
                <w:b/>
              </w:rPr>
              <w:t>b)</w:t>
            </w:r>
            <w:r>
              <w:t xml:space="preserve"> Küresel kapitalist güçlerle rekabet etme konusundaki zorluklar; 1838 Balta Limanı Antlaşması örneğinden hareketle gümrük ve ticaret antlaşmalarının sınırlayıcılığı ve yerli üretim yerine ithalatın tercih edilmesi gibi faktörler bağlamında ele alınır.</w:t>
            </w:r>
          </w:p>
        </w:tc>
        <w:tc>
          <w:tcPr>
            <w:tcW w:w="3720" w:type="dxa"/>
            <w:gridSpan w:val="3"/>
            <w:tcBorders>
              <w:left w:val="single" w:sz="4" w:space="0" w:color="auto"/>
              <w:right w:val="single" w:sz="4" w:space="0" w:color="auto"/>
            </w:tcBorders>
            <w:shd w:val="clear" w:color="auto" w:fill="FFFFFF" w:themeFill="background1"/>
          </w:tcPr>
          <w:p w14:paraId="5529F0BF" w14:textId="77777777" w:rsidR="00672B1C" w:rsidRDefault="00672B1C" w:rsidP="00672B1C">
            <w:pPr>
              <w:spacing w:after="0" w:line="240" w:lineRule="auto"/>
            </w:pPr>
          </w:p>
          <w:p w14:paraId="6D092B2C" w14:textId="38C4136C" w:rsidR="00672B1C" w:rsidRDefault="00672B1C" w:rsidP="00672B1C">
            <w:pPr>
              <w:spacing w:after="0" w:line="240" w:lineRule="auto"/>
            </w:pPr>
            <w:r>
              <w:t xml:space="preserve">1838 Balta Limanı Ticaret </w:t>
            </w:r>
          </w:p>
          <w:p w14:paraId="13CA1912" w14:textId="77777777" w:rsidR="00672B1C" w:rsidRDefault="00672B1C" w:rsidP="00672B1C">
            <w:pPr>
              <w:spacing w:after="0" w:line="240" w:lineRule="auto"/>
            </w:pPr>
            <w:r>
              <w:t>Antlaşması’nın Osmanlı Devleti’ne Etkisi</w:t>
            </w:r>
          </w:p>
          <w:p w14:paraId="6D66D114" w14:textId="684653C9" w:rsidR="00672B1C" w:rsidRDefault="00672B1C" w:rsidP="00672B1C">
            <w:pPr>
              <w:ind w:right="-228"/>
              <w:rPr>
                <w:rFonts w:cstheme="minorHAnsi"/>
                <w:sz w:val="20"/>
                <w:szCs w:val="20"/>
              </w:rPr>
            </w:pPr>
          </w:p>
        </w:tc>
        <w:tc>
          <w:tcPr>
            <w:tcW w:w="1687"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C6FDB50" w14:textId="77777777" w:rsidR="00672B1C" w:rsidRDefault="00672B1C" w:rsidP="00672B1C">
            <w:pPr>
              <w:autoSpaceDE w:val="0"/>
              <w:autoSpaceDN w:val="0"/>
              <w:adjustRightInd w:val="0"/>
              <w:spacing w:after="0" w:line="240" w:lineRule="auto"/>
              <w:rPr>
                <w:rFonts w:cstheme="minorHAnsi"/>
                <w:sz w:val="20"/>
                <w:szCs w:val="20"/>
              </w:rPr>
            </w:pPr>
          </w:p>
        </w:tc>
      </w:tr>
      <w:tr w:rsidR="00672B1C" w14:paraId="1986BC2B" w14:textId="77777777" w:rsidTr="00672B1C">
        <w:trPr>
          <w:cantSplit/>
          <w:trHeight w:val="1982"/>
        </w:trPr>
        <w:tc>
          <w:tcPr>
            <w:tcW w:w="0" w:type="auto"/>
            <w:vMerge/>
            <w:tcBorders>
              <w:left w:val="single" w:sz="4" w:space="0" w:color="000000" w:themeColor="text1"/>
              <w:right w:val="single" w:sz="4" w:space="0" w:color="000000" w:themeColor="text1"/>
            </w:tcBorders>
            <w:shd w:val="clear" w:color="auto" w:fill="FFFFFF" w:themeFill="background1"/>
            <w:textDirection w:val="btLr"/>
          </w:tcPr>
          <w:p w14:paraId="7893DBB2" w14:textId="77777777" w:rsidR="00672B1C" w:rsidRDefault="00672B1C" w:rsidP="00672B1C">
            <w:pPr>
              <w:spacing w:after="0" w:line="240" w:lineRule="auto"/>
              <w:ind w:left="113" w:right="113"/>
              <w:jc w:val="center"/>
              <w:rPr>
                <w:rFonts w:cstheme="minorHAnsi"/>
                <w:b/>
                <w:bCs/>
                <w:sz w:val="16"/>
                <w:szCs w:val="16"/>
              </w:rPr>
            </w:pPr>
          </w:p>
        </w:tc>
        <w:tc>
          <w:tcPr>
            <w:tcW w:w="423"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5B602157" w14:textId="0959A65A" w:rsidR="00672B1C" w:rsidRDefault="00672B1C" w:rsidP="00672B1C">
            <w:pPr>
              <w:spacing w:after="0" w:line="240" w:lineRule="auto"/>
              <w:jc w:val="center"/>
              <w:rPr>
                <w:rFonts w:cstheme="minorHAnsi"/>
                <w:b/>
                <w:bCs/>
                <w:sz w:val="24"/>
                <w:szCs w:val="24"/>
              </w:rPr>
            </w:pPr>
            <w:r>
              <w:rPr>
                <w:rFonts w:cstheme="minorHAnsi"/>
                <w:b/>
                <w:bCs/>
                <w:sz w:val="24"/>
                <w:szCs w:val="24"/>
              </w:rPr>
              <w:t>1</w:t>
            </w:r>
          </w:p>
        </w:tc>
        <w:tc>
          <w:tcPr>
            <w:tcW w:w="3105" w:type="dxa"/>
            <w:tcBorders>
              <w:left w:val="single" w:sz="4" w:space="0" w:color="000000" w:themeColor="text1"/>
              <w:right w:val="single" w:sz="4" w:space="0" w:color="auto"/>
            </w:tcBorders>
            <w:shd w:val="clear" w:color="auto" w:fill="FFFFFF" w:themeFill="background1"/>
          </w:tcPr>
          <w:p w14:paraId="2BDBD52F" w14:textId="77777777" w:rsidR="00672B1C" w:rsidRPr="00672B1C" w:rsidRDefault="00672B1C" w:rsidP="00672B1C">
            <w:pPr>
              <w:autoSpaceDE w:val="0"/>
              <w:autoSpaceDN w:val="0"/>
              <w:adjustRightInd w:val="0"/>
              <w:spacing w:after="0" w:line="240" w:lineRule="auto"/>
              <w:rPr>
                <w:bCs/>
                <w:sz w:val="20"/>
                <w:szCs w:val="20"/>
              </w:rPr>
            </w:pPr>
          </w:p>
          <w:p w14:paraId="0A4E2881" w14:textId="77777777" w:rsidR="00672B1C" w:rsidRPr="00672B1C" w:rsidRDefault="00672B1C" w:rsidP="00672B1C">
            <w:pPr>
              <w:autoSpaceDE w:val="0"/>
              <w:autoSpaceDN w:val="0"/>
              <w:adjustRightInd w:val="0"/>
              <w:spacing w:after="0" w:line="240" w:lineRule="auto"/>
              <w:rPr>
                <w:bCs/>
                <w:color w:val="FF0000"/>
                <w:sz w:val="20"/>
                <w:szCs w:val="20"/>
              </w:rPr>
            </w:pPr>
            <w:r w:rsidRPr="00672B1C">
              <w:rPr>
                <w:bCs/>
                <w:color w:val="FF0000"/>
                <w:sz w:val="20"/>
                <w:szCs w:val="20"/>
              </w:rPr>
              <w:t>“</w:t>
            </w:r>
            <w:r w:rsidRPr="00672B1C">
              <w:rPr>
                <w:b/>
                <w:bCs/>
                <w:i/>
                <w:color w:val="FF0000"/>
                <w:sz w:val="20"/>
                <w:szCs w:val="20"/>
              </w:rPr>
              <w:t>VATANSEVERLİK</w:t>
            </w:r>
            <w:r w:rsidRPr="00672B1C">
              <w:rPr>
                <w:bCs/>
                <w:color w:val="FF0000"/>
                <w:sz w:val="20"/>
                <w:szCs w:val="20"/>
              </w:rPr>
              <w:t>” Değerine yer verilecek.</w:t>
            </w:r>
          </w:p>
          <w:p w14:paraId="11EBF32E" w14:textId="07D3C123" w:rsidR="00672B1C" w:rsidRPr="00672B1C" w:rsidRDefault="00672B1C" w:rsidP="00672B1C">
            <w:pPr>
              <w:autoSpaceDE w:val="0"/>
              <w:autoSpaceDN w:val="0"/>
              <w:adjustRightInd w:val="0"/>
              <w:spacing w:after="0" w:line="240" w:lineRule="auto"/>
              <w:rPr>
                <w:rFonts w:cstheme="minorHAnsi"/>
                <w:sz w:val="20"/>
                <w:szCs w:val="20"/>
              </w:rPr>
            </w:pPr>
            <w:r w:rsidRPr="00672B1C">
              <w:rPr>
                <w:rFonts w:eastAsia="Calibri" w:cstheme="minorHAnsi"/>
                <w:b/>
                <w:bCs/>
                <w:color w:val="FF0000"/>
                <w:sz w:val="20"/>
                <w:szCs w:val="20"/>
              </w:rPr>
              <w:t>Davranışlar:</w:t>
            </w:r>
            <w:r w:rsidRPr="00672B1C">
              <w:rPr>
                <w:rFonts w:eastAsia="Calibri" w:cstheme="minorHAnsi"/>
                <w:bCs/>
                <w:color w:val="FF0000"/>
                <w:sz w:val="20"/>
                <w:szCs w:val="20"/>
              </w:rPr>
              <w:t xml:space="preserve"> 1-Mustafa Kemal’in Samsun’a çıkışının milli bilincin uyandırılması ve Kuva-i Milliye Hareketi üzerindeki etkisini açıklayabilme</w:t>
            </w:r>
          </w:p>
        </w:tc>
        <w:tc>
          <w:tcPr>
            <w:tcW w:w="5805" w:type="dxa"/>
            <w:gridSpan w:val="2"/>
            <w:tcBorders>
              <w:left w:val="single" w:sz="4" w:space="0" w:color="auto"/>
              <w:right w:val="single" w:sz="4" w:space="0" w:color="auto"/>
            </w:tcBorders>
            <w:shd w:val="clear" w:color="auto" w:fill="FFFFFF" w:themeFill="background1"/>
          </w:tcPr>
          <w:p w14:paraId="119FAF30" w14:textId="77777777" w:rsidR="00672B1C" w:rsidRPr="00672B1C" w:rsidRDefault="00672B1C" w:rsidP="00672B1C">
            <w:pPr>
              <w:spacing w:after="0" w:line="240" w:lineRule="auto"/>
              <w:rPr>
                <w:rFonts w:eastAsia="Calibri" w:cstheme="minorHAnsi"/>
                <w:color w:val="FF0000"/>
                <w:sz w:val="20"/>
                <w:szCs w:val="20"/>
              </w:rPr>
            </w:pPr>
          </w:p>
          <w:p w14:paraId="36107E82" w14:textId="77777777" w:rsidR="00672B1C" w:rsidRPr="00672B1C" w:rsidRDefault="00672B1C" w:rsidP="00672B1C">
            <w:pPr>
              <w:spacing w:after="0" w:line="240" w:lineRule="auto"/>
              <w:rPr>
                <w:rFonts w:eastAsia="Calibri" w:cstheme="minorHAnsi"/>
                <w:color w:val="FF0000"/>
                <w:sz w:val="20"/>
                <w:szCs w:val="20"/>
              </w:rPr>
            </w:pPr>
          </w:p>
          <w:p w14:paraId="3247F504" w14:textId="77777777" w:rsidR="00672B1C" w:rsidRPr="00672B1C" w:rsidRDefault="00672B1C" w:rsidP="00672B1C">
            <w:pPr>
              <w:spacing w:after="0" w:line="240" w:lineRule="auto"/>
              <w:rPr>
                <w:rFonts w:eastAsia="Calibri" w:cstheme="minorHAnsi"/>
                <w:color w:val="FF0000"/>
                <w:sz w:val="20"/>
                <w:szCs w:val="20"/>
              </w:rPr>
            </w:pPr>
            <w:r w:rsidRPr="00672B1C">
              <w:rPr>
                <w:rFonts w:eastAsia="Calibri" w:cstheme="minorHAnsi"/>
                <w:b/>
                <w:color w:val="FF0000"/>
                <w:sz w:val="20"/>
                <w:szCs w:val="20"/>
              </w:rPr>
              <w:t>Hedefler:1</w:t>
            </w:r>
            <w:r w:rsidRPr="00672B1C">
              <w:rPr>
                <w:rFonts w:eastAsia="Calibri" w:cstheme="minorHAnsi"/>
                <w:color w:val="FF0000"/>
                <w:sz w:val="20"/>
                <w:szCs w:val="20"/>
              </w:rPr>
              <w:t>. Mustafa Kemal’in Samsun’a çıkışının, Kurtuluş Savaşımızın başlangıcı olduğunun kavratılması.</w:t>
            </w:r>
          </w:p>
          <w:p w14:paraId="23DCE6C2" w14:textId="77777777" w:rsidR="00672B1C" w:rsidRPr="00672B1C" w:rsidRDefault="00672B1C" w:rsidP="00672B1C">
            <w:pPr>
              <w:autoSpaceDE w:val="0"/>
              <w:autoSpaceDN w:val="0"/>
              <w:adjustRightInd w:val="0"/>
              <w:spacing w:after="0" w:line="240" w:lineRule="auto"/>
              <w:rPr>
                <w:rFonts w:cstheme="minorHAnsi"/>
                <w:sz w:val="20"/>
                <w:szCs w:val="20"/>
              </w:rPr>
            </w:pPr>
          </w:p>
        </w:tc>
        <w:tc>
          <w:tcPr>
            <w:tcW w:w="3720" w:type="dxa"/>
            <w:gridSpan w:val="3"/>
            <w:tcBorders>
              <w:left w:val="single" w:sz="4" w:space="0" w:color="auto"/>
              <w:right w:val="single" w:sz="4" w:space="0" w:color="auto"/>
            </w:tcBorders>
            <w:shd w:val="clear" w:color="auto" w:fill="FFFFFF" w:themeFill="background1"/>
          </w:tcPr>
          <w:p w14:paraId="0D8F6336" w14:textId="77777777" w:rsidR="00672B1C" w:rsidRPr="00672B1C" w:rsidRDefault="00672B1C" w:rsidP="00672B1C">
            <w:pPr>
              <w:spacing w:after="0" w:line="240" w:lineRule="auto"/>
              <w:rPr>
                <w:rFonts w:eastAsia="Calibri" w:cstheme="minorHAnsi"/>
                <w:b/>
                <w:color w:val="FF0000"/>
                <w:sz w:val="20"/>
                <w:szCs w:val="20"/>
              </w:rPr>
            </w:pPr>
          </w:p>
          <w:p w14:paraId="50DDD067" w14:textId="77777777" w:rsidR="00672B1C" w:rsidRPr="00672B1C" w:rsidRDefault="00672B1C" w:rsidP="00672B1C">
            <w:pPr>
              <w:spacing w:after="0" w:line="240" w:lineRule="auto"/>
              <w:rPr>
                <w:rFonts w:eastAsia="Calibri" w:cstheme="minorHAnsi"/>
                <w:b/>
                <w:color w:val="FF0000"/>
                <w:sz w:val="20"/>
                <w:szCs w:val="20"/>
              </w:rPr>
            </w:pPr>
          </w:p>
          <w:p w14:paraId="1AAEAAD6" w14:textId="77777777" w:rsidR="00672B1C" w:rsidRPr="00672B1C" w:rsidRDefault="00672B1C" w:rsidP="00672B1C">
            <w:pPr>
              <w:widowControl w:val="0"/>
              <w:spacing w:after="0" w:line="240" w:lineRule="auto"/>
              <w:jc w:val="center"/>
              <w:rPr>
                <w:rFonts w:eastAsia="Calibri" w:cstheme="minorHAnsi"/>
                <w:b/>
                <w:color w:val="FF0000"/>
                <w:sz w:val="20"/>
                <w:szCs w:val="20"/>
              </w:rPr>
            </w:pPr>
            <w:r w:rsidRPr="00672B1C">
              <w:rPr>
                <w:rFonts w:eastAsia="Calibri" w:cstheme="minorHAnsi"/>
                <w:b/>
                <w:color w:val="FF0000"/>
                <w:sz w:val="20"/>
                <w:szCs w:val="20"/>
              </w:rPr>
              <w:t>19 MAYIS ATATÜRK’Ü ANMA GENÇLİK VE SPOR BAYRAMI</w:t>
            </w:r>
          </w:p>
          <w:p w14:paraId="39DC9CCC" w14:textId="77777777" w:rsidR="00672B1C" w:rsidRPr="00672B1C" w:rsidRDefault="00672B1C" w:rsidP="00672B1C">
            <w:pPr>
              <w:widowControl w:val="0"/>
              <w:spacing w:after="0" w:line="240" w:lineRule="auto"/>
              <w:jc w:val="center"/>
              <w:rPr>
                <w:rFonts w:eastAsia="Microsoft Sans Serif" w:cstheme="minorHAnsi"/>
                <w:b/>
                <w:color w:val="000000"/>
                <w:sz w:val="20"/>
                <w:szCs w:val="20"/>
                <w:lang w:bidi="tr-TR"/>
              </w:rPr>
            </w:pPr>
            <w:r w:rsidRPr="00672B1C">
              <w:rPr>
                <w:rFonts w:eastAsia="Calibri" w:cstheme="minorHAnsi"/>
                <w:b/>
                <w:color w:val="FF0000"/>
                <w:sz w:val="20"/>
                <w:szCs w:val="20"/>
              </w:rPr>
              <w:t>ATATÜRK’ÜN SAMSUN’A ÇIKMASI VE ÖNEMİ</w:t>
            </w:r>
          </w:p>
          <w:p w14:paraId="6C8D590C" w14:textId="77777777" w:rsidR="00672B1C" w:rsidRPr="00672B1C" w:rsidRDefault="00672B1C" w:rsidP="00672B1C">
            <w:pPr>
              <w:autoSpaceDE w:val="0"/>
              <w:autoSpaceDN w:val="0"/>
              <w:adjustRightInd w:val="0"/>
              <w:spacing w:after="0" w:line="240" w:lineRule="auto"/>
              <w:rPr>
                <w:rFonts w:cstheme="minorHAnsi"/>
                <w:sz w:val="20"/>
                <w:szCs w:val="20"/>
              </w:rPr>
            </w:pPr>
          </w:p>
        </w:tc>
        <w:tc>
          <w:tcPr>
            <w:tcW w:w="1687" w:type="dxa"/>
            <w:tcBorders>
              <w:top w:val="single" w:sz="4" w:space="0" w:color="auto"/>
              <w:left w:val="single" w:sz="4" w:space="0" w:color="auto"/>
              <w:right w:val="single" w:sz="4" w:space="0" w:color="000000" w:themeColor="text1"/>
            </w:tcBorders>
            <w:shd w:val="clear" w:color="auto" w:fill="FFFFFF" w:themeFill="background1"/>
          </w:tcPr>
          <w:p w14:paraId="059E0086" w14:textId="77777777" w:rsidR="00672B1C" w:rsidRDefault="00672B1C" w:rsidP="00672B1C">
            <w:pPr>
              <w:autoSpaceDE w:val="0"/>
              <w:autoSpaceDN w:val="0"/>
              <w:adjustRightInd w:val="0"/>
              <w:spacing w:after="0" w:line="240" w:lineRule="auto"/>
              <w:rPr>
                <w:rFonts w:cstheme="minorHAnsi"/>
                <w:sz w:val="20"/>
                <w:szCs w:val="20"/>
              </w:rPr>
            </w:pPr>
          </w:p>
        </w:tc>
      </w:tr>
      <w:tr w:rsidR="00282517" w14:paraId="6C368191"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DB50A1F" w14:textId="09CE670A" w:rsidR="00282517" w:rsidRDefault="00D964C4" w:rsidP="00375D05">
            <w:pPr>
              <w:spacing w:after="0" w:line="240" w:lineRule="auto"/>
              <w:jc w:val="center"/>
              <w:rPr>
                <w:rFonts w:cstheme="minorHAnsi"/>
                <w:b/>
                <w:sz w:val="16"/>
                <w:szCs w:val="16"/>
              </w:rPr>
            </w:pPr>
            <w:r w:rsidRPr="00D964C4">
              <w:rPr>
                <w:rFonts w:cstheme="minorHAnsi"/>
                <w:b/>
                <w:sz w:val="24"/>
                <w:szCs w:val="24"/>
              </w:rPr>
              <w:lastRenderedPageBreak/>
              <w:t>17</w:t>
            </w:r>
          </w:p>
        </w:tc>
        <w:tc>
          <w:tcPr>
            <w:tcW w:w="3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5523170" w14:textId="77777777" w:rsidR="00282517" w:rsidRDefault="00282517" w:rsidP="00375D05">
            <w:pPr>
              <w:spacing w:after="0" w:line="240" w:lineRule="auto"/>
              <w:jc w:val="center"/>
              <w:rPr>
                <w:rFonts w:cstheme="minorHAnsi"/>
                <w:b/>
                <w:sz w:val="20"/>
                <w:szCs w:val="20"/>
              </w:rPr>
            </w:pPr>
            <w:r>
              <w:rPr>
                <w:rFonts w:cstheme="minorHAnsi"/>
                <w:b/>
                <w:sz w:val="20"/>
                <w:szCs w:val="20"/>
              </w:rPr>
              <w:t xml:space="preserve">KAZANIMLAR </w:t>
            </w:r>
          </w:p>
        </w:tc>
        <w:tc>
          <w:tcPr>
            <w:tcW w:w="58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D3F57FF" w14:textId="77777777" w:rsidR="00282517" w:rsidRDefault="00282517" w:rsidP="00375D05">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21FC852" w14:textId="77777777" w:rsidR="00282517" w:rsidRDefault="00282517" w:rsidP="00375D05">
            <w:pPr>
              <w:spacing w:after="0" w:line="240" w:lineRule="auto"/>
              <w:jc w:val="center"/>
              <w:rPr>
                <w:rFonts w:cstheme="minorHAnsi"/>
                <w:b/>
                <w:sz w:val="20"/>
                <w:szCs w:val="20"/>
              </w:rPr>
            </w:pPr>
            <w:r>
              <w:rPr>
                <w:rFonts w:cstheme="minorHAnsi"/>
                <w:b/>
                <w:sz w:val="20"/>
                <w:szCs w:val="20"/>
              </w:rPr>
              <w:t>KONULAR</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854E733" w14:textId="77777777" w:rsidR="00282517" w:rsidRDefault="00282517" w:rsidP="00375D05">
            <w:pPr>
              <w:spacing w:after="0" w:line="240" w:lineRule="auto"/>
              <w:jc w:val="center"/>
              <w:rPr>
                <w:rFonts w:cstheme="minorHAnsi"/>
                <w:b/>
                <w:sz w:val="20"/>
                <w:szCs w:val="20"/>
              </w:rPr>
            </w:pPr>
            <w:r>
              <w:rPr>
                <w:rFonts w:cstheme="minorHAnsi"/>
                <w:b/>
                <w:sz w:val="20"/>
                <w:szCs w:val="20"/>
              </w:rPr>
              <w:t>AÇIKLAMALAR</w:t>
            </w:r>
          </w:p>
        </w:tc>
      </w:tr>
      <w:tr w:rsidR="00282517" w14:paraId="39A27DEE"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2158334" w14:textId="77777777" w:rsidR="00282517" w:rsidRDefault="00282517" w:rsidP="00375D05">
            <w:pPr>
              <w:spacing w:after="0" w:line="240" w:lineRule="auto"/>
              <w:jc w:val="center"/>
              <w:rPr>
                <w:rFonts w:cstheme="minorHAnsi"/>
                <w:b/>
                <w:sz w:val="16"/>
                <w:szCs w:val="16"/>
              </w:rPr>
            </w:pPr>
            <w:r>
              <w:rPr>
                <w:rFonts w:cstheme="minorHAnsi"/>
                <w:b/>
                <w:sz w:val="20"/>
                <w:szCs w:val="20"/>
              </w:rPr>
              <w:t>SÜRE</w:t>
            </w:r>
          </w:p>
        </w:tc>
        <w:tc>
          <w:tcPr>
            <w:tcW w:w="31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57082F" w14:textId="77777777" w:rsidR="00282517" w:rsidRDefault="00282517" w:rsidP="00375D05">
            <w:pPr>
              <w:spacing w:after="0" w:line="240" w:lineRule="auto"/>
              <w:rPr>
                <w:rFonts w:cstheme="minorHAnsi"/>
                <w:b/>
                <w:sz w:val="20"/>
                <w:szCs w:val="20"/>
              </w:rPr>
            </w:pPr>
          </w:p>
        </w:tc>
        <w:tc>
          <w:tcPr>
            <w:tcW w:w="58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19F96" w14:textId="77777777" w:rsidR="00282517" w:rsidRDefault="00282517" w:rsidP="00375D05">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403EC" w14:textId="77777777" w:rsidR="00282517" w:rsidRDefault="00282517" w:rsidP="00375D05">
            <w:pPr>
              <w:spacing w:after="0" w:line="240" w:lineRule="auto"/>
              <w:rPr>
                <w:rFonts w:cstheme="minorHAnsi"/>
                <w:b/>
                <w:sz w:val="20"/>
                <w:szCs w:val="20"/>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76B0B" w14:textId="77777777" w:rsidR="00282517" w:rsidRDefault="00282517" w:rsidP="00375D05">
            <w:pPr>
              <w:spacing w:after="0" w:line="240" w:lineRule="auto"/>
              <w:rPr>
                <w:rFonts w:cstheme="minorHAnsi"/>
                <w:b/>
                <w:sz w:val="20"/>
                <w:szCs w:val="20"/>
              </w:rPr>
            </w:pPr>
          </w:p>
        </w:tc>
      </w:tr>
      <w:tr w:rsidR="00282517" w14:paraId="1F8D5F4C" w14:textId="77777777" w:rsidTr="00375D05">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9C5F3BF" w14:textId="77777777" w:rsidR="00282517" w:rsidRDefault="00282517" w:rsidP="00375D05">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A24A986" w14:textId="77777777" w:rsidR="00282517" w:rsidRDefault="00282517" w:rsidP="00375D05">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1688F78B" w14:textId="01D4C99B" w:rsidR="00282517" w:rsidRPr="0013469E" w:rsidRDefault="004B641E" w:rsidP="001D03EC">
            <w:pPr>
              <w:spacing w:after="0" w:line="240" w:lineRule="auto"/>
              <w:rPr>
                <w:rFonts w:cstheme="minorHAnsi"/>
                <w:sz w:val="2"/>
                <w:szCs w:val="2"/>
              </w:rPr>
            </w:pPr>
            <w:r>
              <w:rPr>
                <w:rFonts w:ascii="Calibri" w:eastAsia="Calibri" w:hAnsi="Calibri" w:cs="Times New Roman"/>
                <w:b/>
              </w:rPr>
              <w:t xml:space="preserve">   </w:t>
            </w:r>
            <w:r w:rsidRPr="009353D5">
              <w:rPr>
                <w:b/>
              </w:rPr>
              <w:t>5. ÜNİTE: SERMAYE VE EMEK</w:t>
            </w:r>
            <w:r>
              <w:t xml:space="preserve">                        </w:t>
            </w:r>
            <w:r w:rsidRPr="00E73430">
              <w:rPr>
                <w:rFonts w:ascii="Calibri" w:eastAsia="Calibri" w:hAnsi="Calibri" w:cs="Times New Roman"/>
                <w:b/>
              </w:rPr>
              <w:t xml:space="preserve">KAZANIM SAYISI: </w:t>
            </w:r>
            <w:r>
              <w:rPr>
                <w:rFonts w:ascii="Calibri" w:eastAsia="Calibri" w:hAnsi="Calibri" w:cs="Times New Roman"/>
                <w:b/>
              </w:rPr>
              <w:t xml:space="preserve">3                                                 </w:t>
            </w:r>
            <w:r w:rsidRPr="00E73430">
              <w:rPr>
                <w:rFonts w:ascii="Calibri" w:eastAsia="Calibri" w:hAnsi="Calibri" w:cs="Times New Roman"/>
                <w:b/>
              </w:rPr>
              <w:t xml:space="preserve">SÜRE/DERS SAATİ: </w:t>
            </w:r>
            <w:r>
              <w:rPr>
                <w:rFonts w:ascii="Calibri" w:eastAsia="Calibri" w:hAnsi="Calibri" w:cs="Times New Roman"/>
                <w:b/>
              </w:rPr>
              <w:t>10                              ORANI (%): 13,8</w:t>
            </w:r>
          </w:p>
        </w:tc>
      </w:tr>
      <w:tr w:rsidR="0067683D" w14:paraId="539B7F17" w14:textId="77777777" w:rsidTr="00C56A0F">
        <w:trPr>
          <w:cantSplit/>
          <w:trHeight w:val="1249"/>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0D8DAB3F" w14:textId="6F085A98" w:rsidR="0067683D" w:rsidRDefault="00C56A0F" w:rsidP="00D964C4">
            <w:pPr>
              <w:spacing w:after="0" w:line="240" w:lineRule="auto"/>
              <w:ind w:left="113" w:right="113"/>
              <w:jc w:val="center"/>
              <w:rPr>
                <w:rFonts w:cstheme="minorHAnsi"/>
                <w:b/>
                <w:bCs/>
                <w:sz w:val="16"/>
                <w:szCs w:val="16"/>
              </w:rPr>
            </w:pPr>
            <w:r>
              <w:rPr>
                <w:rFonts w:cstheme="minorHAnsi"/>
                <w:b/>
                <w:bCs/>
                <w:sz w:val="16"/>
                <w:szCs w:val="16"/>
              </w:rPr>
              <w:t>23-27 MAYIS 2022    IV.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EEF520D" w14:textId="77777777" w:rsidR="0067683D" w:rsidRDefault="0067683D" w:rsidP="00D964C4">
            <w:pPr>
              <w:spacing w:after="0" w:line="240" w:lineRule="auto"/>
              <w:jc w:val="center"/>
              <w:rPr>
                <w:rFonts w:cstheme="minorHAnsi"/>
                <w:b/>
                <w:bCs/>
                <w:sz w:val="16"/>
                <w:szCs w:val="16"/>
              </w:rPr>
            </w:pPr>
            <w:r>
              <w:rPr>
                <w:rFonts w:cstheme="minorHAnsi"/>
                <w:b/>
                <w:bCs/>
                <w:sz w:val="24"/>
                <w:szCs w:val="24"/>
              </w:rPr>
              <w:t>1</w:t>
            </w:r>
          </w:p>
        </w:tc>
        <w:tc>
          <w:tcPr>
            <w:tcW w:w="311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58E9C28" w14:textId="04007E30" w:rsidR="0067683D" w:rsidRDefault="00672B1C" w:rsidP="00C56A0F">
            <w:pPr>
              <w:spacing w:after="0" w:line="240" w:lineRule="auto"/>
              <w:ind w:right="-114"/>
              <w:rPr>
                <w:rFonts w:cstheme="minorHAnsi"/>
                <w:sz w:val="20"/>
                <w:szCs w:val="20"/>
              </w:rPr>
            </w:pPr>
            <w:r w:rsidRPr="00496F77">
              <w:rPr>
                <w:b/>
              </w:rPr>
              <w:t>11.5.2.</w:t>
            </w:r>
            <w:r w:rsidRPr="00496F77">
              <w:t xml:space="preserve"> Osmanlı Devleti’nin son dönemlerinde endüstriyel </w:t>
            </w:r>
            <w:proofErr w:type="spellStart"/>
            <w:r w:rsidRPr="00496F77">
              <w:t>üreti</w:t>
            </w:r>
            <w:proofErr w:type="spellEnd"/>
            <w:r w:rsidR="00C56A0F">
              <w:t>-</w:t>
            </w:r>
            <w:r w:rsidRPr="00496F77">
              <w:t>me geçiş çabalarını ve bu</w:t>
            </w:r>
            <w:r w:rsidR="00C56A0F">
              <w:t xml:space="preserve"> s</w:t>
            </w:r>
            <w:r w:rsidRPr="00496F77">
              <w:t>üreçte yaşanan zorlukları analiz eder</w:t>
            </w:r>
            <w:r>
              <w:t>.</w:t>
            </w:r>
          </w:p>
        </w:tc>
        <w:tc>
          <w:tcPr>
            <w:tcW w:w="5812"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32415B9" w14:textId="4FDF3320" w:rsidR="0067683D" w:rsidRPr="00282517" w:rsidRDefault="00672B1C" w:rsidP="00672B1C">
            <w:pPr>
              <w:spacing w:after="0" w:line="240" w:lineRule="auto"/>
              <w:rPr>
                <w:rFonts w:cstheme="minorHAnsi"/>
                <w:sz w:val="12"/>
                <w:szCs w:val="12"/>
              </w:rPr>
            </w:pPr>
            <w:r w:rsidRPr="00435866">
              <w:rPr>
                <w:b/>
              </w:rPr>
              <w:t>c)</w:t>
            </w:r>
            <w:r>
              <w:t xml:space="preserve"> Sömürgecilik ile küresel kapitalizm arasındaki ilişkinin sosyal ve ekonomik hayata etkilerine (kölelik, asimilasyon ile hammadde, işgücü ve pazar ihtiyacı) değinilir.</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8306741" w14:textId="77777777" w:rsidR="0067683D" w:rsidRDefault="0067683D" w:rsidP="00672B1C">
            <w:pPr>
              <w:spacing w:after="0" w:line="240" w:lineRule="auto"/>
              <w:rPr>
                <w:rFonts w:cstheme="minorHAnsi"/>
                <w:sz w:val="20"/>
                <w:szCs w:val="20"/>
              </w:rPr>
            </w:pPr>
          </w:p>
          <w:p w14:paraId="427022A3" w14:textId="77777777" w:rsidR="00672B1C" w:rsidRDefault="00672B1C" w:rsidP="00672B1C"/>
          <w:p w14:paraId="59E906EF" w14:textId="0CC36B7E" w:rsidR="00672B1C" w:rsidRDefault="00672B1C" w:rsidP="00C56A0F">
            <w:pPr>
              <w:rPr>
                <w:rFonts w:cstheme="minorHAnsi"/>
                <w:sz w:val="20"/>
                <w:szCs w:val="20"/>
              </w:rPr>
            </w:pPr>
            <w:r>
              <w:t>Kapitalist Avrupa’nın Sömürgeciliği</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BEDB7" w14:textId="77777777" w:rsidR="0067683D" w:rsidRDefault="0067683D" w:rsidP="00D964C4">
            <w:pPr>
              <w:spacing w:after="0" w:line="240" w:lineRule="auto"/>
              <w:jc w:val="both"/>
              <w:rPr>
                <w:rFonts w:cstheme="minorHAnsi"/>
                <w:sz w:val="16"/>
                <w:szCs w:val="16"/>
              </w:rPr>
            </w:pPr>
          </w:p>
        </w:tc>
      </w:tr>
      <w:tr w:rsidR="00C56A0F" w14:paraId="3A4E1B56" w14:textId="77777777" w:rsidTr="00C56A0F">
        <w:trPr>
          <w:cantSplit/>
          <w:trHeight w:val="17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767A1" w14:textId="77777777" w:rsidR="00C56A0F" w:rsidRDefault="00C56A0F" w:rsidP="00C56A0F">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0CFF4FE7" w14:textId="77777777" w:rsidR="00C56A0F" w:rsidRDefault="00C56A0F" w:rsidP="00C56A0F">
            <w:pPr>
              <w:spacing w:after="0" w:line="240" w:lineRule="auto"/>
              <w:jc w:val="center"/>
              <w:rPr>
                <w:rFonts w:cstheme="minorHAnsi"/>
                <w:b/>
                <w:bCs/>
                <w:sz w:val="16"/>
                <w:szCs w:val="16"/>
              </w:rPr>
            </w:pPr>
            <w:r>
              <w:rPr>
                <w:rFonts w:cstheme="minorHAnsi"/>
                <w:b/>
                <w:bCs/>
                <w:sz w:val="24"/>
                <w:szCs w:val="24"/>
              </w:rPr>
              <w:t>1</w:t>
            </w:r>
          </w:p>
        </w:tc>
        <w:tc>
          <w:tcPr>
            <w:tcW w:w="3118"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16FAE9F" w14:textId="163CDB97" w:rsidR="00C56A0F" w:rsidRDefault="00C56A0F" w:rsidP="00C56A0F">
            <w:pPr>
              <w:autoSpaceDE w:val="0"/>
              <w:autoSpaceDN w:val="0"/>
              <w:adjustRightInd w:val="0"/>
              <w:spacing w:after="0" w:line="240" w:lineRule="auto"/>
            </w:pPr>
            <w:r w:rsidRPr="003B0694">
              <w:rPr>
                <w:b/>
              </w:rPr>
              <w:t>11.5.3.</w:t>
            </w:r>
            <w:r>
              <w:t xml:space="preserve"> Osmanlı Devleti'nin son dönemlerinde hükûmetlerin ekonomik hayat üzerinde kontrol sağlamaya yönelik çabalarını ekonomik ve politik açılardan değerlendirir.</w:t>
            </w:r>
          </w:p>
          <w:p w14:paraId="068D8147" w14:textId="77777777" w:rsidR="00C56A0F" w:rsidRPr="00282517" w:rsidRDefault="00C56A0F" w:rsidP="00C56A0F">
            <w:pPr>
              <w:autoSpaceDE w:val="0"/>
              <w:autoSpaceDN w:val="0"/>
              <w:adjustRightInd w:val="0"/>
              <w:spacing w:after="0" w:line="240" w:lineRule="auto"/>
              <w:rPr>
                <w:rFonts w:cstheme="minorHAnsi"/>
                <w:sz w:val="10"/>
                <w:szCs w:val="10"/>
              </w:rPr>
            </w:pPr>
          </w:p>
        </w:tc>
        <w:tc>
          <w:tcPr>
            <w:tcW w:w="581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9F48570" w14:textId="77777777" w:rsidR="00C56A0F" w:rsidRDefault="00C56A0F" w:rsidP="00C56A0F">
            <w:pPr>
              <w:spacing w:after="0" w:line="240" w:lineRule="auto"/>
              <w:rPr>
                <w:rFonts w:ascii="Cambria" w:eastAsia="Calibri" w:hAnsi="Cambria" w:cs="Times New Roman"/>
                <w:sz w:val="6"/>
                <w:szCs w:val="6"/>
              </w:rPr>
            </w:pPr>
          </w:p>
          <w:p w14:paraId="14B00284" w14:textId="77777777" w:rsidR="00C56A0F" w:rsidRDefault="00C56A0F" w:rsidP="00C56A0F">
            <w:pPr>
              <w:spacing w:after="0" w:line="240" w:lineRule="auto"/>
              <w:rPr>
                <w:rFonts w:ascii="Cambria" w:eastAsia="Calibri" w:hAnsi="Cambria" w:cs="Times New Roman"/>
                <w:sz w:val="6"/>
                <w:szCs w:val="6"/>
              </w:rPr>
            </w:pPr>
          </w:p>
          <w:p w14:paraId="76812700" w14:textId="44D61117" w:rsidR="00C56A0F" w:rsidRDefault="00C56A0F" w:rsidP="00C56A0F">
            <w:pPr>
              <w:spacing w:after="0" w:line="240" w:lineRule="auto"/>
            </w:pPr>
            <w:r w:rsidRPr="00435866">
              <w:rPr>
                <w:b/>
              </w:rPr>
              <w:t>a)</w:t>
            </w:r>
            <w:r>
              <w:t xml:space="preserve"> Kapitalist dünya ekonomisinin etkilerinin yanında plansız ve kontrolsüz kamu harcamaları ve artan savaş maliyetleri dolayısıyla 1856'dan sonraki süreçte kamu maliyesinde yaşanan borç krizleri sonucunda Düyûn-ı Umûmiye İdaresinin kurulması ele alınır.</w:t>
            </w:r>
          </w:p>
          <w:p w14:paraId="79BA85A4" w14:textId="7144180E" w:rsidR="00C56A0F" w:rsidRDefault="00C56A0F" w:rsidP="00C56A0F">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53C21DCA" w14:textId="77777777" w:rsidR="00C56A0F" w:rsidRDefault="00C56A0F" w:rsidP="00C56A0F">
            <w:pPr>
              <w:spacing w:after="0" w:line="240" w:lineRule="auto"/>
              <w:rPr>
                <w:rFonts w:asciiTheme="majorHAnsi" w:eastAsia="Calibri" w:hAnsiTheme="majorHAnsi" w:cs="Times New Roman"/>
              </w:rPr>
            </w:pPr>
          </w:p>
          <w:p w14:paraId="58FDB2B6" w14:textId="7DB0079E" w:rsidR="00C56A0F" w:rsidRDefault="00C56A0F" w:rsidP="00C56A0F">
            <w:pPr>
              <w:spacing w:after="0" w:line="240" w:lineRule="auto"/>
            </w:pPr>
            <w:r w:rsidRPr="00A253BC">
              <w:rPr>
                <w:b/>
              </w:rPr>
              <w:t>5.3.</w:t>
            </w:r>
            <w:r>
              <w:t xml:space="preserve"> EKONOMİYİ DÜZELTME </w:t>
            </w:r>
          </w:p>
          <w:p w14:paraId="00B74E94" w14:textId="17BDD247" w:rsidR="00C56A0F" w:rsidRDefault="00C56A0F" w:rsidP="00C56A0F">
            <w:pPr>
              <w:spacing w:after="0" w:line="240" w:lineRule="auto"/>
              <w:rPr>
                <w:rFonts w:cstheme="minorHAnsi"/>
                <w:sz w:val="20"/>
                <w:szCs w:val="20"/>
              </w:rPr>
            </w:pPr>
            <w:r>
              <w:t xml:space="preserve">ÇABALARI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E34D9" w14:textId="77777777" w:rsidR="00C56A0F" w:rsidRDefault="00C56A0F" w:rsidP="00C56A0F">
            <w:pPr>
              <w:shd w:val="clear" w:color="auto" w:fill="FFFFFF"/>
              <w:autoSpaceDE w:val="0"/>
              <w:autoSpaceDN w:val="0"/>
              <w:adjustRightInd w:val="0"/>
              <w:spacing w:after="0" w:line="240" w:lineRule="auto"/>
              <w:jc w:val="both"/>
              <w:rPr>
                <w:rFonts w:cstheme="minorHAnsi"/>
                <w:sz w:val="16"/>
                <w:szCs w:val="16"/>
              </w:rPr>
            </w:pPr>
          </w:p>
        </w:tc>
      </w:tr>
      <w:tr w:rsidR="00C56A0F" w14:paraId="4A8E2EF8" w14:textId="77777777" w:rsidTr="00C56A0F">
        <w:trPr>
          <w:cantSplit/>
          <w:trHeight w:val="1101"/>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617B818D" w14:textId="1936A6B5" w:rsidR="00C56A0F" w:rsidRDefault="00C56A0F" w:rsidP="00C56A0F">
            <w:pPr>
              <w:spacing w:after="0" w:line="240" w:lineRule="auto"/>
              <w:ind w:left="113" w:right="113"/>
              <w:jc w:val="center"/>
              <w:rPr>
                <w:rFonts w:cstheme="minorHAnsi"/>
                <w:b/>
                <w:bCs/>
                <w:sz w:val="16"/>
                <w:szCs w:val="16"/>
              </w:rPr>
            </w:pPr>
            <w:r>
              <w:rPr>
                <w:rFonts w:cstheme="minorHAnsi"/>
                <w:b/>
                <w:bCs/>
                <w:sz w:val="16"/>
                <w:szCs w:val="16"/>
              </w:rPr>
              <w:t>30 MAYIS-03 HAZİRAN 2022 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A25F582" w14:textId="77777777" w:rsidR="00C56A0F" w:rsidRDefault="00C56A0F" w:rsidP="00C56A0F">
            <w:pPr>
              <w:spacing w:after="0" w:line="240" w:lineRule="auto"/>
              <w:jc w:val="center"/>
              <w:rPr>
                <w:rFonts w:cstheme="minorHAnsi"/>
                <w:b/>
                <w:bCs/>
                <w:sz w:val="24"/>
                <w:szCs w:val="24"/>
              </w:rPr>
            </w:pPr>
            <w:r>
              <w:rPr>
                <w:rFonts w:cstheme="minorHAnsi"/>
                <w:b/>
                <w:bCs/>
                <w:sz w:val="24"/>
                <w:szCs w:val="24"/>
              </w:rPr>
              <w:t>1</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7772BE86" w14:textId="77777777" w:rsidR="00C56A0F" w:rsidRDefault="00C56A0F" w:rsidP="00C56A0F">
            <w:pPr>
              <w:autoSpaceDE w:val="0"/>
              <w:autoSpaceDN w:val="0"/>
              <w:adjustRightInd w:val="0"/>
              <w:spacing w:after="0" w:line="240" w:lineRule="auto"/>
            </w:pPr>
            <w:r w:rsidRPr="003B0694">
              <w:rPr>
                <w:b/>
              </w:rPr>
              <w:t>11.5.3.</w:t>
            </w:r>
            <w:r>
              <w:t xml:space="preserve"> Osmanlı Devleti'nin son dönemlerinde hükûmetlerin ekonomik hayat üzerinde kontrol sağlamaya yönelik çabalarını ekonomik ve politik açılardan değerlendirir.</w:t>
            </w:r>
          </w:p>
          <w:p w14:paraId="097A45D5" w14:textId="73EF5B96" w:rsidR="00C56A0F" w:rsidRPr="005B1E44" w:rsidRDefault="00C56A0F" w:rsidP="00C56A0F">
            <w:pPr>
              <w:autoSpaceDE w:val="0"/>
              <w:autoSpaceDN w:val="0"/>
              <w:adjustRightInd w:val="0"/>
              <w:spacing w:after="0" w:line="240" w:lineRule="auto"/>
              <w:rPr>
                <w:rFonts w:cstheme="minorHAnsi"/>
                <w:sz w:val="10"/>
                <w:szCs w:val="10"/>
              </w:rPr>
            </w:pPr>
          </w:p>
        </w:tc>
        <w:tc>
          <w:tcPr>
            <w:tcW w:w="5812"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080409F4" w14:textId="77777777" w:rsidR="00C56A0F" w:rsidRDefault="00C56A0F" w:rsidP="00C56A0F">
            <w:pPr>
              <w:spacing w:after="0" w:line="240" w:lineRule="auto"/>
              <w:rPr>
                <w:rFonts w:asciiTheme="majorHAnsi" w:eastAsia="Calibri" w:hAnsiTheme="majorHAnsi" w:cs="Times New Roman"/>
                <w:bCs/>
                <w:sz w:val="20"/>
                <w:szCs w:val="20"/>
              </w:rPr>
            </w:pPr>
          </w:p>
          <w:p w14:paraId="786FEE14" w14:textId="77777777" w:rsidR="00C56A0F" w:rsidRDefault="00C56A0F" w:rsidP="00C56A0F">
            <w:pPr>
              <w:spacing w:after="0" w:line="240" w:lineRule="auto"/>
              <w:rPr>
                <w:rFonts w:ascii="Cambria" w:eastAsia="Calibri" w:hAnsi="Cambria" w:cs="Times New Roman"/>
                <w:b/>
                <w:sz w:val="6"/>
                <w:szCs w:val="6"/>
              </w:rPr>
            </w:pPr>
            <w:r w:rsidRPr="00435866">
              <w:rPr>
                <w:b/>
              </w:rPr>
              <w:t>b)</w:t>
            </w:r>
            <w:r>
              <w:t xml:space="preserve"> İttihat ve Terakki Hükûmetlerinin hedeflediği Millî                      İktisat Politikasına kısaca değinilir.</w:t>
            </w:r>
          </w:p>
          <w:p w14:paraId="790D5E03" w14:textId="77777777" w:rsidR="00C56A0F" w:rsidRDefault="00C56A0F" w:rsidP="00C56A0F">
            <w:pPr>
              <w:spacing w:after="0" w:line="240" w:lineRule="auto"/>
              <w:rPr>
                <w:rFonts w:ascii="Cambria" w:eastAsia="Calibri" w:hAnsi="Cambria" w:cs="Times New Roman"/>
                <w:b/>
                <w:sz w:val="6"/>
                <w:szCs w:val="6"/>
              </w:rPr>
            </w:pPr>
          </w:p>
          <w:p w14:paraId="10DC96E6" w14:textId="77777777" w:rsidR="00C56A0F" w:rsidRDefault="00C56A0F" w:rsidP="00C56A0F">
            <w:pPr>
              <w:spacing w:after="0" w:line="240" w:lineRule="auto"/>
              <w:rPr>
                <w:rFonts w:asciiTheme="majorHAnsi" w:eastAsia="Calibri" w:hAnsiTheme="majorHAnsi" w:cs="Times New Roman"/>
                <w:bCs/>
                <w:sz w:val="20"/>
                <w:szCs w:val="20"/>
              </w:rPr>
            </w:pPr>
          </w:p>
          <w:p w14:paraId="7995A821" w14:textId="77777777" w:rsidR="00C56A0F" w:rsidRDefault="00C56A0F" w:rsidP="00C56A0F">
            <w:pPr>
              <w:spacing w:after="0" w:line="240" w:lineRule="auto"/>
              <w:rPr>
                <w:rFonts w:asciiTheme="majorHAnsi" w:eastAsia="Calibri" w:hAnsiTheme="majorHAnsi" w:cs="Times New Roman"/>
                <w:bCs/>
                <w:sz w:val="20"/>
                <w:szCs w:val="20"/>
              </w:rPr>
            </w:pPr>
          </w:p>
          <w:p w14:paraId="54814A63" w14:textId="77777777" w:rsidR="00C56A0F" w:rsidRDefault="00C56A0F" w:rsidP="00C56A0F">
            <w:pPr>
              <w:spacing w:after="0" w:line="240" w:lineRule="auto"/>
              <w:rPr>
                <w:rFonts w:cstheme="minorHAnsi"/>
                <w:sz w:val="20"/>
                <w:szCs w:val="20"/>
              </w:rPr>
            </w:pPr>
          </w:p>
          <w:p w14:paraId="6B07EDFE" w14:textId="77777777" w:rsidR="00C56A0F" w:rsidRDefault="00C56A0F" w:rsidP="00C56A0F">
            <w:pPr>
              <w:spacing w:after="0" w:line="240" w:lineRule="auto"/>
              <w:rPr>
                <w:rFonts w:cstheme="minorHAnsi"/>
                <w:sz w:val="20"/>
                <w:szCs w:val="20"/>
              </w:rPr>
            </w:pPr>
          </w:p>
          <w:p w14:paraId="131E72D9" w14:textId="7B2FE029" w:rsidR="00C56A0F" w:rsidRDefault="00C56A0F" w:rsidP="00C56A0F">
            <w:pPr>
              <w:spacing w:after="0" w:line="240" w:lineRule="auto"/>
              <w:rPr>
                <w:rFonts w:cstheme="minorHAnsi"/>
                <w:sz w:val="20"/>
                <w:szCs w:val="20"/>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7D5FEB20" w14:textId="77777777" w:rsidR="00C56A0F" w:rsidRDefault="00C56A0F" w:rsidP="00C56A0F">
            <w:pPr>
              <w:spacing w:after="0" w:line="240" w:lineRule="auto"/>
            </w:pPr>
            <w:r>
              <w:t>Millî İktisat Politikası</w:t>
            </w:r>
          </w:p>
          <w:p w14:paraId="7BE29284" w14:textId="77777777" w:rsidR="00C56A0F" w:rsidRDefault="00C56A0F" w:rsidP="00C56A0F">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BC62B" w14:textId="77777777" w:rsidR="00C56A0F" w:rsidRDefault="00C56A0F" w:rsidP="00C56A0F">
            <w:pPr>
              <w:shd w:val="clear" w:color="auto" w:fill="FFFFFF"/>
              <w:autoSpaceDE w:val="0"/>
              <w:autoSpaceDN w:val="0"/>
              <w:adjustRightInd w:val="0"/>
              <w:spacing w:after="0" w:line="240" w:lineRule="auto"/>
              <w:jc w:val="both"/>
              <w:rPr>
                <w:rFonts w:cstheme="minorHAnsi"/>
                <w:sz w:val="16"/>
                <w:szCs w:val="16"/>
              </w:rPr>
            </w:pPr>
          </w:p>
        </w:tc>
      </w:tr>
      <w:tr w:rsidR="00C56A0F" w14:paraId="076F5A27" w14:textId="77777777" w:rsidTr="00C56A0F">
        <w:trPr>
          <w:cantSplit/>
          <w:trHeight w:val="1684"/>
        </w:trPr>
        <w:tc>
          <w:tcPr>
            <w:tcW w:w="0" w:type="auto"/>
            <w:vMerge/>
            <w:tcBorders>
              <w:left w:val="single" w:sz="4" w:space="0" w:color="000000" w:themeColor="text1"/>
              <w:bottom w:val="single" w:sz="4" w:space="0" w:color="auto"/>
              <w:right w:val="single" w:sz="4" w:space="0" w:color="000000" w:themeColor="text1"/>
            </w:tcBorders>
            <w:vAlign w:val="center"/>
          </w:tcPr>
          <w:p w14:paraId="4BACC7A5" w14:textId="77777777" w:rsidR="00C56A0F" w:rsidRDefault="00C56A0F" w:rsidP="00C56A0F">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3E73DFD4" w14:textId="77777777" w:rsidR="00C56A0F" w:rsidRDefault="00C56A0F" w:rsidP="00C56A0F">
            <w:pPr>
              <w:spacing w:after="0" w:line="240" w:lineRule="auto"/>
              <w:jc w:val="center"/>
              <w:rPr>
                <w:rFonts w:cstheme="minorHAnsi"/>
                <w:b/>
                <w:bCs/>
                <w:sz w:val="24"/>
                <w:szCs w:val="24"/>
              </w:rPr>
            </w:pPr>
            <w:r>
              <w:rPr>
                <w:rFonts w:cstheme="minorHAnsi"/>
                <w:b/>
                <w:bCs/>
                <w:sz w:val="24"/>
                <w:szCs w:val="24"/>
              </w:rPr>
              <w:t>1</w:t>
            </w:r>
          </w:p>
        </w:tc>
        <w:tc>
          <w:tcPr>
            <w:tcW w:w="3118" w:type="dxa"/>
            <w:gridSpan w:val="2"/>
            <w:vMerge/>
            <w:tcBorders>
              <w:left w:val="single" w:sz="4" w:space="0" w:color="000000" w:themeColor="text1"/>
              <w:bottom w:val="single" w:sz="4" w:space="0" w:color="auto"/>
              <w:right w:val="single" w:sz="4" w:space="0" w:color="000000" w:themeColor="text1"/>
            </w:tcBorders>
          </w:tcPr>
          <w:p w14:paraId="155E4F05" w14:textId="458CA4DF" w:rsidR="00C56A0F" w:rsidRPr="004B641E" w:rsidRDefault="00C56A0F" w:rsidP="00C56A0F">
            <w:pPr>
              <w:autoSpaceDE w:val="0"/>
              <w:autoSpaceDN w:val="0"/>
              <w:adjustRightInd w:val="0"/>
              <w:spacing w:after="0" w:line="240" w:lineRule="auto"/>
              <w:rPr>
                <w:rFonts w:cstheme="minorHAnsi"/>
              </w:rPr>
            </w:pPr>
          </w:p>
        </w:tc>
        <w:tc>
          <w:tcPr>
            <w:tcW w:w="5812" w:type="dxa"/>
            <w:gridSpan w:val="2"/>
            <w:vMerge/>
            <w:tcBorders>
              <w:left w:val="single" w:sz="4" w:space="0" w:color="000000" w:themeColor="text1"/>
              <w:bottom w:val="single" w:sz="4" w:space="0" w:color="auto"/>
              <w:right w:val="single" w:sz="4" w:space="0" w:color="000000" w:themeColor="text1"/>
            </w:tcBorders>
          </w:tcPr>
          <w:p w14:paraId="48AD781B" w14:textId="77777777" w:rsidR="00C56A0F" w:rsidRPr="004B641E" w:rsidRDefault="00C56A0F" w:rsidP="00C56A0F">
            <w:pPr>
              <w:spacing w:after="0" w:line="240" w:lineRule="auto"/>
              <w:rPr>
                <w:rFonts w:cstheme="minorHAnsi"/>
              </w:rPr>
            </w:pPr>
          </w:p>
        </w:tc>
        <w:tc>
          <w:tcPr>
            <w:tcW w:w="3686" w:type="dxa"/>
            <w:vMerge/>
            <w:tcBorders>
              <w:left w:val="single" w:sz="4" w:space="0" w:color="000000" w:themeColor="text1"/>
              <w:bottom w:val="single" w:sz="4" w:space="0" w:color="auto"/>
              <w:right w:val="single" w:sz="4" w:space="0" w:color="000000" w:themeColor="text1"/>
            </w:tcBorders>
          </w:tcPr>
          <w:p w14:paraId="1D748419" w14:textId="77777777" w:rsidR="00C56A0F" w:rsidRPr="004B641E" w:rsidRDefault="00C56A0F" w:rsidP="00C56A0F">
            <w:pPr>
              <w:spacing w:after="0" w:line="240" w:lineRule="auto"/>
              <w:rPr>
                <w:rFonts w:cstheme="minorHAnsi"/>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9FC8462" w14:textId="77777777" w:rsidR="00C56A0F" w:rsidRPr="004B641E" w:rsidRDefault="00C56A0F" w:rsidP="00C56A0F">
            <w:pPr>
              <w:shd w:val="clear" w:color="auto" w:fill="FFFFFF"/>
              <w:autoSpaceDE w:val="0"/>
              <w:autoSpaceDN w:val="0"/>
              <w:adjustRightInd w:val="0"/>
              <w:spacing w:after="0" w:line="240" w:lineRule="auto"/>
              <w:jc w:val="both"/>
              <w:rPr>
                <w:rFonts w:cstheme="minorHAnsi"/>
              </w:rPr>
            </w:pPr>
          </w:p>
        </w:tc>
      </w:tr>
      <w:tr w:rsidR="00C56A0F" w14:paraId="620C6058" w14:textId="77777777" w:rsidTr="004C3438">
        <w:trPr>
          <w:cantSplit/>
          <w:trHeight w:val="3231"/>
        </w:trPr>
        <w:tc>
          <w:tcPr>
            <w:tcW w:w="15163" w:type="dxa"/>
            <w:gridSpan w:val="9"/>
            <w:tcBorders>
              <w:top w:val="single" w:sz="4" w:space="0" w:color="auto"/>
              <w:left w:val="single" w:sz="4" w:space="0" w:color="000000" w:themeColor="text1"/>
              <w:bottom w:val="single" w:sz="4" w:space="0" w:color="000000" w:themeColor="text1"/>
              <w:right w:val="single" w:sz="4" w:space="0" w:color="000000" w:themeColor="text1"/>
            </w:tcBorders>
            <w:vAlign w:val="center"/>
          </w:tcPr>
          <w:tbl>
            <w:tblPr>
              <w:tblpPr w:leftFromText="141" w:rightFromText="141" w:vertAnchor="page" w:horzAnchor="margin" w:tblpY="15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011"/>
            </w:tblGrid>
            <w:tr w:rsidR="004C3438" w:rsidRPr="00B41E22" w14:paraId="126A041D" w14:textId="77777777" w:rsidTr="004C3438">
              <w:trPr>
                <w:trHeight w:val="416"/>
              </w:trPr>
              <w:tc>
                <w:tcPr>
                  <w:tcW w:w="925" w:type="pct"/>
                  <w:vAlign w:val="center"/>
                </w:tcPr>
                <w:p w14:paraId="3F7DCC3A" w14:textId="77777777" w:rsidR="004C3438" w:rsidRPr="00B41E22" w:rsidRDefault="004C3438" w:rsidP="004C3438">
                  <w:pPr>
                    <w:spacing w:after="0" w:line="240" w:lineRule="auto"/>
                    <w:ind w:right="-828"/>
                    <w:rPr>
                      <w:rFonts w:eastAsia="Calibri" w:cs="Arial"/>
                      <w:sz w:val="16"/>
                      <w:szCs w:val="16"/>
                    </w:rPr>
                  </w:pPr>
                  <w:r w:rsidRPr="00FC6AC0">
                    <w:rPr>
                      <w:b/>
                      <w:sz w:val="16"/>
                      <w:szCs w:val="16"/>
                    </w:rPr>
                    <w:t>ÜNİTENİN TEMEL KAVRAMLARI:</w:t>
                  </w:r>
                </w:p>
              </w:tc>
              <w:tc>
                <w:tcPr>
                  <w:tcW w:w="4075" w:type="pct"/>
                  <w:vAlign w:val="center"/>
                </w:tcPr>
                <w:p w14:paraId="5810AA81" w14:textId="77777777" w:rsidR="004C3438" w:rsidRPr="00B41E22" w:rsidRDefault="004C3438" w:rsidP="004C3438">
                  <w:pPr>
                    <w:autoSpaceDE w:val="0"/>
                    <w:autoSpaceDN w:val="0"/>
                    <w:adjustRightInd w:val="0"/>
                    <w:spacing w:after="0" w:line="240" w:lineRule="auto"/>
                    <w:rPr>
                      <w:rFonts w:eastAsia="Calibri" w:cs="Arial"/>
                      <w:sz w:val="16"/>
                      <w:szCs w:val="16"/>
                    </w:rPr>
                  </w:pPr>
                  <w:r>
                    <w:rPr>
                      <w:rFonts w:eastAsia="Calibri" w:cs="Arial"/>
                      <w:sz w:val="16"/>
                      <w:szCs w:val="16"/>
                    </w:rPr>
                    <w:t>Ham Madde ve Pazar, El Emeğine Dayalı Üretim, Millî İktisat Politikası, Sanayileşme, Sermaye, Emperyalist, Endüstriyel Üretim, Düyûn-ı Umûmiye, Asimilasyon.</w:t>
                  </w:r>
                </w:p>
              </w:tc>
            </w:tr>
            <w:tr w:rsidR="004C3438" w:rsidRPr="00B41E22" w14:paraId="20DCB3A2" w14:textId="77777777" w:rsidTr="004C3438">
              <w:trPr>
                <w:trHeight w:val="511"/>
              </w:trPr>
              <w:tc>
                <w:tcPr>
                  <w:tcW w:w="925" w:type="pct"/>
                  <w:vAlign w:val="center"/>
                </w:tcPr>
                <w:p w14:paraId="082C7992" w14:textId="77777777" w:rsidR="004C3438" w:rsidRPr="00B41E22" w:rsidRDefault="004C3438" w:rsidP="004C3438">
                  <w:pPr>
                    <w:spacing w:after="0" w:line="240" w:lineRule="auto"/>
                    <w:rPr>
                      <w:rFonts w:eastAsia="Calibri" w:cs="Arial"/>
                      <w:b/>
                      <w:sz w:val="16"/>
                      <w:szCs w:val="16"/>
                    </w:rPr>
                  </w:pPr>
                  <w:r w:rsidRPr="00B41E22">
                    <w:rPr>
                      <w:rFonts w:eastAsia="Calibri" w:cs="Arial"/>
                      <w:b/>
                      <w:sz w:val="16"/>
                      <w:szCs w:val="16"/>
                    </w:rPr>
                    <w:t>YÖNTEM VE TEKNİKLER</w:t>
                  </w:r>
                </w:p>
              </w:tc>
              <w:tc>
                <w:tcPr>
                  <w:tcW w:w="4075" w:type="pct"/>
                  <w:vAlign w:val="center"/>
                </w:tcPr>
                <w:p w14:paraId="2D408FE3" w14:textId="77777777" w:rsidR="004C3438" w:rsidRPr="00B41E22" w:rsidRDefault="004C3438" w:rsidP="004C3438">
                  <w:pPr>
                    <w:spacing w:after="0" w:line="240" w:lineRule="auto"/>
                    <w:jc w:val="both"/>
                    <w:rPr>
                      <w:rFonts w:eastAsia="Calibri" w:cs="Arial"/>
                      <w:sz w:val="16"/>
                      <w:szCs w:val="16"/>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tc>
            </w:tr>
            <w:tr w:rsidR="004C3438" w:rsidRPr="00B41E22" w14:paraId="2CC46B42" w14:textId="77777777" w:rsidTr="004C3438">
              <w:trPr>
                <w:trHeight w:val="511"/>
              </w:trPr>
              <w:tc>
                <w:tcPr>
                  <w:tcW w:w="925" w:type="pct"/>
                  <w:vAlign w:val="center"/>
                </w:tcPr>
                <w:p w14:paraId="4DE42238" w14:textId="77777777" w:rsidR="004C3438" w:rsidRPr="00B41E22" w:rsidRDefault="004C3438" w:rsidP="004C3438">
                  <w:pPr>
                    <w:spacing w:after="0" w:line="240" w:lineRule="auto"/>
                    <w:rPr>
                      <w:rFonts w:eastAsia="Calibri" w:cs="Arial"/>
                      <w:b/>
                      <w:sz w:val="16"/>
                      <w:szCs w:val="16"/>
                    </w:rPr>
                  </w:pPr>
                  <w:r w:rsidRPr="00B41E22">
                    <w:rPr>
                      <w:rFonts w:eastAsia="Calibri" w:cs="Arial"/>
                      <w:b/>
                      <w:sz w:val="16"/>
                      <w:szCs w:val="16"/>
                    </w:rPr>
                    <w:t>ARAÇ VE GEREÇLER</w:t>
                  </w:r>
                </w:p>
              </w:tc>
              <w:tc>
                <w:tcPr>
                  <w:tcW w:w="4075" w:type="pct"/>
                  <w:vAlign w:val="center"/>
                </w:tcPr>
                <w:p w14:paraId="4401AC6A" w14:textId="77777777" w:rsidR="004C3438" w:rsidRDefault="004C3438" w:rsidP="004C3438">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0F4031D5" w14:textId="77777777" w:rsidR="004C3438" w:rsidRPr="006C0C9F" w:rsidRDefault="004C3438" w:rsidP="004C3438">
                  <w:pPr>
                    <w:spacing w:after="0" w:line="240" w:lineRule="auto"/>
                    <w:ind w:right="-828"/>
                    <w:rPr>
                      <w:rFonts w:cs="Arial"/>
                      <w:sz w:val="16"/>
                      <w:szCs w:val="16"/>
                    </w:rPr>
                  </w:pPr>
                  <w:r>
                    <w:rPr>
                      <w:rFonts w:eastAsia="Calibri" w:cs="Arial"/>
                      <w:sz w:val="16"/>
                      <w:szCs w:val="16"/>
                    </w:rPr>
                    <w:t>Eş zamanlı tarih şeritleri.</w:t>
                  </w:r>
                </w:p>
              </w:tc>
            </w:tr>
            <w:tr w:rsidR="004C3438" w:rsidRPr="00B41E22" w14:paraId="6FEEBE89" w14:textId="77777777" w:rsidTr="004C3438">
              <w:trPr>
                <w:trHeight w:val="511"/>
              </w:trPr>
              <w:tc>
                <w:tcPr>
                  <w:tcW w:w="925" w:type="pct"/>
                  <w:vAlign w:val="center"/>
                </w:tcPr>
                <w:p w14:paraId="06538345" w14:textId="77777777" w:rsidR="004C3438" w:rsidRPr="005B7F17" w:rsidRDefault="004C3438" w:rsidP="004C3438">
                  <w:pPr>
                    <w:pStyle w:val="Default"/>
                    <w:rPr>
                      <w:color w:val="auto"/>
                      <w:sz w:val="16"/>
                      <w:szCs w:val="16"/>
                    </w:rPr>
                  </w:pPr>
                  <w:r w:rsidRPr="005B7F17">
                    <w:rPr>
                      <w:b/>
                      <w:bCs/>
                      <w:color w:val="auto"/>
                      <w:sz w:val="16"/>
                      <w:szCs w:val="16"/>
                    </w:rPr>
                    <w:t xml:space="preserve">ALANA ÖZGÜ YETERLİLİK VE BECERİLER </w:t>
                  </w:r>
                </w:p>
                <w:p w14:paraId="4CDF9BB3" w14:textId="77777777" w:rsidR="004C3438" w:rsidRPr="00843FA8" w:rsidRDefault="004C3438" w:rsidP="004C3438">
                  <w:pPr>
                    <w:spacing w:after="0" w:line="240" w:lineRule="auto"/>
                    <w:rPr>
                      <w:rFonts w:eastAsia="Calibri" w:cstheme="minorHAnsi"/>
                      <w:b/>
                      <w:sz w:val="16"/>
                      <w:szCs w:val="16"/>
                    </w:rPr>
                  </w:pPr>
                </w:p>
              </w:tc>
              <w:tc>
                <w:tcPr>
                  <w:tcW w:w="4075" w:type="pct"/>
                  <w:vAlign w:val="center"/>
                </w:tcPr>
                <w:p w14:paraId="3964ED42" w14:textId="77777777" w:rsidR="004C3438" w:rsidRPr="00843FA8" w:rsidRDefault="004C3438" w:rsidP="004C3438">
                  <w:pPr>
                    <w:spacing w:after="0" w:line="240" w:lineRule="auto"/>
                    <w:rPr>
                      <w:rFonts w:eastAsia="Calibri" w:cstheme="minorHAnsi"/>
                      <w:sz w:val="16"/>
                      <w:szCs w:val="16"/>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tc>
            </w:tr>
          </w:tbl>
          <w:p w14:paraId="16DC82A2" w14:textId="77777777" w:rsidR="00C56A0F" w:rsidRDefault="00C56A0F" w:rsidP="00C56A0F">
            <w:pPr>
              <w:shd w:val="clear" w:color="auto" w:fill="FFFFFF"/>
              <w:autoSpaceDE w:val="0"/>
              <w:autoSpaceDN w:val="0"/>
              <w:adjustRightInd w:val="0"/>
              <w:spacing w:after="0" w:line="240" w:lineRule="auto"/>
              <w:jc w:val="both"/>
              <w:rPr>
                <w:rFonts w:cstheme="minorHAnsi"/>
              </w:rPr>
            </w:pPr>
          </w:p>
          <w:p w14:paraId="13ACAA42" w14:textId="0D459B15" w:rsidR="00C56A0F" w:rsidRPr="004B641E" w:rsidRDefault="00C56A0F" w:rsidP="00C56A0F">
            <w:pPr>
              <w:shd w:val="clear" w:color="auto" w:fill="FFFFFF"/>
              <w:autoSpaceDE w:val="0"/>
              <w:autoSpaceDN w:val="0"/>
              <w:adjustRightInd w:val="0"/>
              <w:spacing w:after="0" w:line="240" w:lineRule="auto"/>
              <w:jc w:val="both"/>
              <w:rPr>
                <w:rFonts w:cstheme="minorHAnsi"/>
              </w:rPr>
            </w:pPr>
          </w:p>
        </w:tc>
      </w:tr>
      <w:tr w:rsidR="00C56A0F" w14:paraId="7AD2D881" w14:textId="77777777" w:rsidTr="00375D05">
        <w:trPr>
          <w:trHeight w:val="3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29169C0" w14:textId="5725B47B" w:rsidR="00C56A0F" w:rsidRDefault="00C56A0F" w:rsidP="00C56A0F">
            <w:pPr>
              <w:spacing w:after="0" w:line="240" w:lineRule="auto"/>
              <w:jc w:val="center"/>
              <w:rPr>
                <w:rFonts w:cstheme="minorHAnsi"/>
                <w:b/>
                <w:sz w:val="16"/>
                <w:szCs w:val="16"/>
              </w:rPr>
            </w:pPr>
            <w:r>
              <w:rPr>
                <w:rFonts w:cstheme="minorHAnsi"/>
                <w:b/>
                <w:sz w:val="24"/>
                <w:szCs w:val="24"/>
              </w:rPr>
              <w:lastRenderedPageBreak/>
              <w:t>18</w:t>
            </w:r>
          </w:p>
        </w:tc>
        <w:tc>
          <w:tcPr>
            <w:tcW w:w="3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F92CC03" w14:textId="77777777" w:rsidR="00C56A0F" w:rsidRDefault="00C56A0F" w:rsidP="00C56A0F">
            <w:pPr>
              <w:spacing w:after="0" w:line="240" w:lineRule="auto"/>
              <w:jc w:val="center"/>
              <w:rPr>
                <w:rFonts w:cstheme="minorHAnsi"/>
                <w:b/>
                <w:sz w:val="20"/>
                <w:szCs w:val="20"/>
              </w:rPr>
            </w:pPr>
            <w:r>
              <w:rPr>
                <w:rFonts w:cstheme="minorHAnsi"/>
                <w:b/>
                <w:sz w:val="20"/>
                <w:szCs w:val="20"/>
              </w:rPr>
              <w:t xml:space="preserve">KAZANIMLAR </w:t>
            </w:r>
          </w:p>
        </w:tc>
        <w:tc>
          <w:tcPr>
            <w:tcW w:w="58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DA939BA" w14:textId="77777777" w:rsidR="00C56A0F" w:rsidRDefault="00C56A0F" w:rsidP="00C56A0F">
            <w:pPr>
              <w:spacing w:after="0" w:line="240" w:lineRule="auto"/>
              <w:jc w:val="center"/>
              <w:rPr>
                <w:rFonts w:cstheme="minorHAnsi"/>
                <w:b/>
                <w:sz w:val="20"/>
                <w:szCs w:val="20"/>
              </w:rPr>
            </w:pPr>
            <w:r>
              <w:rPr>
                <w:rFonts w:cstheme="minorHAnsi"/>
                <w:b/>
                <w:sz w:val="20"/>
                <w:szCs w:val="20"/>
              </w:rPr>
              <w:t>KAZANIM AÇIKLAMASI</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018559C" w14:textId="77777777" w:rsidR="00C56A0F" w:rsidRDefault="00C56A0F" w:rsidP="00C56A0F">
            <w:pPr>
              <w:spacing w:after="0" w:line="240" w:lineRule="auto"/>
              <w:jc w:val="center"/>
              <w:rPr>
                <w:rFonts w:cstheme="minorHAnsi"/>
                <w:b/>
                <w:sz w:val="20"/>
                <w:szCs w:val="20"/>
              </w:rPr>
            </w:pPr>
            <w:r>
              <w:rPr>
                <w:rFonts w:cstheme="minorHAnsi"/>
                <w:b/>
                <w:sz w:val="20"/>
                <w:szCs w:val="20"/>
              </w:rPr>
              <w:t>KONULAR</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0990EA0" w14:textId="77777777" w:rsidR="00C56A0F" w:rsidRDefault="00C56A0F" w:rsidP="00C56A0F">
            <w:pPr>
              <w:spacing w:after="0" w:line="240" w:lineRule="auto"/>
              <w:jc w:val="center"/>
              <w:rPr>
                <w:rFonts w:cstheme="minorHAnsi"/>
                <w:b/>
                <w:sz w:val="20"/>
                <w:szCs w:val="20"/>
              </w:rPr>
            </w:pPr>
            <w:r>
              <w:rPr>
                <w:rFonts w:cstheme="minorHAnsi"/>
                <w:b/>
                <w:sz w:val="20"/>
                <w:szCs w:val="20"/>
              </w:rPr>
              <w:t>AÇIKLAMALAR</w:t>
            </w:r>
          </w:p>
        </w:tc>
      </w:tr>
      <w:tr w:rsidR="00C56A0F" w14:paraId="6CC04BC9" w14:textId="77777777" w:rsidTr="00375D05">
        <w:trPr>
          <w:trHeight w:val="312"/>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C8B88A" w14:textId="77777777" w:rsidR="00C56A0F" w:rsidRDefault="00C56A0F" w:rsidP="00C56A0F">
            <w:pPr>
              <w:spacing w:after="0" w:line="240" w:lineRule="auto"/>
              <w:jc w:val="center"/>
              <w:rPr>
                <w:rFonts w:cstheme="minorHAnsi"/>
                <w:b/>
                <w:sz w:val="16"/>
                <w:szCs w:val="16"/>
              </w:rPr>
            </w:pPr>
            <w:r>
              <w:rPr>
                <w:rFonts w:cstheme="minorHAnsi"/>
                <w:b/>
                <w:sz w:val="20"/>
                <w:szCs w:val="20"/>
              </w:rPr>
              <w:t>SÜRE</w:t>
            </w:r>
          </w:p>
        </w:tc>
        <w:tc>
          <w:tcPr>
            <w:tcW w:w="31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5C3A5D" w14:textId="77777777" w:rsidR="00C56A0F" w:rsidRDefault="00C56A0F" w:rsidP="00C56A0F">
            <w:pPr>
              <w:spacing w:after="0" w:line="240" w:lineRule="auto"/>
              <w:rPr>
                <w:rFonts w:cstheme="minorHAnsi"/>
                <w:b/>
                <w:sz w:val="20"/>
                <w:szCs w:val="20"/>
              </w:rPr>
            </w:pPr>
          </w:p>
        </w:tc>
        <w:tc>
          <w:tcPr>
            <w:tcW w:w="58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7A60C" w14:textId="77777777" w:rsidR="00C56A0F" w:rsidRDefault="00C56A0F" w:rsidP="00C56A0F">
            <w:pPr>
              <w:spacing w:after="0" w:line="240" w:lineRule="auto"/>
              <w:rPr>
                <w:rFonts w:cstheme="minorHAnsi"/>
                <w:b/>
                <w:sz w:val="20"/>
                <w:szCs w:val="20"/>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A1745" w14:textId="77777777" w:rsidR="00C56A0F" w:rsidRDefault="00C56A0F" w:rsidP="00C56A0F">
            <w:pPr>
              <w:spacing w:after="0" w:line="240" w:lineRule="auto"/>
              <w:rPr>
                <w:rFonts w:cstheme="minorHAnsi"/>
                <w:b/>
                <w:sz w:val="20"/>
                <w:szCs w:val="20"/>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8B6C23" w14:textId="77777777" w:rsidR="00C56A0F" w:rsidRDefault="00C56A0F" w:rsidP="00C56A0F">
            <w:pPr>
              <w:spacing w:after="0" w:line="240" w:lineRule="auto"/>
              <w:rPr>
                <w:rFonts w:cstheme="minorHAnsi"/>
                <w:b/>
                <w:sz w:val="20"/>
                <w:szCs w:val="20"/>
              </w:rPr>
            </w:pPr>
          </w:p>
        </w:tc>
      </w:tr>
      <w:tr w:rsidR="004C3438" w14:paraId="3C96409E" w14:textId="77777777" w:rsidTr="001D03EC">
        <w:trPr>
          <w:cantSplit/>
          <w:trHeight w:val="603"/>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8284C64" w14:textId="77777777" w:rsidR="004C3438" w:rsidRDefault="004C3438" w:rsidP="004C3438">
            <w:pPr>
              <w:spacing w:after="0" w:line="240" w:lineRule="auto"/>
              <w:ind w:left="113" w:right="113"/>
              <w:jc w:val="center"/>
              <w:rPr>
                <w:rFonts w:cstheme="minorHAnsi"/>
                <w:b/>
                <w:bCs/>
                <w:sz w:val="16"/>
                <w:szCs w:val="16"/>
              </w:rPr>
            </w:pPr>
            <w:r>
              <w:rPr>
                <w:rFonts w:cstheme="minorHAnsi"/>
                <w:b/>
                <w:bCs/>
                <w:sz w:val="16"/>
                <w:szCs w:val="16"/>
              </w:rPr>
              <w:t>GÜN</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D07613C" w14:textId="77777777" w:rsidR="004C3438" w:rsidRDefault="004C3438" w:rsidP="004C3438">
            <w:pPr>
              <w:spacing w:after="0" w:line="240" w:lineRule="auto"/>
              <w:ind w:left="113" w:right="113"/>
              <w:jc w:val="center"/>
              <w:rPr>
                <w:rFonts w:cstheme="minorHAnsi"/>
                <w:b/>
                <w:bCs/>
                <w:sz w:val="16"/>
                <w:szCs w:val="16"/>
              </w:rPr>
            </w:pPr>
            <w:r>
              <w:rPr>
                <w:rFonts w:cstheme="minorHAnsi"/>
                <w:b/>
                <w:bCs/>
                <w:sz w:val="16"/>
                <w:szCs w:val="16"/>
              </w:rPr>
              <w:t>DERS</w:t>
            </w:r>
          </w:p>
        </w:tc>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AE27458" w14:textId="4B5C01B3" w:rsidR="004C3438" w:rsidRPr="0013469E" w:rsidRDefault="004C3438" w:rsidP="004C3438">
            <w:pPr>
              <w:spacing w:after="0" w:line="240" w:lineRule="auto"/>
              <w:rPr>
                <w:rFonts w:cstheme="minorHAnsi"/>
                <w:sz w:val="2"/>
                <w:szCs w:val="2"/>
              </w:rPr>
            </w:pPr>
            <w:r w:rsidRPr="00435866">
              <w:rPr>
                <w:b/>
              </w:rPr>
              <w:t>6. ÜNİTE: XIX VE XX. YÜZYILDA DEĞİŞEN GÜNDELİK HAYAT</w:t>
            </w:r>
            <w:r>
              <w:t xml:space="preserve">          </w:t>
            </w:r>
            <w:r w:rsidRPr="00E73430">
              <w:rPr>
                <w:rFonts w:ascii="Calibri" w:eastAsia="Calibri" w:hAnsi="Calibri" w:cs="Times New Roman"/>
                <w:b/>
              </w:rPr>
              <w:t xml:space="preserve">KAZANIM SAYISI: </w:t>
            </w:r>
            <w:r>
              <w:rPr>
                <w:rFonts w:ascii="Calibri" w:eastAsia="Calibri" w:hAnsi="Calibri" w:cs="Times New Roman"/>
                <w:b/>
              </w:rPr>
              <w:t xml:space="preserve">2                         </w:t>
            </w:r>
            <w:r w:rsidRPr="00E73430">
              <w:rPr>
                <w:rFonts w:ascii="Calibri" w:eastAsia="Calibri" w:hAnsi="Calibri" w:cs="Times New Roman"/>
                <w:b/>
              </w:rPr>
              <w:t xml:space="preserve">SÜRE/DERS SAATİ: </w:t>
            </w:r>
            <w:r>
              <w:rPr>
                <w:rFonts w:ascii="Calibri" w:eastAsia="Calibri" w:hAnsi="Calibri" w:cs="Times New Roman"/>
                <w:b/>
              </w:rPr>
              <w:t>4                            ORANI (%): 5,8</w:t>
            </w:r>
          </w:p>
        </w:tc>
      </w:tr>
      <w:tr w:rsidR="004C3438" w14:paraId="42106FA4" w14:textId="77777777" w:rsidTr="004C3438">
        <w:trPr>
          <w:cantSplit/>
          <w:trHeight w:val="824"/>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6B39AF68" w14:textId="694C09C5" w:rsidR="004C3438" w:rsidRDefault="004C3438" w:rsidP="004C3438">
            <w:pPr>
              <w:spacing w:after="0" w:line="240" w:lineRule="auto"/>
              <w:ind w:left="113" w:right="113"/>
              <w:jc w:val="center"/>
              <w:rPr>
                <w:rFonts w:cstheme="minorHAnsi"/>
                <w:b/>
                <w:bCs/>
                <w:sz w:val="16"/>
                <w:szCs w:val="16"/>
              </w:rPr>
            </w:pPr>
            <w:r>
              <w:rPr>
                <w:rFonts w:cstheme="minorHAnsi"/>
                <w:b/>
                <w:bCs/>
                <w:sz w:val="16"/>
                <w:szCs w:val="16"/>
              </w:rPr>
              <w:t>06-10 HAZİRAN 2022    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F0B29F6" w14:textId="2BAD9C7C" w:rsidR="004C3438" w:rsidRDefault="004C3438" w:rsidP="004C3438">
            <w:pPr>
              <w:spacing w:after="0" w:line="240" w:lineRule="auto"/>
              <w:jc w:val="center"/>
              <w:rPr>
                <w:rFonts w:cstheme="minorHAnsi"/>
                <w:b/>
                <w:bCs/>
                <w:sz w:val="16"/>
                <w:szCs w:val="16"/>
              </w:rPr>
            </w:pPr>
            <w:r w:rsidRPr="00A06B88">
              <w:rPr>
                <w:rFonts w:cstheme="minorHAnsi"/>
                <w:b/>
                <w:bCs/>
                <w:sz w:val="24"/>
                <w:szCs w:val="24"/>
              </w:rPr>
              <w:t>1</w:t>
            </w:r>
          </w:p>
        </w:tc>
        <w:tc>
          <w:tcPr>
            <w:tcW w:w="311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7BD83A7" w14:textId="77777777" w:rsidR="004C3438" w:rsidRPr="00113CA0" w:rsidRDefault="004C3438" w:rsidP="004C3438">
            <w:pPr>
              <w:autoSpaceDE w:val="0"/>
              <w:autoSpaceDN w:val="0"/>
              <w:adjustRightInd w:val="0"/>
              <w:spacing w:after="0" w:line="240" w:lineRule="auto"/>
              <w:rPr>
                <w:rFonts w:eastAsia="Calibri" w:cstheme="minorHAnsi"/>
                <w:color w:val="FF0000"/>
                <w:sz w:val="12"/>
                <w:szCs w:val="12"/>
              </w:rPr>
            </w:pPr>
          </w:p>
          <w:p w14:paraId="0C704682" w14:textId="77777777" w:rsidR="004C3438" w:rsidRDefault="004C3438" w:rsidP="004C3438">
            <w:pPr>
              <w:autoSpaceDE w:val="0"/>
              <w:autoSpaceDN w:val="0"/>
              <w:adjustRightInd w:val="0"/>
              <w:spacing w:after="0" w:line="240" w:lineRule="auto"/>
              <w:rPr>
                <w:rFonts w:eastAsia="Calibri" w:cstheme="minorHAnsi"/>
                <w:sz w:val="20"/>
                <w:szCs w:val="20"/>
              </w:rPr>
            </w:pPr>
            <w:r>
              <w:rPr>
                <w:rFonts w:eastAsia="Calibri" w:cstheme="minorHAnsi"/>
                <w:sz w:val="20"/>
                <w:szCs w:val="20"/>
              </w:rPr>
              <w:t>Öğrenci başarısını yazılı yoklama yoluyla değerlendirmek.</w:t>
            </w:r>
          </w:p>
          <w:p w14:paraId="6BFDFB28" w14:textId="77777777" w:rsidR="004C3438" w:rsidRPr="00113CA0" w:rsidRDefault="004C3438" w:rsidP="004C3438">
            <w:pPr>
              <w:spacing w:after="0" w:line="240" w:lineRule="auto"/>
              <w:rPr>
                <w:rFonts w:cstheme="minorHAnsi"/>
                <w:sz w:val="12"/>
                <w:szCs w:val="12"/>
              </w:rPr>
            </w:pPr>
          </w:p>
        </w:tc>
        <w:tc>
          <w:tcPr>
            <w:tcW w:w="5812"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A4D9C7A" w14:textId="77777777" w:rsidR="004C3438" w:rsidRDefault="004C3438" w:rsidP="004C3438">
            <w:pPr>
              <w:spacing w:after="0" w:line="240" w:lineRule="auto"/>
              <w:rPr>
                <w:rFonts w:eastAsia="Calibri" w:cstheme="minorHAnsi"/>
                <w:bCs/>
                <w:sz w:val="20"/>
                <w:szCs w:val="20"/>
              </w:rPr>
            </w:pPr>
            <w:r>
              <w:rPr>
                <w:rFonts w:eastAsia="Calibri" w:cstheme="minorHAnsi"/>
                <w:bCs/>
                <w:sz w:val="20"/>
                <w:szCs w:val="20"/>
              </w:rPr>
              <w:t>İşlenen konuların öğrenilip öğrenilmediğini tespit ederek eksiklikleri giderebilmek.</w:t>
            </w:r>
          </w:p>
          <w:p w14:paraId="014C1615" w14:textId="77777777" w:rsidR="004C3438" w:rsidRDefault="004C3438" w:rsidP="004C3438">
            <w:pPr>
              <w:spacing w:after="0" w:line="240" w:lineRule="auto"/>
              <w:rPr>
                <w:rFonts w:cstheme="minorHAnsi"/>
                <w:sz w:val="20"/>
                <w:szCs w:val="2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E78D774" w14:textId="77777777" w:rsidR="004C3438" w:rsidRDefault="004C3438" w:rsidP="004C3438">
            <w:pPr>
              <w:spacing w:after="0" w:line="240" w:lineRule="auto"/>
              <w:rPr>
                <w:rFonts w:eastAsia="Calibri" w:cstheme="minorHAnsi"/>
                <w:b/>
                <w:bCs/>
                <w:color w:val="FF0000"/>
                <w:sz w:val="20"/>
                <w:szCs w:val="20"/>
              </w:rPr>
            </w:pPr>
          </w:p>
          <w:p w14:paraId="1CEE3C88" w14:textId="77777777" w:rsidR="004C3438" w:rsidRDefault="004C3438" w:rsidP="004C3438">
            <w:pPr>
              <w:spacing w:after="0" w:line="240" w:lineRule="auto"/>
              <w:rPr>
                <w:rFonts w:eastAsia="Calibri" w:cstheme="minorHAnsi"/>
                <w:sz w:val="20"/>
                <w:szCs w:val="20"/>
              </w:rPr>
            </w:pPr>
            <w:r>
              <w:rPr>
                <w:rFonts w:eastAsia="Calibri" w:cstheme="minorHAnsi"/>
                <w:b/>
                <w:color w:val="FF0000"/>
                <w:sz w:val="20"/>
                <w:szCs w:val="20"/>
              </w:rPr>
              <w:t>II. DÖNEM II. YAZILI ORTAK SINAVI</w:t>
            </w:r>
          </w:p>
          <w:p w14:paraId="7A94FA81" w14:textId="77777777" w:rsidR="004C3438" w:rsidRDefault="004C3438" w:rsidP="004C3438">
            <w:pPr>
              <w:spacing w:after="0" w:line="240" w:lineRule="auto"/>
              <w:rPr>
                <w:rFonts w:eastAsia="Calibri" w:cstheme="minorHAnsi"/>
                <w:b/>
                <w:bCs/>
                <w:color w:val="FF0000"/>
                <w:sz w:val="20"/>
                <w:szCs w:val="20"/>
              </w:rPr>
            </w:pPr>
          </w:p>
          <w:p w14:paraId="7842D0F3" w14:textId="77777777" w:rsidR="004C3438" w:rsidRDefault="004C3438" w:rsidP="004C3438">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6FC0E" w14:textId="77777777" w:rsidR="004C3438" w:rsidRDefault="004C3438" w:rsidP="004C3438">
            <w:pPr>
              <w:spacing w:after="0" w:line="240" w:lineRule="auto"/>
              <w:jc w:val="both"/>
              <w:rPr>
                <w:rFonts w:cstheme="minorHAnsi"/>
                <w:sz w:val="16"/>
                <w:szCs w:val="16"/>
              </w:rPr>
            </w:pPr>
          </w:p>
        </w:tc>
      </w:tr>
      <w:tr w:rsidR="004C3438" w14:paraId="33189AB1" w14:textId="77777777" w:rsidTr="004C3438">
        <w:trPr>
          <w:cantSplit/>
          <w:trHeight w:val="16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7B628" w14:textId="77777777" w:rsidR="004C3438" w:rsidRDefault="004C3438" w:rsidP="004C3438">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633CC42" w14:textId="7741B7FC" w:rsidR="004C3438" w:rsidRDefault="004C3438" w:rsidP="004C3438">
            <w:pPr>
              <w:spacing w:after="0" w:line="240" w:lineRule="auto"/>
              <w:jc w:val="center"/>
              <w:rPr>
                <w:rFonts w:cstheme="minorHAnsi"/>
                <w:b/>
                <w:bCs/>
                <w:sz w:val="16"/>
                <w:szCs w:val="16"/>
              </w:rPr>
            </w:pPr>
            <w:r w:rsidRPr="00A06B88">
              <w:rPr>
                <w:rFonts w:cstheme="minorHAnsi"/>
                <w:b/>
                <w:bCs/>
                <w:sz w:val="24"/>
                <w:szCs w:val="24"/>
              </w:rPr>
              <w:t>1</w:t>
            </w:r>
          </w:p>
        </w:tc>
        <w:tc>
          <w:tcPr>
            <w:tcW w:w="311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095591A" w14:textId="77777777" w:rsidR="004C3438" w:rsidRDefault="004C3438" w:rsidP="004C3438">
            <w:pPr>
              <w:autoSpaceDE w:val="0"/>
              <w:autoSpaceDN w:val="0"/>
              <w:adjustRightInd w:val="0"/>
              <w:spacing w:after="0" w:line="240" w:lineRule="auto"/>
              <w:rPr>
                <w:b/>
              </w:rPr>
            </w:pPr>
          </w:p>
          <w:p w14:paraId="43D2B5B1" w14:textId="12EE71ED" w:rsidR="004C3438" w:rsidRDefault="004C3438" w:rsidP="004C3438">
            <w:pPr>
              <w:autoSpaceDE w:val="0"/>
              <w:autoSpaceDN w:val="0"/>
              <w:adjustRightInd w:val="0"/>
              <w:spacing w:after="0" w:line="240" w:lineRule="auto"/>
              <w:rPr>
                <w:b/>
              </w:rPr>
            </w:pPr>
            <w:r w:rsidRPr="00EC5895">
              <w:rPr>
                <w:b/>
              </w:rPr>
              <w:t>11.6.1.</w:t>
            </w:r>
            <w:r>
              <w:t xml:space="preserve"> Osmanlı Devleti’nin son dönemlerindeki nüfus hareketlerinin siyasi, askerî ve ekonomik sebep ve sonuçlarını açıklar.</w:t>
            </w:r>
          </w:p>
          <w:p w14:paraId="2B6D4480" w14:textId="77777777" w:rsidR="004C3438" w:rsidRPr="00113CA0" w:rsidRDefault="004C3438" w:rsidP="004C3438">
            <w:pPr>
              <w:spacing w:after="0" w:line="240" w:lineRule="auto"/>
              <w:rPr>
                <w:rFonts w:cstheme="minorHAnsi"/>
                <w:sz w:val="12"/>
                <w:szCs w:val="12"/>
              </w:rPr>
            </w:pPr>
          </w:p>
        </w:tc>
        <w:tc>
          <w:tcPr>
            <w:tcW w:w="581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EB24155" w14:textId="77777777" w:rsidR="004C3438" w:rsidRDefault="004C3438" w:rsidP="004C3438">
            <w:pPr>
              <w:spacing w:after="0" w:line="240" w:lineRule="auto"/>
              <w:rPr>
                <w:b/>
              </w:rPr>
            </w:pPr>
          </w:p>
          <w:p w14:paraId="0591190D" w14:textId="47814207" w:rsidR="004C3438" w:rsidRDefault="004C3438" w:rsidP="004C3438">
            <w:pPr>
              <w:spacing w:after="0" w:line="240" w:lineRule="auto"/>
            </w:pPr>
            <w:r w:rsidRPr="00EC5895">
              <w:rPr>
                <w:b/>
              </w:rPr>
              <w:t>a)</w:t>
            </w:r>
            <w:r>
              <w:t xml:space="preserve"> İmparatorlukların ulus-devletlere dönüşme süreçlerinin beraberlerinde demografik hareketleri getirmesine değinilir. </w:t>
            </w:r>
          </w:p>
          <w:p w14:paraId="44CEF2F7" w14:textId="77777777" w:rsidR="004C3438" w:rsidRDefault="004C3438" w:rsidP="004C3438">
            <w:pPr>
              <w:spacing w:after="0" w:line="240" w:lineRule="auto"/>
            </w:pPr>
          </w:p>
          <w:p w14:paraId="6FA55D17" w14:textId="77777777" w:rsidR="004C3438" w:rsidRDefault="004C3438" w:rsidP="004C3438">
            <w:pPr>
              <w:spacing w:after="0" w:line="240" w:lineRule="auto"/>
            </w:pPr>
            <w:r w:rsidRPr="00EC5895">
              <w:rPr>
                <w:b/>
              </w:rPr>
              <w:t>b)</w:t>
            </w:r>
            <w:r>
              <w:t xml:space="preserve"> Osmanlı Devleti’nin savaşlar ve siyasi anlaşmalar sonucunda toprak kaybetmesi sonrasında başlayan Türk ve Müslüman ahalinin Anadolu’ya doğru zorunlu göçlerinin sonuçları üzerinde durulur.</w:t>
            </w:r>
          </w:p>
          <w:p w14:paraId="7745B8FD" w14:textId="1CC5E9C1" w:rsidR="004C3438" w:rsidRDefault="004C3438" w:rsidP="004C3438">
            <w:pPr>
              <w:spacing w:after="0" w:line="240" w:lineRule="auto"/>
              <w:rPr>
                <w:rFonts w:cstheme="minorHAnsi"/>
                <w:sz w:val="20"/>
                <w:szCs w:val="20"/>
              </w:rPr>
            </w:pP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3861D983" w14:textId="77777777" w:rsidR="004C3438" w:rsidRDefault="004C3438" w:rsidP="004C3438">
            <w:pPr>
              <w:spacing w:after="0" w:line="240" w:lineRule="auto"/>
            </w:pPr>
            <w:r w:rsidRPr="00A372E4">
              <w:rPr>
                <w:b/>
              </w:rPr>
              <w:t>6.1.</w:t>
            </w:r>
            <w:r>
              <w:t xml:space="preserve"> ULUS DEVLETE GİDEN SÜREÇTE NÜFUS</w:t>
            </w:r>
          </w:p>
          <w:p w14:paraId="1CE253F4" w14:textId="77777777" w:rsidR="004C3438" w:rsidRDefault="004C3438" w:rsidP="004C3438">
            <w:pPr>
              <w:spacing w:after="0" w:line="240" w:lineRule="auto"/>
            </w:pPr>
            <w:r>
              <w:t>Ulus Devlet Anlayışının Osmanlı Devleti’ne Etkisi</w:t>
            </w:r>
          </w:p>
          <w:p w14:paraId="31BB778E" w14:textId="2F7FC805" w:rsidR="004C3438" w:rsidRDefault="004C3438" w:rsidP="004C3438">
            <w:pPr>
              <w:spacing w:after="0" w:line="240" w:lineRule="auto"/>
            </w:pPr>
            <w:r w:rsidRPr="00A230AD">
              <w:t>Anadolu’ya Göçler ve Sonuçları</w:t>
            </w:r>
          </w:p>
          <w:p w14:paraId="5B2F476A" w14:textId="77777777" w:rsidR="004C3438" w:rsidRDefault="004C3438" w:rsidP="004C3438">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3956F" w14:textId="77777777" w:rsidR="004C3438" w:rsidRDefault="004C3438" w:rsidP="004C3438">
            <w:pPr>
              <w:shd w:val="clear" w:color="auto" w:fill="FFFFFF"/>
              <w:autoSpaceDE w:val="0"/>
              <w:autoSpaceDN w:val="0"/>
              <w:adjustRightInd w:val="0"/>
              <w:spacing w:after="0" w:line="240" w:lineRule="auto"/>
              <w:rPr>
                <w:rFonts w:cstheme="minorHAnsi"/>
                <w:sz w:val="16"/>
                <w:szCs w:val="16"/>
              </w:rPr>
            </w:pPr>
          </w:p>
        </w:tc>
      </w:tr>
      <w:tr w:rsidR="004C3438" w14:paraId="79FA2551" w14:textId="77777777" w:rsidTr="001A2DD4">
        <w:trPr>
          <w:cantSplit/>
          <w:trHeight w:val="1324"/>
        </w:trPr>
        <w:tc>
          <w:tcPr>
            <w:tcW w:w="0" w:type="auto"/>
            <w:vMerge w:val="restart"/>
            <w:tcBorders>
              <w:top w:val="single" w:sz="4" w:space="0" w:color="000000" w:themeColor="text1"/>
              <w:left w:val="single" w:sz="4" w:space="0" w:color="000000" w:themeColor="text1"/>
              <w:right w:val="single" w:sz="4" w:space="0" w:color="000000" w:themeColor="text1"/>
            </w:tcBorders>
            <w:textDirection w:val="btLr"/>
          </w:tcPr>
          <w:p w14:paraId="51F34A32" w14:textId="0909809A" w:rsidR="004C3438" w:rsidRDefault="004C3438" w:rsidP="004C3438">
            <w:pPr>
              <w:spacing w:after="0" w:line="240" w:lineRule="auto"/>
              <w:ind w:left="113" w:right="113"/>
              <w:jc w:val="center"/>
              <w:rPr>
                <w:rFonts w:cstheme="minorHAnsi"/>
                <w:b/>
                <w:bCs/>
                <w:sz w:val="16"/>
                <w:szCs w:val="16"/>
              </w:rPr>
            </w:pPr>
            <w:r>
              <w:rPr>
                <w:rFonts w:cstheme="minorHAnsi"/>
                <w:b/>
                <w:bCs/>
                <w:sz w:val="16"/>
                <w:szCs w:val="16"/>
              </w:rPr>
              <w:t>13-17 HAZİRAN 2022       III. HAFTA</w:t>
            </w:r>
          </w:p>
        </w:tc>
        <w:tc>
          <w:tcPr>
            <w:tcW w:w="42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724E75" w14:textId="490FBD2B" w:rsidR="004C3438" w:rsidRDefault="004C3438" w:rsidP="004C3438">
            <w:pPr>
              <w:spacing w:after="0" w:line="240" w:lineRule="auto"/>
              <w:jc w:val="center"/>
              <w:rPr>
                <w:rFonts w:cstheme="minorHAnsi"/>
                <w:b/>
                <w:bCs/>
                <w:sz w:val="24"/>
                <w:szCs w:val="24"/>
              </w:rPr>
            </w:pPr>
            <w:r>
              <w:rPr>
                <w:rFonts w:cstheme="minorHAnsi"/>
                <w:b/>
                <w:bCs/>
                <w:sz w:val="24"/>
                <w:szCs w:val="24"/>
              </w:rPr>
              <w:t>1</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tcPr>
          <w:p w14:paraId="50EAA363" w14:textId="77777777" w:rsidR="004C3438" w:rsidRPr="00282A84" w:rsidRDefault="004C3438" w:rsidP="004C3438">
            <w:pPr>
              <w:autoSpaceDE w:val="0"/>
              <w:autoSpaceDN w:val="0"/>
              <w:adjustRightInd w:val="0"/>
              <w:spacing w:after="0" w:line="240" w:lineRule="auto"/>
              <w:rPr>
                <w:b/>
                <w:sz w:val="20"/>
                <w:szCs w:val="20"/>
              </w:rPr>
            </w:pPr>
          </w:p>
          <w:p w14:paraId="548AEF58" w14:textId="77777777" w:rsidR="004C3438" w:rsidRPr="00282A84" w:rsidRDefault="004C3438" w:rsidP="004C3438">
            <w:pPr>
              <w:autoSpaceDE w:val="0"/>
              <w:autoSpaceDN w:val="0"/>
              <w:adjustRightInd w:val="0"/>
              <w:spacing w:after="0" w:line="240" w:lineRule="auto"/>
              <w:rPr>
                <w:b/>
                <w:sz w:val="20"/>
                <w:szCs w:val="20"/>
              </w:rPr>
            </w:pPr>
          </w:p>
          <w:p w14:paraId="710CEFC3" w14:textId="77777777" w:rsidR="004C3438" w:rsidRPr="00282A84" w:rsidRDefault="004C3438" w:rsidP="004C3438">
            <w:pPr>
              <w:autoSpaceDE w:val="0"/>
              <w:autoSpaceDN w:val="0"/>
              <w:adjustRightInd w:val="0"/>
              <w:spacing w:after="0" w:line="240" w:lineRule="auto"/>
              <w:rPr>
                <w:b/>
                <w:sz w:val="20"/>
                <w:szCs w:val="20"/>
              </w:rPr>
            </w:pPr>
          </w:p>
          <w:p w14:paraId="18570228" w14:textId="77777777" w:rsidR="004C3438" w:rsidRPr="00282A84" w:rsidRDefault="004C3438" w:rsidP="004C3438">
            <w:pPr>
              <w:autoSpaceDE w:val="0"/>
              <w:autoSpaceDN w:val="0"/>
              <w:adjustRightInd w:val="0"/>
              <w:spacing w:after="0" w:line="240" w:lineRule="auto"/>
              <w:rPr>
                <w:b/>
                <w:sz w:val="20"/>
                <w:szCs w:val="20"/>
              </w:rPr>
            </w:pPr>
          </w:p>
          <w:p w14:paraId="5CFA64D0" w14:textId="77777777" w:rsidR="004C3438" w:rsidRPr="00282A84" w:rsidRDefault="004C3438" w:rsidP="004C3438">
            <w:pPr>
              <w:autoSpaceDE w:val="0"/>
              <w:autoSpaceDN w:val="0"/>
              <w:adjustRightInd w:val="0"/>
              <w:spacing w:after="0" w:line="240" w:lineRule="auto"/>
              <w:rPr>
                <w:b/>
                <w:sz w:val="20"/>
                <w:szCs w:val="20"/>
              </w:rPr>
            </w:pPr>
          </w:p>
          <w:p w14:paraId="0CFA66D1" w14:textId="77777777" w:rsidR="004C3438" w:rsidRPr="00282A84" w:rsidRDefault="004C3438" w:rsidP="004C3438">
            <w:pPr>
              <w:autoSpaceDE w:val="0"/>
              <w:autoSpaceDN w:val="0"/>
              <w:adjustRightInd w:val="0"/>
              <w:spacing w:after="0" w:line="240" w:lineRule="auto"/>
              <w:rPr>
                <w:rFonts w:ascii="Cambria" w:eastAsia="Calibri" w:hAnsi="Cambria" w:cs="Times New Roman"/>
              </w:rPr>
            </w:pPr>
            <w:r w:rsidRPr="00282A84">
              <w:rPr>
                <w:b/>
              </w:rPr>
              <w:t>11.6.2.</w:t>
            </w:r>
            <w:r w:rsidRPr="00282A84">
              <w:t xml:space="preserve"> Modernleşmeyle birlikte sosyal, ekonomik ve politik anlayışta yaşanan değişim ve dönüşümlerin gündelik hayata etkilerini analiz eder.</w:t>
            </w:r>
          </w:p>
          <w:p w14:paraId="7D471EF0" w14:textId="77777777" w:rsidR="004C3438" w:rsidRPr="00282A84" w:rsidRDefault="004C3438" w:rsidP="004C3438">
            <w:pPr>
              <w:autoSpaceDE w:val="0"/>
              <w:autoSpaceDN w:val="0"/>
              <w:adjustRightInd w:val="0"/>
              <w:spacing w:after="0" w:line="240" w:lineRule="auto"/>
              <w:rPr>
                <w:rFonts w:ascii="Cambria" w:eastAsia="Calibri" w:hAnsi="Cambria" w:cs="Times New Roman"/>
                <w:sz w:val="20"/>
                <w:szCs w:val="20"/>
              </w:rPr>
            </w:pPr>
          </w:p>
          <w:p w14:paraId="48BC0D97" w14:textId="77777777" w:rsidR="004C3438" w:rsidRPr="000C67C8" w:rsidRDefault="004C3438" w:rsidP="004C3438">
            <w:pPr>
              <w:autoSpaceDE w:val="0"/>
              <w:autoSpaceDN w:val="0"/>
              <w:adjustRightInd w:val="0"/>
              <w:spacing w:after="0" w:line="240" w:lineRule="auto"/>
              <w:rPr>
                <w:rFonts w:cstheme="minorHAnsi"/>
                <w:sz w:val="20"/>
                <w:szCs w:val="20"/>
              </w:rPr>
            </w:pPr>
          </w:p>
        </w:tc>
        <w:tc>
          <w:tcPr>
            <w:tcW w:w="581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EA3605F" w14:textId="77777777" w:rsidR="004C3438" w:rsidRPr="004C3438" w:rsidRDefault="004C3438" w:rsidP="004C3438">
            <w:pPr>
              <w:spacing w:after="0" w:line="240" w:lineRule="auto"/>
              <w:rPr>
                <w:b/>
                <w:sz w:val="10"/>
                <w:szCs w:val="10"/>
              </w:rPr>
            </w:pPr>
          </w:p>
          <w:p w14:paraId="2C7AD42D" w14:textId="0E6B2054" w:rsidR="004C3438" w:rsidRDefault="004C3438" w:rsidP="004C3438">
            <w:pPr>
              <w:spacing w:after="0" w:line="240" w:lineRule="auto"/>
            </w:pPr>
            <w:r w:rsidRPr="004C3438">
              <w:rPr>
                <w:b/>
              </w:rPr>
              <w:t>a)</w:t>
            </w:r>
            <w:r w:rsidRPr="004C3438">
              <w:t xml:space="preserve"> Tüketim kalıplarının tek tipleştirilmesi ile büyük nüfuslu şehir ve metropollerin kurulmasının olumlu ve olumsuz sonuçlarına değinilir. </w:t>
            </w:r>
          </w:p>
          <w:p w14:paraId="3EC3EFE9" w14:textId="77777777" w:rsidR="004C3438" w:rsidRPr="004C3438" w:rsidRDefault="004C3438" w:rsidP="004C3438">
            <w:pPr>
              <w:spacing w:after="0" w:line="240" w:lineRule="auto"/>
              <w:rPr>
                <w:sz w:val="10"/>
                <w:szCs w:val="10"/>
              </w:rPr>
            </w:pPr>
          </w:p>
          <w:p w14:paraId="7F2A86E7" w14:textId="1E0CD45A" w:rsidR="004C3438" w:rsidRDefault="004C3438" w:rsidP="004C3438">
            <w:pPr>
              <w:spacing w:after="0" w:line="240" w:lineRule="auto"/>
            </w:pPr>
            <w:r w:rsidRPr="004C3438">
              <w:rPr>
                <w:b/>
              </w:rPr>
              <w:t>b)</w:t>
            </w:r>
            <w:r w:rsidRPr="004C3438">
              <w:t xml:space="preserve"> XIX. yüzyılda gazetelerin ve diğer süreli yayınların artmasıyla birlikte kamuoyu kavramının sosyal bir gerçeklik hâline geldiğine değinilir. </w:t>
            </w:r>
          </w:p>
          <w:p w14:paraId="6D3B31B2" w14:textId="77777777" w:rsidR="004C3438" w:rsidRPr="004C3438" w:rsidRDefault="004C3438" w:rsidP="004C3438">
            <w:pPr>
              <w:spacing w:after="0" w:line="240" w:lineRule="auto"/>
              <w:rPr>
                <w:sz w:val="10"/>
                <w:szCs w:val="10"/>
              </w:rPr>
            </w:pPr>
          </w:p>
          <w:p w14:paraId="63B23F81" w14:textId="77777777" w:rsidR="004C3438" w:rsidRDefault="004C3438" w:rsidP="004C3438">
            <w:pPr>
              <w:spacing w:after="0" w:line="240" w:lineRule="auto"/>
            </w:pPr>
            <w:r w:rsidRPr="004C3438">
              <w:rPr>
                <w:b/>
              </w:rPr>
              <w:t>c)</w:t>
            </w:r>
            <w:r w:rsidRPr="004C3438">
              <w:t xml:space="preserve"> Kültür endüstrisi ile birlikte ortaya çıkan popüler kültür ve sanat ürünlerine değinilerek bunların sosyal hayatta meydana getirdiği değişimler üzerinde durulur.</w:t>
            </w:r>
          </w:p>
          <w:p w14:paraId="7350E629" w14:textId="1CB4EB44" w:rsidR="004C3438" w:rsidRPr="004C3438" w:rsidRDefault="004C3438" w:rsidP="004C3438">
            <w:pPr>
              <w:spacing w:after="0" w:line="240" w:lineRule="auto"/>
              <w:rPr>
                <w:rFonts w:cstheme="minorHAnsi"/>
                <w:sz w:val="10"/>
                <w:szCs w:val="10"/>
              </w:rPr>
            </w:pP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54B25C3" w14:textId="77777777" w:rsidR="004C3438" w:rsidRPr="00282A84" w:rsidRDefault="004C3438" w:rsidP="004C3438">
            <w:pPr>
              <w:spacing w:after="0" w:line="240" w:lineRule="auto"/>
            </w:pPr>
            <w:r w:rsidRPr="00282A84">
              <w:rPr>
                <w:b/>
              </w:rPr>
              <w:t>6.2.</w:t>
            </w:r>
            <w:r w:rsidRPr="00282A84">
              <w:t xml:space="preserve"> MODERN HAYATTAKİ SOSYAL </w:t>
            </w:r>
          </w:p>
          <w:p w14:paraId="6EF48EB1" w14:textId="77777777" w:rsidR="004C3438" w:rsidRPr="00282A84" w:rsidRDefault="004C3438" w:rsidP="004C3438">
            <w:pPr>
              <w:spacing w:after="0" w:line="240" w:lineRule="auto"/>
            </w:pPr>
            <w:r w:rsidRPr="00282A84">
              <w:t xml:space="preserve">DEĞİŞİM </w:t>
            </w:r>
          </w:p>
          <w:p w14:paraId="371308DF" w14:textId="77777777" w:rsidR="004C3438" w:rsidRPr="00282A84" w:rsidRDefault="004C3438" w:rsidP="004C3438">
            <w:pPr>
              <w:spacing w:after="0" w:line="240" w:lineRule="auto"/>
            </w:pPr>
          </w:p>
          <w:p w14:paraId="7048347E" w14:textId="77777777" w:rsidR="004C3438" w:rsidRPr="00282A84" w:rsidRDefault="004C3438" w:rsidP="004C3438">
            <w:pPr>
              <w:spacing w:after="0" w:line="240" w:lineRule="auto"/>
              <w:rPr>
                <w:rFonts w:asciiTheme="majorHAnsi" w:eastAsia="Calibri" w:hAnsiTheme="majorHAnsi" w:cs="Times New Roman"/>
              </w:rPr>
            </w:pPr>
            <w:r w:rsidRPr="00282A84">
              <w:t xml:space="preserve">Kamuoyu </w:t>
            </w:r>
          </w:p>
          <w:p w14:paraId="1D12ABAE" w14:textId="77777777" w:rsidR="004C3438" w:rsidRPr="00282A84" w:rsidRDefault="004C3438" w:rsidP="004C3438">
            <w:pPr>
              <w:spacing w:after="0" w:line="240" w:lineRule="auto"/>
              <w:rPr>
                <w:rFonts w:asciiTheme="majorHAnsi" w:eastAsia="Calibri" w:hAnsiTheme="majorHAnsi" w:cs="Times New Roman"/>
              </w:rPr>
            </w:pPr>
            <w:r w:rsidRPr="00282A84">
              <w:t>Popüler Kültür</w:t>
            </w:r>
          </w:p>
          <w:p w14:paraId="505478E6" w14:textId="0569B84F" w:rsidR="004C3438" w:rsidRPr="000C67C8" w:rsidRDefault="004C3438" w:rsidP="004C3438">
            <w:pPr>
              <w:spacing w:after="0" w:line="240" w:lineRule="auto"/>
              <w:rPr>
                <w:rFonts w:cstheme="minorHAnsi"/>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EF502" w14:textId="77777777" w:rsidR="004C3438" w:rsidRDefault="004C3438" w:rsidP="004C3438">
            <w:pPr>
              <w:shd w:val="clear" w:color="auto" w:fill="FFFFFF"/>
              <w:autoSpaceDE w:val="0"/>
              <w:autoSpaceDN w:val="0"/>
              <w:adjustRightInd w:val="0"/>
              <w:spacing w:after="0" w:line="240" w:lineRule="auto"/>
              <w:jc w:val="both"/>
              <w:rPr>
                <w:rFonts w:cstheme="minorHAnsi"/>
                <w:sz w:val="16"/>
                <w:szCs w:val="16"/>
              </w:rPr>
            </w:pPr>
          </w:p>
        </w:tc>
      </w:tr>
      <w:tr w:rsidR="004C3438" w14:paraId="4B44B77B" w14:textId="77777777" w:rsidTr="001A2DD4">
        <w:trPr>
          <w:cantSplit/>
          <w:trHeight w:val="1542"/>
        </w:trPr>
        <w:tc>
          <w:tcPr>
            <w:tcW w:w="0" w:type="auto"/>
            <w:vMerge/>
            <w:tcBorders>
              <w:left w:val="single" w:sz="4" w:space="0" w:color="000000" w:themeColor="text1"/>
              <w:right w:val="single" w:sz="4" w:space="0" w:color="000000" w:themeColor="text1"/>
            </w:tcBorders>
            <w:vAlign w:val="center"/>
          </w:tcPr>
          <w:p w14:paraId="0C767B3B" w14:textId="77777777" w:rsidR="004C3438" w:rsidRDefault="004C3438" w:rsidP="004C3438">
            <w:pPr>
              <w:spacing w:after="0" w:line="240" w:lineRule="auto"/>
              <w:rPr>
                <w:rFonts w:cstheme="minorHAnsi"/>
                <w:b/>
                <w:bCs/>
                <w:sz w:val="16"/>
                <w:szCs w:val="16"/>
              </w:rPr>
            </w:pPr>
          </w:p>
        </w:tc>
        <w:tc>
          <w:tcPr>
            <w:tcW w:w="423" w:type="dxa"/>
            <w:tcBorders>
              <w:top w:val="single" w:sz="4" w:space="0" w:color="auto"/>
              <w:left w:val="single" w:sz="4" w:space="0" w:color="000000" w:themeColor="text1"/>
              <w:bottom w:val="single" w:sz="4" w:space="0" w:color="auto"/>
              <w:right w:val="single" w:sz="4" w:space="0" w:color="000000" w:themeColor="text1"/>
            </w:tcBorders>
            <w:vAlign w:val="center"/>
          </w:tcPr>
          <w:p w14:paraId="38624201" w14:textId="7BD8E732" w:rsidR="004C3438" w:rsidRDefault="004C3438" w:rsidP="004C3438">
            <w:pPr>
              <w:spacing w:after="0" w:line="240" w:lineRule="auto"/>
              <w:jc w:val="center"/>
              <w:rPr>
                <w:rFonts w:cstheme="minorHAnsi"/>
                <w:b/>
                <w:bCs/>
                <w:sz w:val="24"/>
                <w:szCs w:val="24"/>
              </w:rPr>
            </w:pPr>
            <w:r>
              <w:rPr>
                <w:rFonts w:cstheme="minorHAnsi"/>
                <w:b/>
                <w:bCs/>
                <w:sz w:val="24"/>
                <w:szCs w:val="24"/>
              </w:rPr>
              <w:t>1</w:t>
            </w:r>
          </w:p>
        </w:tc>
        <w:tc>
          <w:tcPr>
            <w:tcW w:w="3118" w:type="dxa"/>
            <w:gridSpan w:val="2"/>
            <w:vMerge/>
            <w:tcBorders>
              <w:left w:val="single" w:sz="4" w:space="0" w:color="000000" w:themeColor="text1"/>
              <w:bottom w:val="single" w:sz="4" w:space="0" w:color="auto"/>
              <w:right w:val="single" w:sz="4" w:space="0" w:color="000000" w:themeColor="text1"/>
            </w:tcBorders>
          </w:tcPr>
          <w:p w14:paraId="034D30C7" w14:textId="77777777" w:rsidR="004C3438" w:rsidRPr="000C67C8" w:rsidRDefault="004C3438" w:rsidP="004C3438">
            <w:pPr>
              <w:autoSpaceDE w:val="0"/>
              <w:autoSpaceDN w:val="0"/>
              <w:adjustRightInd w:val="0"/>
              <w:spacing w:after="0" w:line="240" w:lineRule="auto"/>
              <w:rPr>
                <w:rFonts w:cstheme="minorHAnsi"/>
                <w:sz w:val="20"/>
                <w:szCs w:val="20"/>
              </w:rPr>
            </w:pPr>
          </w:p>
        </w:tc>
        <w:tc>
          <w:tcPr>
            <w:tcW w:w="5812" w:type="dxa"/>
            <w:gridSpan w:val="2"/>
            <w:tcBorders>
              <w:top w:val="single" w:sz="4" w:space="0" w:color="auto"/>
              <w:left w:val="single" w:sz="4" w:space="0" w:color="000000" w:themeColor="text1"/>
              <w:bottom w:val="single" w:sz="4" w:space="0" w:color="auto"/>
              <w:right w:val="single" w:sz="4" w:space="0" w:color="000000" w:themeColor="text1"/>
            </w:tcBorders>
          </w:tcPr>
          <w:p w14:paraId="223BFD5A" w14:textId="77777777" w:rsidR="004C3438" w:rsidRPr="004C3438" w:rsidRDefault="004C3438" w:rsidP="004C3438">
            <w:pPr>
              <w:spacing w:after="0" w:line="240" w:lineRule="auto"/>
              <w:rPr>
                <w:rFonts w:ascii="Cambria" w:eastAsia="Calibri" w:hAnsi="Cambria" w:cs="Times New Roman"/>
                <w:b/>
                <w:sz w:val="10"/>
                <w:szCs w:val="10"/>
              </w:rPr>
            </w:pPr>
            <w:r w:rsidRPr="004C3438">
              <w:rPr>
                <w:rFonts w:ascii="Cambria" w:eastAsia="Calibri" w:hAnsi="Cambria" w:cs="Times New Roman"/>
                <w:b/>
              </w:rPr>
              <w:t xml:space="preserve"> </w:t>
            </w:r>
          </w:p>
          <w:p w14:paraId="7050E6E2" w14:textId="483B33B8" w:rsidR="004C3438" w:rsidRPr="004C3438" w:rsidRDefault="004C3438" w:rsidP="004C3438">
            <w:pPr>
              <w:spacing w:after="0" w:line="240" w:lineRule="auto"/>
            </w:pPr>
            <w:r w:rsidRPr="004C3438">
              <w:rPr>
                <w:b/>
              </w:rPr>
              <w:t>ç)</w:t>
            </w:r>
            <w:r w:rsidRPr="004C3438">
              <w:t xml:space="preserve"> Moderniteyle birlikte birey ve toplumun zaman tasavvurun</w:t>
            </w:r>
            <w:r>
              <w:t>-</w:t>
            </w:r>
            <w:proofErr w:type="spellStart"/>
            <w:r w:rsidRPr="004C3438">
              <w:t>daki</w:t>
            </w:r>
            <w:proofErr w:type="spellEnd"/>
            <w:r w:rsidRPr="004C3438">
              <w:t xml:space="preserve"> değişim (iş zamanı - boş zaman) ve bu değişimin sosyal hayata yansımaları üzerinde durulur.</w:t>
            </w:r>
          </w:p>
          <w:p w14:paraId="45DB702C" w14:textId="77777777" w:rsidR="004C3438" w:rsidRDefault="004C3438" w:rsidP="004C3438">
            <w:pPr>
              <w:spacing w:after="0" w:line="240" w:lineRule="auto"/>
            </w:pPr>
            <w:r w:rsidRPr="004C3438">
              <w:rPr>
                <w:b/>
              </w:rPr>
              <w:t>d)</w:t>
            </w:r>
            <w:r w:rsidRPr="004C3438">
              <w:t xml:space="preserve"> Modern şehirlerin dokusunda yaşanan değişim Avrupa’nın büyük metropolleri ile İstanbul, İzmir ve Selanik gibi Osmanlı şehirleri üzerinden ele alınır.</w:t>
            </w:r>
          </w:p>
          <w:p w14:paraId="39FADF38" w14:textId="7273218F" w:rsidR="004C3438" w:rsidRPr="004C3438" w:rsidRDefault="004C3438" w:rsidP="004C3438">
            <w:pPr>
              <w:spacing w:after="0" w:line="240" w:lineRule="auto"/>
              <w:rPr>
                <w:rFonts w:cstheme="minorHAnsi"/>
                <w:sz w:val="10"/>
                <w:szCs w:val="10"/>
              </w:rPr>
            </w:pPr>
          </w:p>
        </w:tc>
        <w:tc>
          <w:tcPr>
            <w:tcW w:w="3686" w:type="dxa"/>
            <w:tcBorders>
              <w:top w:val="single" w:sz="4" w:space="0" w:color="auto"/>
              <w:left w:val="single" w:sz="4" w:space="0" w:color="000000" w:themeColor="text1"/>
              <w:bottom w:val="single" w:sz="4" w:space="0" w:color="auto"/>
              <w:right w:val="single" w:sz="4" w:space="0" w:color="000000" w:themeColor="text1"/>
            </w:tcBorders>
            <w:vAlign w:val="center"/>
          </w:tcPr>
          <w:p w14:paraId="71A27276" w14:textId="77777777" w:rsidR="004C3438" w:rsidRPr="00282A84" w:rsidRDefault="004C3438" w:rsidP="004C3438">
            <w:pPr>
              <w:spacing w:after="0" w:line="240" w:lineRule="auto"/>
            </w:pPr>
            <w:r w:rsidRPr="00282A84">
              <w:rPr>
                <w:b/>
              </w:rPr>
              <w:t>6.2.</w:t>
            </w:r>
            <w:r w:rsidRPr="00282A84">
              <w:t xml:space="preserve"> MODERN HAYATTAKİ SOSYAL </w:t>
            </w:r>
          </w:p>
          <w:p w14:paraId="000DFB07" w14:textId="77777777" w:rsidR="004C3438" w:rsidRPr="00282A84" w:rsidRDefault="004C3438" w:rsidP="004C3438">
            <w:pPr>
              <w:spacing w:after="0" w:line="240" w:lineRule="auto"/>
            </w:pPr>
            <w:r w:rsidRPr="00282A84">
              <w:t xml:space="preserve">DEĞİŞİM </w:t>
            </w:r>
          </w:p>
          <w:p w14:paraId="6F4FB360" w14:textId="3363ED39" w:rsidR="004C3438" w:rsidRPr="000C67C8" w:rsidRDefault="004C3438" w:rsidP="004C3438">
            <w:pPr>
              <w:spacing w:after="0" w:line="240" w:lineRule="auto"/>
              <w:rPr>
                <w:rFonts w:cstheme="minorHAnsi"/>
                <w:sz w:val="20"/>
                <w:szCs w:val="20"/>
              </w:rPr>
            </w:pPr>
            <w:r w:rsidRPr="00282A84">
              <w:t>Metropollerin Oluşumu                             ve Osmanlı şehirleri</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154F2" w14:textId="77777777" w:rsidR="004C3438" w:rsidRDefault="004C3438" w:rsidP="004C3438">
            <w:pPr>
              <w:shd w:val="clear" w:color="auto" w:fill="FFFFFF"/>
              <w:autoSpaceDE w:val="0"/>
              <w:autoSpaceDN w:val="0"/>
              <w:adjustRightInd w:val="0"/>
              <w:spacing w:after="0" w:line="240" w:lineRule="auto"/>
              <w:jc w:val="both"/>
              <w:rPr>
                <w:rFonts w:cstheme="minorHAnsi"/>
                <w:sz w:val="16"/>
                <w:szCs w:val="16"/>
              </w:rPr>
            </w:pPr>
          </w:p>
        </w:tc>
      </w:tr>
    </w:tbl>
    <w:tbl>
      <w:tblPr>
        <w:tblpPr w:leftFromText="141" w:rightFromText="141" w:vertAnchor="page" w:horzAnchor="margin" w:tblpY="1036"/>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3"/>
      </w:tblGrid>
      <w:tr w:rsidR="004C3438" w:rsidRPr="00B41E22" w14:paraId="56FC15E1" w14:textId="77777777" w:rsidTr="004C3438">
        <w:trPr>
          <w:trHeight w:val="416"/>
        </w:trPr>
        <w:tc>
          <w:tcPr>
            <w:tcW w:w="957" w:type="pct"/>
            <w:vAlign w:val="center"/>
          </w:tcPr>
          <w:p w14:paraId="211512E1" w14:textId="77777777" w:rsidR="004C3438" w:rsidRPr="00B41E22" w:rsidRDefault="004C3438" w:rsidP="004C3438">
            <w:pPr>
              <w:spacing w:after="0" w:line="240" w:lineRule="auto"/>
              <w:ind w:right="-828"/>
              <w:rPr>
                <w:rFonts w:eastAsia="Calibri" w:cs="Arial"/>
                <w:sz w:val="16"/>
                <w:szCs w:val="16"/>
              </w:rPr>
            </w:pPr>
            <w:r w:rsidRPr="00FC6AC0">
              <w:rPr>
                <w:b/>
                <w:sz w:val="16"/>
                <w:szCs w:val="16"/>
              </w:rPr>
              <w:lastRenderedPageBreak/>
              <w:t>ÜNİTENİN TEMEL KAVRAMLARI:</w:t>
            </w:r>
          </w:p>
        </w:tc>
        <w:tc>
          <w:tcPr>
            <w:tcW w:w="4043" w:type="pct"/>
            <w:vAlign w:val="center"/>
          </w:tcPr>
          <w:p w14:paraId="408204B9" w14:textId="77777777" w:rsidR="004C3438" w:rsidRPr="00B41E22" w:rsidRDefault="004C3438" w:rsidP="004C3438">
            <w:pPr>
              <w:autoSpaceDE w:val="0"/>
              <w:autoSpaceDN w:val="0"/>
              <w:adjustRightInd w:val="0"/>
              <w:spacing w:after="0" w:line="240" w:lineRule="auto"/>
              <w:rPr>
                <w:rFonts w:eastAsia="Calibri" w:cs="Arial"/>
                <w:sz w:val="16"/>
                <w:szCs w:val="16"/>
              </w:rPr>
            </w:pPr>
            <w:r>
              <w:rPr>
                <w:rFonts w:eastAsia="Calibri" w:cs="Arial"/>
                <w:sz w:val="16"/>
                <w:szCs w:val="16"/>
              </w:rPr>
              <w:t>Demografi, Asimilasyon, Modernite, Tüketim, Popüler Kültür, Kültür Endüstrisi, Kamuoyu, Sosyal Değişim</w:t>
            </w:r>
          </w:p>
        </w:tc>
      </w:tr>
      <w:tr w:rsidR="004C3438" w:rsidRPr="00B41E22" w14:paraId="5A84C6FB" w14:textId="77777777" w:rsidTr="004C3438">
        <w:trPr>
          <w:trHeight w:val="511"/>
        </w:trPr>
        <w:tc>
          <w:tcPr>
            <w:tcW w:w="957" w:type="pct"/>
            <w:vAlign w:val="center"/>
          </w:tcPr>
          <w:p w14:paraId="1FE04F6D" w14:textId="77777777" w:rsidR="004C3438" w:rsidRPr="00B41E22" w:rsidRDefault="004C3438" w:rsidP="004C3438">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7B53D7A5" w14:textId="77777777" w:rsidR="004C3438" w:rsidRPr="00B41E22" w:rsidRDefault="004C3438" w:rsidP="004C3438">
            <w:pPr>
              <w:spacing w:after="0" w:line="240" w:lineRule="auto"/>
              <w:jc w:val="both"/>
              <w:rPr>
                <w:rFonts w:eastAsia="Calibri" w:cs="Arial"/>
                <w:sz w:val="16"/>
                <w:szCs w:val="16"/>
              </w:rPr>
            </w:pPr>
            <w:r w:rsidRPr="00321DC7">
              <w:rPr>
                <w:rFonts w:cstheme="minorHAnsi"/>
                <w:sz w:val="16"/>
                <w:szCs w:val="16"/>
              </w:rPr>
              <w:t>Araştırma</w:t>
            </w:r>
            <w:r>
              <w:rPr>
                <w:rFonts w:cstheme="minorHAnsi"/>
                <w:sz w:val="16"/>
                <w:szCs w:val="16"/>
              </w:rPr>
              <w:t xml:space="preserve">, </w:t>
            </w:r>
            <w:r w:rsidRPr="00321DC7">
              <w:rPr>
                <w:rFonts w:cstheme="minorHAnsi"/>
                <w:sz w:val="16"/>
                <w:szCs w:val="16"/>
              </w:rPr>
              <w:t>Kavram Haritası Hazırlama</w:t>
            </w:r>
            <w:r>
              <w:rPr>
                <w:rFonts w:cstheme="minorHAnsi"/>
                <w:sz w:val="16"/>
                <w:szCs w:val="16"/>
              </w:rPr>
              <w:t xml:space="preserve">, </w:t>
            </w:r>
            <w:r w:rsidRPr="00321DC7">
              <w:rPr>
                <w:rFonts w:cstheme="minorHAnsi"/>
                <w:sz w:val="16"/>
                <w:szCs w:val="16"/>
              </w:rPr>
              <w:t>Metin İnceleme</w:t>
            </w:r>
            <w:r>
              <w:rPr>
                <w:rFonts w:cstheme="minorHAnsi"/>
                <w:sz w:val="16"/>
                <w:szCs w:val="16"/>
              </w:rPr>
              <w:t xml:space="preserve">, </w:t>
            </w:r>
            <w:r w:rsidRPr="00321DC7">
              <w:rPr>
                <w:rFonts w:cstheme="minorHAnsi"/>
                <w:sz w:val="16"/>
                <w:szCs w:val="16"/>
              </w:rPr>
              <w:t>Gezi-Gözlem-İnceleme</w:t>
            </w:r>
            <w:r>
              <w:rPr>
                <w:rFonts w:cstheme="minorHAnsi"/>
                <w:sz w:val="16"/>
                <w:szCs w:val="16"/>
              </w:rPr>
              <w:t xml:space="preserve">, </w:t>
            </w:r>
            <w:r w:rsidRPr="00321DC7">
              <w:rPr>
                <w:rFonts w:cstheme="minorHAnsi"/>
                <w:sz w:val="16"/>
                <w:szCs w:val="16"/>
              </w:rPr>
              <w:t>Tablo Hazırlama</w:t>
            </w:r>
            <w:r>
              <w:rPr>
                <w:rFonts w:cstheme="minorHAnsi"/>
                <w:sz w:val="16"/>
                <w:szCs w:val="16"/>
              </w:rPr>
              <w:t xml:space="preserve">, </w:t>
            </w:r>
            <w:r w:rsidRPr="00321DC7">
              <w:rPr>
                <w:rFonts w:cstheme="minorHAnsi"/>
                <w:sz w:val="16"/>
                <w:szCs w:val="16"/>
              </w:rPr>
              <w:t>Metin Yazma</w:t>
            </w:r>
            <w:r>
              <w:rPr>
                <w:rFonts w:cstheme="minorHAnsi"/>
                <w:sz w:val="16"/>
                <w:szCs w:val="16"/>
              </w:rPr>
              <w:t xml:space="preserve">, </w:t>
            </w:r>
            <w:r w:rsidRPr="00321DC7">
              <w:rPr>
                <w:rFonts w:cstheme="minorHAnsi"/>
                <w:sz w:val="16"/>
                <w:szCs w:val="16"/>
              </w:rPr>
              <w:t>Anlatım</w:t>
            </w:r>
            <w:r>
              <w:rPr>
                <w:rFonts w:cstheme="minorHAnsi"/>
                <w:sz w:val="16"/>
                <w:szCs w:val="16"/>
              </w:rPr>
              <w:t xml:space="preserve">, </w:t>
            </w:r>
            <w:r w:rsidRPr="00321DC7">
              <w:rPr>
                <w:rFonts w:cstheme="minorHAnsi"/>
                <w:sz w:val="16"/>
                <w:szCs w:val="16"/>
              </w:rPr>
              <w:t>Karşılaştırma</w:t>
            </w:r>
            <w:r>
              <w:rPr>
                <w:rFonts w:cstheme="minorHAnsi"/>
                <w:sz w:val="16"/>
                <w:szCs w:val="16"/>
              </w:rPr>
              <w:t xml:space="preserve">, </w:t>
            </w:r>
            <w:r w:rsidRPr="00321DC7">
              <w:rPr>
                <w:rFonts w:cstheme="minorHAnsi"/>
                <w:sz w:val="16"/>
                <w:szCs w:val="16"/>
              </w:rPr>
              <w:t>Kompozisyon Yazma</w:t>
            </w:r>
            <w:r>
              <w:rPr>
                <w:rFonts w:cstheme="minorHAnsi"/>
                <w:sz w:val="16"/>
                <w:szCs w:val="16"/>
              </w:rPr>
              <w:t xml:space="preserve">, </w:t>
            </w:r>
            <w:r w:rsidRPr="00321DC7">
              <w:rPr>
                <w:rFonts w:cstheme="minorHAnsi"/>
                <w:sz w:val="16"/>
                <w:szCs w:val="16"/>
              </w:rPr>
              <w:t>Soru-cevap</w:t>
            </w:r>
            <w:r>
              <w:rPr>
                <w:rFonts w:cstheme="minorHAnsi"/>
                <w:sz w:val="16"/>
                <w:szCs w:val="16"/>
              </w:rPr>
              <w:t xml:space="preserve">, </w:t>
            </w:r>
            <w:r w:rsidRPr="00321DC7">
              <w:rPr>
                <w:rFonts w:cstheme="minorHAnsi"/>
                <w:sz w:val="16"/>
                <w:szCs w:val="16"/>
              </w:rPr>
              <w:t>Karşılaştırmalı Tablo Hazırlama</w:t>
            </w:r>
            <w:r>
              <w:rPr>
                <w:rFonts w:cstheme="minorHAnsi"/>
                <w:sz w:val="16"/>
                <w:szCs w:val="16"/>
              </w:rPr>
              <w:t xml:space="preserve">, </w:t>
            </w:r>
            <w:r w:rsidRPr="00321DC7">
              <w:rPr>
                <w:rFonts w:cstheme="minorHAnsi"/>
                <w:sz w:val="16"/>
                <w:szCs w:val="16"/>
              </w:rPr>
              <w:t>Hikâye Yazma</w:t>
            </w:r>
            <w:r>
              <w:rPr>
                <w:rFonts w:cstheme="minorHAnsi"/>
                <w:sz w:val="16"/>
                <w:szCs w:val="16"/>
              </w:rPr>
              <w:t xml:space="preserve">, </w:t>
            </w:r>
            <w:r w:rsidRPr="00321DC7">
              <w:rPr>
                <w:rFonts w:cstheme="minorHAnsi"/>
                <w:sz w:val="16"/>
                <w:szCs w:val="16"/>
              </w:rPr>
              <w:t>Bireysel Çalışmalar</w:t>
            </w:r>
            <w:r>
              <w:rPr>
                <w:rFonts w:cstheme="minorHAnsi"/>
                <w:sz w:val="16"/>
                <w:szCs w:val="16"/>
              </w:rPr>
              <w:t xml:space="preserve">, </w:t>
            </w:r>
            <w:r w:rsidRPr="00321DC7">
              <w:rPr>
                <w:rFonts w:cstheme="minorHAnsi"/>
                <w:sz w:val="16"/>
                <w:szCs w:val="16"/>
              </w:rPr>
              <w:t>Şema Hazırlama</w:t>
            </w:r>
            <w:r>
              <w:rPr>
                <w:rFonts w:cstheme="minorHAnsi"/>
                <w:sz w:val="16"/>
                <w:szCs w:val="16"/>
              </w:rPr>
              <w:t xml:space="preserve">, </w:t>
            </w:r>
            <w:r w:rsidRPr="00321DC7">
              <w:rPr>
                <w:rFonts w:cstheme="minorHAnsi"/>
                <w:sz w:val="16"/>
                <w:szCs w:val="16"/>
              </w:rPr>
              <w:t>Empati Yapma</w:t>
            </w:r>
            <w:r>
              <w:rPr>
                <w:rFonts w:cstheme="minorHAnsi"/>
                <w:sz w:val="16"/>
                <w:szCs w:val="16"/>
              </w:rPr>
              <w:t xml:space="preserve">, </w:t>
            </w:r>
            <w:r w:rsidRPr="00321DC7">
              <w:rPr>
                <w:rFonts w:cstheme="minorHAnsi"/>
                <w:sz w:val="16"/>
                <w:szCs w:val="16"/>
              </w:rPr>
              <w:t>Grup Çalışması</w:t>
            </w:r>
            <w:r>
              <w:rPr>
                <w:rFonts w:cstheme="minorHAnsi"/>
                <w:sz w:val="16"/>
                <w:szCs w:val="16"/>
              </w:rPr>
              <w:t xml:space="preserve">, </w:t>
            </w:r>
            <w:r w:rsidRPr="00321DC7">
              <w:rPr>
                <w:rFonts w:cstheme="minorHAnsi"/>
                <w:sz w:val="16"/>
                <w:szCs w:val="16"/>
              </w:rPr>
              <w:t>Bilgi Kartları Hazırlama</w:t>
            </w:r>
            <w:r>
              <w:rPr>
                <w:rFonts w:cstheme="minorHAnsi"/>
                <w:sz w:val="16"/>
                <w:szCs w:val="16"/>
              </w:rPr>
              <w:t xml:space="preserve">, </w:t>
            </w:r>
            <w:r w:rsidRPr="00321DC7">
              <w:rPr>
                <w:rFonts w:cstheme="minorHAnsi"/>
                <w:sz w:val="16"/>
                <w:szCs w:val="16"/>
              </w:rPr>
              <w:t>Film-Belgesel-Tiyatro İzleme</w:t>
            </w:r>
            <w:r>
              <w:rPr>
                <w:rFonts w:cstheme="minorHAnsi"/>
                <w:sz w:val="16"/>
                <w:szCs w:val="16"/>
              </w:rPr>
              <w:t xml:space="preserve">, </w:t>
            </w:r>
            <w:r w:rsidRPr="00321DC7">
              <w:rPr>
                <w:rFonts w:cstheme="minorHAnsi"/>
                <w:sz w:val="16"/>
                <w:szCs w:val="16"/>
              </w:rPr>
              <w:t>Grup Tartışması</w:t>
            </w:r>
            <w:r>
              <w:rPr>
                <w:rFonts w:cstheme="minorHAnsi"/>
                <w:sz w:val="16"/>
                <w:szCs w:val="16"/>
              </w:rPr>
              <w:t xml:space="preserve">, </w:t>
            </w:r>
            <w:r w:rsidRPr="00321DC7">
              <w:rPr>
                <w:rFonts w:cstheme="minorHAnsi"/>
                <w:sz w:val="16"/>
                <w:szCs w:val="16"/>
              </w:rPr>
              <w:t>Afiş Hazırlama</w:t>
            </w:r>
            <w:r>
              <w:rPr>
                <w:rFonts w:cstheme="minorHAnsi"/>
                <w:sz w:val="16"/>
                <w:szCs w:val="16"/>
              </w:rPr>
              <w:t xml:space="preserve">, </w:t>
            </w:r>
            <w:r w:rsidRPr="00321DC7">
              <w:rPr>
                <w:rFonts w:cstheme="minorHAnsi"/>
                <w:sz w:val="16"/>
                <w:szCs w:val="16"/>
              </w:rPr>
              <w:t>Ses kayıtları-Marş vb. dinleme</w:t>
            </w:r>
            <w:r>
              <w:rPr>
                <w:rFonts w:cstheme="minorHAnsi"/>
                <w:sz w:val="16"/>
                <w:szCs w:val="16"/>
              </w:rPr>
              <w:t xml:space="preserve">, </w:t>
            </w:r>
            <w:r w:rsidRPr="00321DC7">
              <w:rPr>
                <w:rFonts w:cstheme="minorHAnsi"/>
                <w:sz w:val="16"/>
                <w:szCs w:val="16"/>
              </w:rPr>
              <w:t>Tekrarlama</w:t>
            </w:r>
            <w:r>
              <w:rPr>
                <w:rFonts w:cstheme="minorHAnsi"/>
                <w:sz w:val="16"/>
                <w:szCs w:val="16"/>
              </w:rPr>
              <w:t xml:space="preserve">, </w:t>
            </w:r>
            <w:r w:rsidRPr="00321DC7">
              <w:rPr>
                <w:rFonts w:cstheme="minorHAnsi"/>
                <w:sz w:val="16"/>
                <w:szCs w:val="16"/>
              </w:rPr>
              <w:t>Broşür Hazırlama</w:t>
            </w:r>
            <w:r>
              <w:rPr>
                <w:rFonts w:cstheme="minorHAnsi"/>
                <w:sz w:val="16"/>
                <w:szCs w:val="16"/>
              </w:rPr>
              <w:t xml:space="preserve">, </w:t>
            </w:r>
            <w:r w:rsidRPr="00321DC7">
              <w:rPr>
                <w:rFonts w:cstheme="minorHAnsi"/>
                <w:sz w:val="16"/>
                <w:szCs w:val="16"/>
              </w:rPr>
              <w:t>Sunu Hazırlama</w:t>
            </w:r>
            <w:r>
              <w:rPr>
                <w:rFonts w:cstheme="minorHAnsi"/>
                <w:sz w:val="16"/>
                <w:szCs w:val="16"/>
              </w:rPr>
              <w:t xml:space="preserve">, </w:t>
            </w:r>
            <w:r w:rsidRPr="00321DC7">
              <w:rPr>
                <w:rFonts w:cstheme="minorHAnsi"/>
                <w:sz w:val="16"/>
                <w:szCs w:val="16"/>
              </w:rPr>
              <w:t>Yapılan işi Yorumlama</w:t>
            </w:r>
            <w:r>
              <w:rPr>
                <w:rFonts w:cstheme="minorHAnsi"/>
                <w:sz w:val="16"/>
                <w:szCs w:val="16"/>
              </w:rPr>
              <w:t xml:space="preserve">, </w:t>
            </w:r>
            <w:r w:rsidRPr="00321DC7">
              <w:rPr>
                <w:rFonts w:cstheme="minorHAnsi"/>
                <w:sz w:val="16"/>
                <w:szCs w:val="16"/>
              </w:rPr>
              <w:t>Pano Hazırlama</w:t>
            </w:r>
            <w:r>
              <w:rPr>
                <w:rFonts w:cstheme="minorHAnsi"/>
                <w:sz w:val="16"/>
                <w:szCs w:val="16"/>
              </w:rPr>
              <w:t xml:space="preserve">, </w:t>
            </w:r>
            <w:r w:rsidRPr="00321DC7">
              <w:rPr>
                <w:rFonts w:cstheme="minorHAnsi"/>
                <w:sz w:val="16"/>
                <w:szCs w:val="16"/>
              </w:rPr>
              <w:t>Sunum Yapma</w:t>
            </w:r>
            <w:r>
              <w:rPr>
                <w:rFonts w:cstheme="minorHAnsi"/>
                <w:sz w:val="16"/>
                <w:szCs w:val="16"/>
              </w:rPr>
              <w:t xml:space="preserve">, </w:t>
            </w:r>
            <w:r w:rsidRPr="00321DC7">
              <w:rPr>
                <w:rFonts w:cstheme="minorHAnsi"/>
                <w:sz w:val="16"/>
                <w:szCs w:val="16"/>
              </w:rPr>
              <w:t>Bulmaca Hazırlama-Çözme</w:t>
            </w:r>
            <w:r>
              <w:rPr>
                <w:rFonts w:cstheme="minorHAnsi"/>
                <w:sz w:val="16"/>
                <w:szCs w:val="16"/>
              </w:rPr>
              <w:t xml:space="preserve">, </w:t>
            </w:r>
            <w:r w:rsidRPr="00321DC7">
              <w:rPr>
                <w:rFonts w:cstheme="minorHAnsi"/>
                <w:sz w:val="16"/>
                <w:szCs w:val="16"/>
              </w:rPr>
              <w:t>Biyografi Çalışması</w:t>
            </w:r>
            <w:r>
              <w:rPr>
                <w:rFonts w:cstheme="minorHAnsi"/>
                <w:sz w:val="16"/>
                <w:szCs w:val="16"/>
              </w:rPr>
              <w:t xml:space="preserve">, </w:t>
            </w:r>
            <w:r w:rsidRPr="00321DC7">
              <w:rPr>
                <w:rFonts w:cstheme="minorHAnsi"/>
                <w:sz w:val="16"/>
                <w:szCs w:val="16"/>
              </w:rPr>
              <w:t>Drama-Rol Yapma</w:t>
            </w:r>
            <w:r>
              <w:rPr>
                <w:rFonts w:cstheme="minorHAnsi"/>
                <w:sz w:val="16"/>
                <w:szCs w:val="16"/>
              </w:rPr>
              <w:t xml:space="preserve">, </w:t>
            </w:r>
            <w:r w:rsidRPr="00321DC7">
              <w:rPr>
                <w:rFonts w:cstheme="minorHAnsi"/>
                <w:sz w:val="16"/>
                <w:szCs w:val="16"/>
              </w:rPr>
              <w:t>Harita Çalışması</w:t>
            </w:r>
            <w:r>
              <w:rPr>
                <w:rFonts w:cstheme="minorHAnsi"/>
                <w:sz w:val="16"/>
                <w:szCs w:val="16"/>
              </w:rPr>
              <w:t xml:space="preserve">, </w:t>
            </w:r>
            <w:r w:rsidRPr="00321DC7">
              <w:rPr>
                <w:rFonts w:cstheme="minorHAnsi"/>
                <w:sz w:val="16"/>
                <w:szCs w:val="16"/>
              </w:rPr>
              <w:t>İçerik Analizi Yapma</w:t>
            </w:r>
            <w:r>
              <w:rPr>
                <w:rFonts w:cstheme="minorHAnsi"/>
                <w:sz w:val="16"/>
                <w:szCs w:val="16"/>
              </w:rPr>
              <w:t xml:space="preserve">, </w:t>
            </w:r>
            <w:r w:rsidRPr="00321DC7">
              <w:rPr>
                <w:rFonts w:cstheme="minorHAnsi"/>
                <w:sz w:val="16"/>
                <w:szCs w:val="16"/>
              </w:rPr>
              <w:t>Şehir Araştırması Yapma</w:t>
            </w:r>
            <w:r>
              <w:rPr>
                <w:rFonts w:cstheme="minorHAnsi"/>
                <w:sz w:val="16"/>
                <w:szCs w:val="16"/>
              </w:rPr>
              <w:t xml:space="preserve">, </w:t>
            </w:r>
            <w:r w:rsidRPr="00321DC7">
              <w:rPr>
                <w:rFonts w:cstheme="minorHAnsi"/>
                <w:sz w:val="16"/>
                <w:szCs w:val="16"/>
              </w:rPr>
              <w:t>Tarih (Zaman) Şeridi Hazırlama</w:t>
            </w:r>
            <w:r>
              <w:rPr>
                <w:rFonts w:cstheme="minorHAnsi"/>
                <w:sz w:val="16"/>
                <w:szCs w:val="16"/>
              </w:rPr>
              <w:t xml:space="preserve">, </w:t>
            </w:r>
            <w:r w:rsidRPr="00321DC7">
              <w:rPr>
                <w:rFonts w:cstheme="minorHAnsi"/>
                <w:sz w:val="16"/>
                <w:szCs w:val="16"/>
              </w:rPr>
              <w:t>Eser İncelemesi</w:t>
            </w:r>
            <w:r>
              <w:rPr>
                <w:rFonts w:cstheme="minorHAnsi"/>
                <w:sz w:val="16"/>
                <w:szCs w:val="16"/>
              </w:rPr>
              <w:t xml:space="preserve">, </w:t>
            </w:r>
            <w:r w:rsidRPr="00321DC7">
              <w:rPr>
                <w:rFonts w:cstheme="minorHAnsi"/>
                <w:sz w:val="16"/>
                <w:szCs w:val="16"/>
              </w:rPr>
              <w:t>Gezi inceleme</w:t>
            </w:r>
            <w:r>
              <w:rPr>
                <w:rFonts w:cstheme="minorHAnsi"/>
                <w:sz w:val="16"/>
                <w:szCs w:val="16"/>
              </w:rPr>
              <w:t>.</w:t>
            </w:r>
          </w:p>
        </w:tc>
      </w:tr>
      <w:tr w:rsidR="004C3438" w:rsidRPr="00B41E22" w14:paraId="4981D492" w14:textId="77777777" w:rsidTr="004C3438">
        <w:trPr>
          <w:trHeight w:val="511"/>
        </w:trPr>
        <w:tc>
          <w:tcPr>
            <w:tcW w:w="957" w:type="pct"/>
            <w:vAlign w:val="center"/>
          </w:tcPr>
          <w:p w14:paraId="32D276B5" w14:textId="77777777" w:rsidR="004C3438" w:rsidRPr="00B41E22" w:rsidRDefault="004C3438" w:rsidP="004C3438">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4F20CA54" w14:textId="77777777" w:rsidR="004C3438" w:rsidRDefault="004C3438" w:rsidP="004C3438">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37FEEAC8" w14:textId="77777777" w:rsidR="004C3438" w:rsidRPr="006C0C9F" w:rsidRDefault="004C3438" w:rsidP="004C3438">
            <w:pPr>
              <w:spacing w:after="0" w:line="240" w:lineRule="auto"/>
              <w:ind w:right="-828"/>
              <w:rPr>
                <w:rFonts w:cs="Arial"/>
                <w:sz w:val="16"/>
                <w:szCs w:val="16"/>
              </w:rPr>
            </w:pPr>
            <w:r>
              <w:rPr>
                <w:rFonts w:eastAsia="Calibri" w:cs="Arial"/>
                <w:sz w:val="16"/>
                <w:szCs w:val="16"/>
              </w:rPr>
              <w:t>Eş zamanlı tarih şeritleri.</w:t>
            </w:r>
          </w:p>
        </w:tc>
      </w:tr>
      <w:tr w:rsidR="004C3438" w:rsidRPr="00B41E22" w14:paraId="1DD2BAC1" w14:textId="77777777" w:rsidTr="004C3438">
        <w:trPr>
          <w:trHeight w:val="511"/>
        </w:trPr>
        <w:tc>
          <w:tcPr>
            <w:tcW w:w="957" w:type="pct"/>
            <w:vAlign w:val="center"/>
          </w:tcPr>
          <w:p w14:paraId="14C4BDAF" w14:textId="77777777" w:rsidR="004C3438" w:rsidRPr="005B7F17" w:rsidRDefault="004C3438" w:rsidP="004C3438">
            <w:pPr>
              <w:pStyle w:val="Default"/>
              <w:rPr>
                <w:color w:val="auto"/>
                <w:sz w:val="16"/>
                <w:szCs w:val="16"/>
              </w:rPr>
            </w:pPr>
            <w:r w:rsidRPr="005B7F17">
              <w:rPr>
                <w:b/>
                <w:bCs/>
                <w:color w:val="auto"/>
                <w:sz w:val="16"/>
                <w:szCs w:val="16"/>
              </w:rPr>
              <w:t xml:space="preserve">ALANA ÖZGÜ YETERLİLİK VE BECERİLER </w:t>
            </w:r>
          </w:p>
          <w:p w14:paraId="5AAD917A" w14:textId="77777777" w:rsidR="004C3438" w:rsidRPr="00843FA8" w:rsidRDefault="004C3438" w:rsidP="004C3438">
            <w:pPr>
              <w:spacing w:after="0" w:line="240" w:lineRule="auto"/>
              <w:rPr>
                <w:rFonts w:eastAsia="Calibri" w:cstheme="minorHAnsi"/>
                <w:b/>
                <w:sz w:val="16"/>
                <w:szCs w:val="16"/>
              </w:rPr>
            </w:pPr>
          </w:p>
        </w:tc>
        <w:tc>
          <w:tcPr>
            <w:tcW w:w="4043" w:type="pct"/>
            <w:vAlign w:val="center"/>
          </w:tcPr>
          <w:p w14:paraId="4FB2EA48" w14:textId="77777777" w:rsidR="004C3438" w:rsidRPr="00843FA8" w:rsidRDefault="004C3438" w:rsidP="004C3438">
            <w:pPr>
              <w:spacing w:after="0" w:line="240" w:lineRule="auto"/>
              <w:rPr>
                <w:rFonts w:eastAsia="Calibri" w:cstheme="minorHAnsi"/>
                <w:sz w:val="16"/>
                <w:szCs w:val="16"/>
              </w:rPr>
            </w:pPr>
            <w:r w:rsidRPr="005B7F17">
              <w:rPr>
                <w:sz w:val="16"/>
                <w:szCs w:val="16"/>
              </w:rPr>
              <w:t>Kronolojik Düşünme</w:t>
            </w:r>
            <w:r>
              <w:rPr>
                <w:sz w:val="16"/>
                <w:szCs w:val="16"/>
              </w:rPr>
              <w:t xml:space="preserve">, </w:t>
            </w:r>
            <w:r w:rsidRPr="005B7F17">
              <w:rPr>
                <w:sz w:val="16"/>
                <w:szCs w:val="16"/>
              </w:rPr>
              <w:t>Tarihsel Kavrama</w:t>
            </w:r>
            <w:r>
              <w:rPr>
                <w:sz w:val="16"/>
                <w:szCs w:val="16"/>
              </w:rPr>
              <w:t xml:space="preserve">, </w:t>
            </w:r>
            <w:r w:rsidRPr="005B7F17">
              <w:rPr>
                <w:sz w:val="16"/>
                <w:szCs w:val="16"/>
              </w:rPr>
              <w:t>Neden-Sonuç İlişkisi Kurma</w:t>
            </w:r>
            <w:r>
              <w:rPr>
                <w:sz w:val="16"/>
                <w:szCs w:val="16"/>
              </w:rPr>
              <w:t xml:space="preserve">, </w:t>
            </w:r>
            <w:r w:rsidRPr="005B7F17">
              <w:rPr>
                <w:sz w:val="16"/>
                <w:szCs w:val="16"/>
              </w:rPr>
              <w:t>Değişim ve Sürekliliği Algılama</w:t>
            </w:r>
            <w:r>
              <w:rPr>
                <w:sz w:val="16"/>
                <w:szCs w:val="16"/>
              </w:rPr>
              <w:t xml:space="preserve">, </w:t>
            </w:r>
            <w:r w:rsidRPr="005B7F17">
              <w:rPr>
                <w:sz w:val="16"/>
                <w:szCs w:val="16"/>
              </w:rPr>
              <w:t>Tarihsel Sorgulamaya Dayalı Araştırma</w:t>
            </w:r>
            <w:r>
              <w:rPr>
                <w:sz w:val="16"/>
                <w:szCs w:val="16"/>
              </w:rPr>
              <w:t xml:space="preserve">, </w:t>
            </w:r>
            <w:r w:rsidRPr="005B7F17">
              <w:rPr>
                <w:sz w:val="16"/>
                <w:szCs w:val="16"/>
              </w:rPr>
              <w:t>Tarihsel Analiz ve Yorum</w:t>
            </w:r>
            <w:r>
              <w:rPr>
                <w:sz w:val="16"/>
                <w:szCs w:val="16"/>
              </w:rPr>
              <w:t xml:space="preserve">, </w:t>
            </w:r>
            <w:r w:rsidRPr="005B7F17">
              <w:rPr>
                <w:sz w:val="16"/>
                <w:szCs w:val="16"/>
              </w:rPr>
              <w:t>Tarihsel Sorun Analizi ve Karar Verme</w:t>
            </w:r>
            <w:r>
              <w:rPr>
                <w:sz w:val="16"/>
                <w:szCs w:val="16"/>
              </w:rPr>
              <w:t>.</w:t>
            </w:r>
            <w:r w:rsidRPr="005B7F17">
              <w:rPr>
                <w:sz w:val="16"/>
                <w:szCs w:val="16"/>
              </w:rPr>
              <w:t xml:space="preserve"> </w:t>
            </w:r>
          </w:p>
        </w:tc>
      </w:tr>
    </w:tbl>
    <w:p w14:paraId="274C5C22" w14:textId="0515C02C" w:rsidR="00CA1871" w:rsidRDefault="00CA1871">
      <w:pPr>
        <w:spacing w:after="160" w:line="259" w:lineRule="auto"/>
      </w:pPr>
    </w:p>
    <w:p w14:paraId="25476BC5" w14:textId="77777777" w:rsidR="004C3438" w:rsidRDefault="004C3438" w:rsidP="004C3438">
      <w:pPr>
        <w:autoSpaceDE w:val="0"/>
        <w:autoSpaceDN w:val="0"/>
        <w:adjustRightInd w:val="0"/>
        <w:spacing w:after="0" w:line="240" w:lineRule="auto"/>
        <w:rPr>
          <w:rFonts w:eastAsia="Calibri" w:cstheme="minorHAnsi"/>
          <w:b/>
          <w:sz w:val="18"/>
          <w:szCs w:val="18"/>
        </w:rPr>
      </w:pPr>
    </w:p>
    <w:p w14:paraId="6DD97D76" w14:textId="0421F1D7" w:rsidR="004C3438" w:rsidRPr="006D5B8F" w:rsidRDefault="004C3438" w:rsidP="004C3438">
      <w:pPr>
        <w:autoSpaceDE w:val="0"/>
        <w:autoSpaceDN w:val="0"/>
        <w:adjustRightInd w:val="0"/>
        <w:spacing w:after="0" w:line="240" w:lineRule="auto"/>
        <w:rPr>
          <w:rFonts w:eastAsia="Calibri" w:cstheme="minorHAnsi"/>
          <w:sz w:val="18"/>
          <w:szCs w:val="18"/>
        </w:rPr>
      </w:pPr>
      <w:r w:rsidRPr="006D5B8F">
        <w:rPr>
          <w:rFonts w:eastAsia="Calibri" w:cstheme="minorHAnsi"/>
          <w:b/>
          <w:sz w:val="18"/>
          <w:szCs w:val="18"/>
        </w:rPr>
        <w:t xml:space="preserve">NOT: </w:t>
      </w:r>
      <w:r w:rsidRPr="006D5B8F">
        <w:rPr>
          <w:rFonts w:eastAsia="Calibri" w:cstheme="minorHAnsi"/>
          <w:sz w:val="18"/>
          <w:szCs w:val="18"/>
        </w:rPr>
        <w:t>İşbu Ünitelendirilmiş Yıllık Ders Planı;</w:t>
      </w:r>
    </w:p>
    <w:p w14:paraId="4BAF03C3" w14:textId="77777777" w:rsidR="004C3438" w:rsidRPr="006D5B8F" w:rsidRDefault="004C3438" w:rsidP="004C3438">
      <w:pPr>
        <w:numPr>
          <w:ilvl w:val="0"/>
          <w:numId w:val="1"/>
        </w:numPr>
        <w:autoSpaceDE w:val="0"/>
        <w:autoSpaceDN w:val="0"/>
        <w:adjustRightInd w:val="0"/>
        <w:spacing w:after="0" w:line="240" w:lineRule="auto"/>
        <w:rPr>
          <w:rFonts w:eastAsia="Calibri" w:cstheme="minorHAnsi"/>
          <w:sz w:val="18"/>
          <w:szCs w:val="18"/>
        </w:rPr>
      </w:pPr>
      <w:r w:rsidRPr="006D5B8F">
        <w:rPr>
          <w:rFonts w:eastAsia="Calibri" w:cstheme="minorHAnsi"/>
          <w:sz w:val="18"/>
          <w:szCs w:val="18"/>
        </w:rPr>
        <w:t xml:space="preserve">Talim ve Terbiye Kurulu Başkanlığı’nın </w:t>
      </w:r>
      <w:smartTag w:uri="urn:schemas-microsoft-com:office:smarttags" w:element="date">
        <w:smartTagPr>
          <w:attr w:name="ls" w:val="trans"/>
          <w:attr w:name="Month" w:val="01"/>
          <w:attr w:name="Day" w:val="19"/>
          <w:attr w:name="Year" w:val="2018"/>
        </w:smartTagPr>
        <w:r w:rsidRPr="006D5B8F">
          <w:rPr>
            <w:rFonts w:eastAsia="Calibri" w:cstheme="minorHAnsi"/>
            <w:b/>
            <w:color w:val="0070C0"/>
            <w:sz w:val="18"/>
            <w:szCs w:val="18"/>
          </w:rPr>
          <w:t>19.01.2018</w:t>
        </w:r>
      </w:smartTag>
      <w:r w:rsidRPr="006D5B8F">
        <w:rPr>
          <w:rFonts w:eastAsia="Calibri" w:cstheme="minorHAnsi"/>
          <w:b/>
          <w:color w:val="0070C0"/>
          <w:sz w:val="18"/>
          <w:szCs w:val="18"/>
        </w:rPr>
        <w:t xml:space="preserve"> tarih ve 36 sayılı </w:t>
      </w:r>
      <w:r w:rsidRPr="006D5B8F">
        <w:rPr>
          <w:rFonts w:eastAsia="Calibri" w:cstheme="minorHAnsi"/>
          <w:sz w:val="18"/>
          <w:szCs w:val="18"/>
        </w:rPr>
        <w:t xml:space="preserve">Kurul Kararı gereği hazırlanan </w:t>
      </w:r>
      <w:r w:rsidRPr="006D5B8F">
        <w:rPr>
          <w:rFonts w:eastAsia="Calibri" w:cstheme="minorHAnsi"/>
          <w:b/>
          <w:color w:val="0070C0"/>
          <w:sz w:val="18"/>
          <w:szCs w:val="18"/>
        </w:rPr>
        <w:t>Tarih Dersi (9,10 ve 11. Sınıflar) Öğretim Programı</w:t>
      </w:r>
      <w:r w:rsidRPr="006D5B8F">
        <w:rPr>
          <w:rFonts w:eastAsia="Calibri" w:cstheme="minorHAnsi"/>
          <w:sz w:val="18"/>
          <w:szCs w:val="18"/>
        </w:rPr>
        <w:t xml:space="preserve">nda belirtilen esaslara uygun olarak,  </w:t>
      </w:r>
    </w:p>
    <w:p w14:paraId="14303F43" w14:textId="77777777" w:rsidR="004C3438" w:rsidRPr="006D5B8F" w:rsidRDefault="004C3438" w:rsidP="004C3438">
      <w:pPr>
        <w:numPr>
          <w:ilvl w:val="0"/>
          <w:numId w:val="1"/>
        </w:numPr>
        <w:spacing w:after="0" w:line="240" w:lineRule="auto"/>
        <w:rPr>
          <w:rFonts w:eastAsia="Calibri" w:cstheme="minorHAnsi"/>
          <w:sz w:val="18"/>
          <w:szCs w:val="18"/>
        </w:rPr>
      </w:pPr>
      <w:r w:rsidRPr="006D5B8F">
        <w:rPr>
          <w:rFonts w:eastAsia="Calibri" w:cstheme="minorHAnsi"/>
          <w:sz w:val="18"/>
          <w:szCs w:val="18"/>
        </w:rPr>
        <w:t xml:space="preserve">Talim ve Terbiye Kurulu Başkanlığı’nın </w:t>
      </w:r>
      <w:r w:rsidRPr="006D5B8F">
        <w:rPr>
          <w:rFonts w:eastAsia="Calibri" w:cstheme="minorHAnsi"/>
          <w:b/>
          <w:color w:val="0070C0"/>
          <w:sz w:val="18"/>
          <w:szCs w:val="18"/>
        </w:rPr>
        <w:t>27.04. 1998 tarih ve 64 sayılı kararı</w:t>
      </w:r>
      <w:r w:rsidRPr="006D5B8F">
        <w:rPr>
          <w:rFonts w:eastAsia="Calibri" w:cstheme="minorHAnsi"/>
          <w:sz w:val="18"/>
          <w:szCs w:val="18"/>
        </w:rPr>
        <w:t xml:space="preserve"> ile kabul edilen ve </w:t>
      </w:r>
      <w:r w:rsidRPr="006D5B8F">
        <w:rPr>
          <w:rFonts w:eastAsia="Calibri" w:cstheme="minorHAnsi"/>
          <w:b/>
          <w:color w:val="0070C0"/>
          <w:sz w:val="18"/>
          <w:szCs w:val="18"/>
        </w:rPr>
        <w:t>Mayıs 1998 tarih ve 2488 sayılı Tebliğler Dergisi</w:t>
      </w:r>
      <w:r w:rsidRPr="006D5B8F">
        <w:rPr>
          <w:rFonts w:eastAsia="Calibri" w:cstheme="minorHAnsi"/>
          <w:sz w:val="18"/>
          <w:szCs w:val="18"/>
        </w:rPr>
        <w:t>’nde yayınlanan “Ortaöğretim Kurumlarının Öğretim Programları ile Ders Kitaplarında Yer Alması Gereken “</w:t>
      </w:r>
      <w:r w:rsidRPr="006D5B8F">
        <w:rPr>
          <w:rFonts w:eastAsia="Calibri" w:cstheme="minorHAnsi"/>
          <w:b/>
          <w:color w:val="0070C0"/>
          <w:sz w:val="18"/>
          <w:szCs w:val="18"/>
        </w:rPr>
        <w:t xml:space="preserve">Atatürkçülükle İlgili </w:t>
      </w:r>
      <w:r>
        <w:rPr>
          <w:rFonts w:eastAsia="Calibri" w:cstheme="minorHAnsi"/>
          <w:b/>
          <w:color w:val="0070C0"/>
          <w:sz w:val="18"/>
          <w:szCs w:val="18"/>
        </w:rPr>
        <w:t>KAZANIMLAR</w:t>
      </w:r>
      <w:r w:rsidRPr="006D5B8F">
        <w:rPr>
          <w:rFonts w:eastAsia="Calibri" w:cstheme="minorHAnsi"/>
          <w:sz w:val="18"/>
          <w:szCs w:val="18"/>
        </w:rPr>
        <w:t>” dikkate alınarak,</w:t>
      </w:r>
    </w:p>
    <w:p w14:paraId="19F7A4A4" w14:textId="77777777" w:rsidR="004C3438" w:rsidRPr="006D5B8F" w:rsidRDefault="004C3438" w:rsidP="004C3438">
      <w:pPr>
        <w:numPr>
          <w:ilvl w:val="0"/>
          <w:numId w:val="1"/>
        </w:numPr>
        <w:autoSpaceDE w:val="0"/>
        <w:autoSpaceDN w:val="0"/>
        <w:adjustRightInd w:val="0"/>
        <w:spacing w:after="0" w:line="240" w:lineRule="auto"/>
        <w:rPr>
          <w:rFonts w:cstheme="minorHAnsi"/>
          <w:sz w:val="18"/>
          <w:szCs w:val="18"/>
        </w:rPr>
      </w:pPr>
      <w:r w:rsidRPr="006D5B8F">
        <w:rPr>
          <w:rFonts w:cstheme="minorHAnsi"/>
          <w:sz w:val="18"/>
          <w:szCs w:val="18"/>
        </w:rPr>
        <w:t xml:space="preserve">Talim ve Terbiye Kurulu Başkanlığı’nın </w:t>
      </w:r>
      <w:r w:rsidRPr="006D5B8F">
        <w:rPr>
          <w:rFonts w:cstheme="minorHAnsi"/>
          <w:b/>
          <w:color w:val="0070C0"/>
          <w:sz w:val="18"/>
          <w:szCs w:val="18"/>
        </w:rPr>
        <w:t>30.07.2003 Tarihli, 226 Sayılı kararı ve 2551 Tebliğler Dergisinde yayımlanan “Millî Eğitim Bakanlığı Eğitim ve Öğretim Çalışmalarının Plânlı Yürütülmesine İlişkin Yönerge”</w:t>
      </w:r>
      <w:r w:rsidRPr="006D5B8F">
        <w:rPr>
          <w:rFonts w:cstheme="minorHAnsi"/>
          <w:sz w:val="18"/>
          <w:szCs w:val="18"/>
        </w:rPr>
        <w:t xml:space="preserve"> esas alınarak ünitelendirilmiş olarak yapılmıştır.</w:t>
      </w:r>
    </w:p>
    <w:p w14:paraId="4C73DD00" w14:textId="77777777" w:rsidR="004C3438" w:rsidRPr="006D5B8F" w:rsidRDefault="004C3438" w:rsidP="004C3438">
      <w:pPr>
        <w:spacing w:after="0" w:line="240" w:lineRule="auto"/>
        <w:rPr>
          <w:rFonts w:eastAsia="Calibri" w:cstheme="minorHAnsi"/>
          <w:sz w:val="14"/>
          <w:szCs w:val="14"/>
        </w:rPr>
      </w:pPr>
    </w:p>
    <w:p w14:paraId="13F23666" w14:textId="79FE6A7D" w:rsidR="004C3438" w:rsidRPr="00282A84" w:rsidRDefault="00605EF2" w:rsidP="004C3438">
      <w:pPr>
        <w:spacing w:after="0" w:line="240" w:lineRule="auto"/>
        <w:jc w:val="center"/>
        <w:rPr>
          <w:rFonts w:eastAsia="Calibri" w:cstheme="minorHAnsi"/>
          <w:b/>
          <w:bCs/>
          <w:color w:val="000000"/>
          <w:sz w:val="18"/>
          <w:szCs w:val="18"/>
        </w:rPr>
      </w:pPr>
      <w:r>
        <w:rPr>
          <w:rFonts w:eastAsia="Calibri" w:cstheme="minorHAnsi"/>
          <w:b/>
          <w:bCs/>
          <w:color w:val="000000"/>
          <w:sz w:val="18"/>
          <w:szCs w:val="18"/>
        </w:rPr>
        <w:t>BORNOVA MESLEKİ VE TEKNİK ANADOLU</w:t>
      </w:r>
      <w:r w:rsidR="004C3438" w:rsidRPr="00282A84">
        <w:rPr>
          <w:rFonts w:eastAsia="Calibri" w:cstheme="minorHAnsi"/>
          <w:b/>
          <w:bCs/>
          <w:color w:val="000000"/>
          <w:sz w:val="18"/>
          <w:szCs w:val="18"/>
        </w:rPr>
        <w:t xml:space="preserve"> LİSESİ MÜDÜRLÜĞÜNE</w:t>
      </w:r>
    </w:p>
    <w:p w14:paraId="4E1DA206" w14:textId="06DDC02B" w:rsidR="004C3438" w:rsidRPr="006D5B8F" w:rsidRDefault="004C3438" w:rsidP="004C3438">
      <w:pPr>
        <w:spacing w:after="0" w:line="240" w:lineRule="auto"/>
        <w:rPr>
          <w:rFonts w:eastAsia="Calibri" w:cstheme="minorHAnsi"/>
          <w:color w:val="000000"/>
          <w:sz w:val="18"/>
          <w:szCs w:val="18"/>
        </w:rPr>
      </w:pPr>
      <w:r w:rsidRPr="006D5B8F">
        <w:rPr>
          <w:rFonts w:eastAsia="Calibri" w:cstheme="minorHAnsi"/>
          <w:color w:val="000000"/>
          <w:sz w:val="18"/>
          <w:szCs w:val="18"/>
        </w:rPr>
        <w:t xml:space="preserve">             20</w:t>
      </w:r>
      <w:r>
        <w:rPr>
          <w:rFonts w:eastAsia="Calibri" w:cstheme="minorHAnsi"/>
          <w:color w:val="000000"/>
          <w:sz w:val="18"/>
          <w:szCs w:val="18"/>
        </w:rPr>
        <w:t>21</w:t>
      </w:r>
      <w:r w:rsidRPr="006D5B8F">
        <w:rPr>
          <w:rFonts w:eastAsia="Calibri" w:cstheme="minorHAnsi"/>
          <w:color w:val="000000"/>
          <w:sz w:val="18"/>
          <w:szCs w:val="18"/>
        </w:rPr>
        <w:t>-20</w:t>
      </w:r>
      <w:r>
        <w:rPr>
          <w:rFonts w:eastAsia="Calibri" w:cstheme="minorHAnsi"/>
          <w:color w:val="000000"/>
          <w:sz w:val="18"/>
          <w:szCs w:val="18"/>
        </w:rPr>
        <w:t>22 Eğitim- Öğretim Yılında 11</w:t>
      </w:r>
      <w:r w:rsidRPr="006D5B8F">
        <w:rPr>
          <w:rFonts w:eastAsia="Calibri" w:cstheme="minorHAnsi"/>
          <w:color w:val="000000"/>
          <w:sz w:val="18"/>
          <w:szCs w:val="18"/>
        </w:rPr>
        <w:t xml:space="preserve">. sınıflar </w:t>
      </w:r>
      <w:r w:rsidRPr="006D5B8F">
        <w:rPr>
          <w:rFonts w:eastAsia="Calibri" w:cstheme="minorHAnsi"/>
          <w:b/>
          <w:color w:val="000000"/>
          <w:sz w:val="18"/>
          <w:szCs w:val="18"/>
        </w:rPr>
        <w:t xml:space="preserve">TARİH </w:t>
      </w:r>
      <w:r w:rsidRPr="006D5B8F">
        <w:rPr>
          <w:rFonts w:eastAsia="Calibri" w:cstheme="minorHAnsi"/>
          <w:color w:val="000000"/>
          <w:sz w:val="18"/>
          <w:szCs w:val="18"/>
        </w:rPr>
        <w:t>dersinde uygulayacağımız ÜNİTELENDİRİLMİŞ YILLIK DERS PLANIMIZ yukarıya çıkarılmıştır. Onayınızı arz ederiz.</w:t>
      </w:r>
    </w:p>
    <w:p w14:paraId="2E7A13B4" w14:textId="1C52B151" w:rsidR="00C56A0F" w:rsidRDefault="00C56A0F">
      <w:pPr>
        <w:spacing w:after="160" w:line="259" w:lineRule="auto"/>
      </w:pPr>
    </w:p>
    <w:p w14:paraId="2B692A7F" w14:textId="228F803C" w:rsidR="00C56A0F" w:rsidRDefault="00C56A0F">
      <w:pPr>
        <w:spacing w:after="160" w:line="259" w:lineRule="auto"/>
      </w:pPr>
    </w:p>
    <w:p w14:paraId="4A0A010A" w14:textId="77777777" w:rsidR="00113CA0" w:rsidRDefault="00113CA0" w:rsidP="00113CA0">
      <w:pPr>
        <w:autoSpaceDE w:val="0"/>
        <w:autoSpaceDN w:val="0"/>
        <w:adjustRightInd w:val="0"/>
        <w:spacing w:after="0"/>
        <w:rPr>
          <w:rFonts w:cstheme="minorHAnsi"/>
          <w:sz w:val="18"/>
          <w:szCs w:val="18"/>
        </w:rPr>
      </w:pPr>
      <w:bookmarkStart w:id="0" w:name="_GoBack"/>
    </w:p>
    <w:p w14:paraId="48027F3C" w14:textId="2BA741CE" w:rsidR="008D764E" w:rsidRDefault="00113CA0" w:rsidP="008D764E">
      <w:pPr>
        <w:spacing w:after="0" w:line="240" w:lineRule="auto"/>
        <w:rPr>
          <w:rFonts w:cstheme="minorHAnsi"/>
          <w:b/>
          <w:sz w:val="18"/>
          <w:szCs w:val="18"/>
        </w:rPr>
      </w:pPr>
      <w:r>
        <w:rPr>
          <w:rFonts w:cstheme="minorHAnsi"/>
          <w:b/>
          <w:sz w:val="18"/>
          <w:szCs w:val="18"/>
        </w:rPr>
        <w:tab/>
        <w:t xml:space="preserve"> </w:t>
      </w:r>
      <w:r w:rsidR="00605EF2">
        <w:rPr>
          <w:rFonts w:cstheme="minorHAnsi"/>
          <w:b/>
          <w:sz w:val="18"/>
          <w:szCs w:val="18"/>
        </w:rPr>
        <w:t>Semra ŞENGÜL</w:t>
      </w:r>
      <w:r w:rsidR="008D764E">
        <w:rPr>
          <w:rFonts w:cstheme="minorHAnsi"/>
          <w:b/>
          <w:sz w:val="18"/>
          <w:szCs w:val="18"/>
        </w:rPr>
        <w:tab/>
      </w:r>
      <w:r w:rsidR="008D764E">
        <w:rPr>
          <w:rFonts w:cstheme="minorHAnsi"/>
          <w:b/>
          <w:sz w:val="18"/>
          <w:szCs w:val="18"/>
        </w:rPr>
        <w:tab/>
      </w:r>
      <w:r w:rsidR="00605EF2">
        <w:rPr>
          <w:rFonts w:cstheme="minorHAnsi"/>
          <w:b/>
          <w:sz w:val="18"/>
          <w:szCs w:val="18"/>
        </w:rPr>
        <w:t xml:space="preserve">                     Reyhan COŞKUN</w:t>
      </w:r>
      <w:r w:rsidR="008D764E">
        <w:rPr>
          <w:rFonts w:cstheme="minorHAnsi"/>
          <w:b/>
          <w:sz w:val="18"/>
          <w:szCs w:val="18"/>
        </w:rPr>
        <w:t xml:space="preserve">                                 </w:t>
      </w:r>
      <w:r w:rsidR="00605EF2">
        <w:rPr>
          <w:rFonts w:cstheme="minorHAnsi"/>
          <w:b/>
          <w:sz w:val="18"/>
          <w:szCs w:val="18"/>
        </w:rPr>
        <w:t xml:space="preserve">  </w:t>
      </w:r>
      <w:r w:rsidR="008D764E">
        <w:rPr>
          <w:rFonts w:cstheme="minorHAnsi"/>
          <w:b/>
          <w:sz w:val="18"/>
          <w:szCs w:val="18"/>
        </w:rPr>
        <w:t xml:space="preserve">  </w:t>
      </w:r>
      <w:r w:rsidR="00605EF2">
        <w:rPr>
          <w:rFonts w:cstheme="minorHAnsi"/>
          <w:b/>
          <w:sz w:val="18"/>
          <w:szCs w:val="18"/>
        </w:rPr>
        <w:t>Belgin SAĞLIK</w:t>
      </w:r>
      <w:r w:rsidR="008D764E">
        <w:rPr>
          <w:rFonts w:cstheme="minorHAnsi"/>
          <w:b/>
          <w:sz w:val="18"/>
          <w:szCs w:val="18"/>
        </w:rPr>
        <w:tab/>
      </w:r>
      <w:r w:rsidR="008D764E">
        <w:rPr>
          <w:rFonts w:cstheme="minorHAnsi"/>
          <w:b/>
          <w:sz w:val="18"/>
          <w:szCs w:val="18"/>
        </w:rPr>
        <w:tab/>
      </w:r>
      <w:r w:rsidR="00605EF2">
        <w:rPr>
          <w:rFonts w:cstheme="minorHAnsi"/>
          <w:b/>
          <w:sz w:val="18"/>
          <w:szCs w:val="18"/>
        </w:rPr>
        <w:t xml:space="preserve">         Fuat ALPDOĞAN</w:t>
      </w:r>
      <w:r w:rsidR="008D764E">
        <w:rPr>
          <w:rFonts w:cstheme="minorHAnsi"/>
          <w:b/>
          <w:sz w:val="18"/>
          <w:szCs w:val="18"/>
        </w:rPr>
        <w:tab/>
      </w:r>
      <w:r w:rsidR="008D764E">
        <w:rPr>
          <w:rFonts w:cstheme="minorHAnsi"/>
          <w:b/>
          <w:sz w:val="18"/>
          <w:szCs w:val="18"/>
        </w:rPr>
        <w:tab/>
      </w:r>
      <w:r w:rsidR="008D764E">
        <w:rPr>
          <w:rFonts w:cstheme="minorHAnsi"/>
          <w:b/>
          <w:sz w:val="18"/>
          <w:szCs w:val="18"/>
        </w:rPr>
        <w:tab/>
      </w:r>
      <w:r w:rsidR="00605EF2">
        <w:rPr>
          <w:rFonts w:cstheme="minorHAnsi"/>
          <w:b/>
          <w:sz w:val="18"/>
          <w:szCs w:val="18"/>
        </w:rPr>
        <w:t xml:space="preserve"> </w:t>
      </w:r>
      <w:r w:rsidR="008D764E">
        <w:rPr>
          <w:rFonts w:cstheme="minorHAnsi"/>
          <w:b/>
          <w:sz w:val="18"/>
          <w:szCs w:val="18"/>
        </w:rPr>
        <w:t xml:space="preserve">  UYGUNDUR</w:t>
      </w:r>
      <w:r w:rsidR="008D764E">
        <w:rPr>
          <w:rFonts w:cstheme="minorHAnsi"/>
          <w:b/>
          <w:sz w:val="18"/>
          <w:szCs w:val="18"/>
        </w:rPr>
        <w:tab/>
      </w:r>
      <w:r w:rsidR="008D764E">
        <w:rPr>
          <w:rFonts w:cstheme="minorHAnsi"/>
          <w:b/>
          <w:sz w:val="18"/>
          <w:szCs w:val="18"/>
        </w:rPr>
        <w:tab/>
      </w:r>
      <w:r w:rsidR="008D764E">
        <w:rPr>
          <w:rFonts w:cstheme="minorHAnsi"/>
          <w:b/>
          <w:sz w:val="18"/>
          <w:szCs w:val="18"/>
        </w:rPr>
        <w:tab/>
      </w:r>
    </w:p>
    <w:p w14:paraId="22D7F2B2" w14:textId="7806EE4B" w:rsidR="008D764E" w:rsidRDefault="008D764E" w:rsidP="008D764E">
      <w:pPr>
        <w:spacing w:after="0" w:line="240" w:lineRule="auto"/>
        <w:rPr>
          <w:rFonts w:cstheme="minorHAnsi"/>
          <w:b/>
          <w:sz w:val="18"/>
          <w:szCs w:val="18"/>
        </w:rPr>
      </w:pPr>
      <w:r>
        <w:rPr>
          <w:rFonts w:cstheme="minorHAnsi"/>
          <w:b/>
          <w:sz w:val="18"/>
          <w:szCs w:val="18"/>
        </w:rPr>
        <w:tab/>
        <w:t>Tarih Öğretmeni</w:t>
      </w:r>
      <w:r>
        <w:rPr>
          <w:rFonts w:cstheme="minorHAnsi"/>
          <w:b/>
          <w:sz w:val="18"/>
          <w:szCs w:val="18"/>
        </w:rPr>
        <w:tab/>
      </w:r>
      <w:r>
        <w:rPr>
          <w:rFonts w:cstheme="minorHAnsi"/>
          <w:b/>
          <w:sz w:val="18"/>
          <w:szCs w:val="18"/>
        </w:rPr>
        <w:tab/>
      </w:r>
      <w:r>
        <w:rPr>
          <w:rFonts w:cstheme="minorHAnsi"/>
          <w:b/>
          <w:sz w:val="18"/>
          <w:szCs w:val="18"/>
        </w:rPr>
        <w:tab/>
        <w:t xml:space="preserve">   </w:t>
      </w:r>
      <w:r w:rsidR="00605EF2">
        <w:rPr>
          <w:rFonts w:cstheme="minorHAnsi"/>
          <w:b/>
          <w:sz w:val="18"/>
          <w:szCs w:val="18"/>
        </w:rPr>
        <w:t xml:space="preserve"> </w:t>
      </w:r>
      <w:r>
        <w:rPr>
          <w:rFonts w:cstheme="minorHAnsi"/>
          <w:b/>
          <w:sz w:val="18"/>
          <w:szCs w:val="18"/>
        </w:rPr>
        <w:t>Tarih Öğretmeni</w:t>
      </w:r>
      <w:r>
        <w:rPr>
          <w:rFonts w:cstheme="minorHAnsi"/>
          <w:b/>
          <w:sz w:val="18"/>
          <w:szCs w:val="18"/>
        </w:rPr>
        <w:tab/>
      </w:r>
      <w:r>
        <w:rPr>
          <w:rFonts w:cstheme="minorHAnsi"/>
          <w:b/>
          <w:sz w:val="18"/>
          <w:szCs w:val="18"/>
        </w:rPr>
        <w:tab/>
      </w:r>
      <w:r>
        <w:rPr>
          <w:rFonts w:cstheme="minorHAnsi"/>
          <w:b/>
          <w:sz w:val="18"/>
          <w:szCs w:val="18"/>
        </w:rPr>
        <w:tab/>
        <w:t>Tarih Öğretmeni</w:t>
      </w:r>
      <w:r>
        <w:rPr>
          <w:rFonts w:cstheme="minorHAnsi"/>
          <w:b/>
          <w:sz w:val="18"/>
          <w:szCs w:val="18"/>
        </w:rPr>
        <w:tab/>
      </w:r>
      <w:r>
        <w:rPr>
          <w:rFonts w:cstheme="minorHAnsi"/>
          <w:b/>
          <w:sz w:val="18"/>
          <w:szCs w:val="18"/>
        </w:rPr>
        <w:tab/>
        <w:t xml:space="preserve">     </w:t>
      </w:r>
      <w:r w:rsidR="00605EF2">
        <w:rPr>
          <w:rFonts w:cstheme="minorHAnsi"/>
          <w:b/>
          <w:sz w:val="18"/>
          <w:szCs w:val="18"/>
        </w:rPr>
        <w:t xml:space="preserve">    Tarih Öğretmeni           </w:t>
      </w:r>
      <w:r w:rsidR="00605EF2">
        <w:rPr>
          <w:rFonts w:cstheme="minorHAnsi"/>
          <w:b/>
          <w:sz w:val="18"/>
          <w:szCs w:val="18"/>
        </w:rPr>
        <w:tab/>
        <w:t xml:space="preserve">                                       </w:t>
      </w:r>
      <w:r>
        <w:rPr>
          <w:rFonts w:cstheme="minorHAnsi"/>
          <w:b/>
          <w:sz w:val="18"/>
          <w:szCs w:val="18"/>
        </w:rPr>
        <w:t>06.09.2021</w:t>
      </w:r>
      <w:r>
        <w:rPr>
          <w:rFonts w:cstheme="minorHAnsi"/>
          <w:b/>
          <w:sz w:val="18"/>
          <w:szCs w:val="18"/>
        </w:rPr>
        <w:tab/>
      </w:r>
      <w:r>
        <w:rPr>
          <w:rFonts w:cstheme="minorHAnsi"/>
          <w:b/>
          <w:sz w:val="18"/>
          <w:szCs w:val="18"/>
        </w:rPr>
        <w:tab/>
      </w:r>
      <w:r>
        <w:rPr>
          <w:rFonts w:cstheme="minorHAnsi"/>
          <w:b/>
          <w:sz w:val="18"/>
          <w:szCs w:val="18"/>
        </w:rPr>
        <w:tab/>
      </w:r>
    </w:p>
    <w:p w14:paraId="772A770C" w14:textId="135A4798" w:rsidR="00605EF2" w:rsidRDefault="008D764E" w:rsidP="008D764E">
      <w:pPr>
        <w:spacing w:after="0" w:line="240" w:lineRule="auto"/>
        <w:rPr>
          <w:rFonts w:cstheme="minorHAnsi"/>
          <w:b/>
          <w:sz w:val="18"/>
          <w:szCs w:val="18"/>
        </w:rPr>
      </w:pPr>
      <w:r>
        <w:rPr>
          <w:rFonts w:cstheme="minorHAnsi"/>
          <w:b/>
          <w:sz w:val="18"/>
          <w:szCs w:val="18"/>
        </w:rPr>
        <w:tab/>
      </w:r>
      <w:r w:rsidR="00605EF2">
        <w:rPr>
          <w:rFonts w:cstheme="minorHAnsi"/>
          <w:b/>
          <w:sz w:val="18"/>
          <w:szCs w:val="18"/>
        </w:rPr>
        <w:t xml:space="preserve">  </w:t>
      </w:r>
      <w:r>
        <w:rPr>
          <w:rFonts w:cstheme="minorHAnsi"/>
          <w:b/>
          <w:sz w:val="18"/>
          <w:szCs w:val="18"/>
        </w:rPr>
        <w:t xml:space="preserve">Zümre Başkanı     </w:t>
      </w:r>
      <w:r>
        <w:rPr>
          <w:rFonts w:cstheme="minorHAnsi"/>
          <w:b/>
          <w:sz w:val="18"/>
          <w:szCs w:val="18"/>
        </w:rPr>
        <w:tab/>
      </w:r>
      <w:r>
        <w:rPr>
          <w:rFonts w:cstheme="minorHAnsi"/>
          <w:b/>
          <w:sz w:val="18"/>
          <w:szCs w:val="18"/>
        </w:rPr>
        <w:tab/>
        <w:t xml:space="preserve">                      Zümre Bşk. </w:t>
      </w:r>
      <w:proofErr w:type="spellStart"/>
      <w:r>
        <w:rPr>
          <w:rFonts w:cstheme="minorHAnsi"/>
          <w:b/>
          <w:sz w:val="18"/>
          <w:szCs w:val="18"/>
        </w:rPr>
        <w:t>Yard</w:t>
      </w:r>
      <w:proofErr w:type="spellEnd"/>
      <w:r>
        <w:rPr>
          <w:rFonts w:cstheme="minorHAnsi"/>
          <w:b/>
          <w:sz w:val="18"/>
          <w:szCs w:val="18"/>
        </w:rPr>
        <w:t>.</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sidR="00605EF2">
        <w:rPr>
          <w:rFonts w:cstheme="minorHAnsi"/>
          <w:b/>
          <w:sz w:val="18"/>
          <w:szCs w:val="18"/>
        </w:rPr>
        <w:t xml:space="preserve"> </w:t>
      </w:r>
      <w:r w:rsidR="00605EF2">
        <w:rPr>
          <w:rFonts w:cstheme="minorHAnsi"/>
          <w:b/>
          <w:sz w:val="18"/>
          <w:szCs w:val="18"/>
        </w:rPr>
        <w:tab/>
      </w:r>
    </w:p>
    <w:p w14:paraId="06DEC2F3" w14:textId="3325FEF2" w:rsidR="00605EF2" w:rsidRDefault="00605EF2" w:rsidP="00605EF2">
      <w:pPr>
        <w:spacing w:after="0" w:line="240" w:lineRule="auto"/>
        <w:ind w:left="11328" w:firstLine="708"/>
        <w:rPr>
          <w:rFonts w:cstheme="minorHAnsi"/>
          <w:b/>
          <w:sz w:val="18"/>
          <w:szCs w:val="18"/>
        </w:rPr>
      </w:pPr>
      <w:r>
        <w:rPr>
          <w:rFonts w:cstheme="minorHAnsi"/>
          <w:b/>
          <w:sz w:val="18"/>
          <w:szCs w:val="18"/>
        </w:rPr>
        <w:t xml:space="preserve">    Adnan UÇAR</w:t>
      </w:r>
    </w:p>
    <w:p w14:paraId="51865E98" w14:textId="7D143B82" w:rsidR="008D764E" w:rsidRDefault="00605EF2" w:rsidP="008D764E">
      <w:pPr>
        <w:spacing w:after="0" w:line="240" w:lineRule="auto"/>
      </w:pP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w:t>
      </w:r>
      <w:r w:rsidR="008D764E">
        <w:rPr>
          <w:rFonts w:cstheme="minorHAnsi"/>
          <w:b/>
          <w:sz w:val="18"/>
          <w:szCs w:val="18"/>
        </w:rPr>
        <w:t xml:space="preserve">Okul Müdürü      </w:t>
      </w:r>
    </w:p>
    <w:bookmarkEnd w:id="0"/>
    <w:p w14:paraId="11216AC8" w14:textId="2AE7D572" w:rsidR="00CA1871" w:rsidRDefault="00CA1871" w:rsidP="008D764E">
      <w:pPr>
        <w:spacing w:after="0" w:line="240" w:lineRule="auto"/>
      </w:pPr>
    </w:p>
    <w:sectPr w:rsidR="00CA1871" w:rsidSect="007013BB">
      <w:pgSz w:w="16838" w:h="11906" w:orient="landscape"/>
      <w:pgMar w:top="720" w:right="8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start w:val="1"/>
      <w:numFmt w:val="bullet"/>
      <w:lvlText w:val="o"/>
      <w:lvlJc w:val="left"/>
      <w:pPr>
        <w:ind w:left="1464" w:hanging="360"/>
      </w:pPr>
      <w:rPr>
        <w:rFonts w:ascii="Courier New" w:hAnsi="Courier New" w:cs="Courier New" w:hint="default"/>
      </w:rPr>
    </w:lvl>
    <w:lvl w:ilvl="2" w:tplc="041F0005">
      <w:start w:val="1"/>
      <w:numFmt w:val="bullet"/>
      <w:lvlText w:val=""/>
      <w:lvlJc w:val="left"/>
      <w:pPr>
        <w:ind w:left="2184" w:hanging="360"/>
      </w:pPr>
      <w:rPr>
        <w:rFonts w:ascii="Wingdings" w:hAnsi="Wingdings" w:hint="default"/>
      </w:rPr>
    </w:lvl>
    <w:lvl w:ilvl="3" w:tplc="041F0001">
      <w:start w:val="1"/>
      <w:numFmt w:val="bullet"/>
      <w:lvlText w:val=""/>
      <w:lvlJc w:val="left"/>
      <w:pPr>
        <w:ind w:left="2904" w:hanging="360"/>
      </w:pPr>
      <w:rPr>
        <w:rFonts w:ascii="Symbol" w:hAnsi="Symbol" w:hint="default"/>
      </w:rPr>
    </w:lvl>
    <w:lvl w:ilvl="4" w:tplc="041F0003">
      <w:start w:val="1"/>
      <w:numFmt w:val="bullet"/>
      <w:lvlText w:val="o"/>
      <w:lvlJc w:val="left"/>
      <w:pPr>
        <w:ind w:left="3624" w:hanging="360"/>
      </w:pPr>
      <w:rPr>
        <w:rFonts w:ascii="Courier New" w:hAnsi="Courier New" w:cs="Courier New" w:hint="default"/>
      </w:rPr>
    </w:lvl>
    <w:lvl w:ilvl="5" w:tplc="041F0005">
      <w:start w:val="1"/>
      <w:numFmt w:val="bullet"/>
      <w:lvlText w:val=""/>
      <w:lvlJc w:val="left"/>
      <w:pPr>
        <w:ind w:left="4344" w:hanging="360"/>
      </w:pPr>
      <w:rPr>
        <w:rFonts w:ascii="Wingdings" w:hAnsi="Wingdings" w:hint="default"/>
      </w:rPr>
    </w:lvl>
    <w:lvl w:ilvl="6" w:tplc="041F0001">
      <w:start w:val="1"/>
      <w:numFmt w:val="bullet"/>
      <w:lvlText w:val=""/>
      <w:lvlJc w:val="left"/>
      <w:pPr>
        <w:ind w:left="5064" w:hanging="360"/>
      </w:pPr>
      <w:rPr>
        <w:rFonts w:ascii="Symbol" w:hAnsi="Symbol" w:hint="default"/>
      </w:rPr>
    </w:lvl>
    <w:lvl w:ilvl="7" w:tplc="041F0003">
      <w:start w:val="1"/>
      <w:numFmt w:val="bullet"/>
      <w:lvlText w:val="o"/>
      <w:lvlJc w:val="left"/>
      <w:pPr>
        <w:ind w:left="5784" w:hanging="360"/>
      </w:pPr>
      <w:rPr>
        <w:rFonts w:ascii="Courier New" w:hAnsi="Courier New" w:cs="Courier New" w:hint="default"/>
      </w:rPr>
    </w:lvl>
    <w:lvl w:ilvl="8" w:tplc="041F0005">
      <w:start w:val="1"/>
      <w:numFmt w:val="bullet"/>
      <w:lvlText w:val=""/>
      <w:lvlJc w:val="left"/>
      <w:pPr>
        <w:ind w:left="650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06"/>
    <w:rsid w:val="0000554D"/>
    <w:rsid w:val="00037CE3"/>
    <w:rsid w:val="000C67C8"/>
    <w:rsid w:val="000F6BF9"/>
    <w:rsid w:val="00113CA0"/>
    <w:rsid w:val="0013469E"/>
    <w:rsid w:val="00154B58"/>
    <w:rsid w:val="00167905"/>
    <w:rsid w:val="001D03EC"/>
    <w:rsid w:val="002216BC"/>
    <w:rsid w:val="00230549"/>
    <w:rsid w:val="00282517"/>
    <w:rsid w:val="00341787"/>
    <w:rsid w:val="0036085E"/>
    <w:rsid w:val="003E51EA"/>
    <w:rsid w:val="003F256B"/>
    <w:rsid w:val="00403DD1"/>
    <w:rsid w:val="004061EA"/>
    <w:rsid w:val="00441BE4"/>
    <w:rsid w:val="00471858"/>
    <w:rsid w:val="004763AE"/>
    <w:rsid w:val="004B641E"/>
    <w:rsid w:val="004C3438"/>
    <w:rsid w:val="004C7F43"/>
    <w:rsid w:val="004E311F"/>
    <w:rsid w:val="004E603A"/>
    <w:rsid w:val="005B1E44"/>
    <w:rsid w:val="005E719B"/>
    <w:rsid w:val="00605EF2"/>
    <w:rsid w:val="00672B1C"/>
    <w:rsid w:val="0067683D"/>
    <w:rsid w:val="00680F42"/>
    <w:rsid w:val="006C05B7"/>
    <w:rsid w:val="006E312D"/>
    <w:rsid w:val="007013BB"/>
    <w:rsid w:val="00712E25"/>
    <w:rsid w:val="007756A3"/>
    <w:rsid w:val="007F4E06"/>
    <w:rsid w:val="008273F5"/>
    <w:rsid w:val="008B6840"/>
    <w:rsid w:val="008D764E"/>
    <w:rsid w:val="008E4EAC"/>
    <w:rsid w:val="008F3A58"/>
    <w:rsid w:val="00A609C6"/>
    <w:rsid w:val="00AD13A4"/>
    <w:rsid w:val="00AE7E86"/>
    <w:rsid w:val="00B01735"/>
    <w:rsid w:val="00B2685A"/>
    <w:rsid w:val="00BC300D"/>
    <w:rsid w:val="00C56A0F"/>
    <w:rsid w:val="00CA1871"/>
    <w:rsid w:val="00D20D9B"/>
    <w:rsid w:val="00D47087"/>
    <w:rsid w:val="00D727EF"/>
    <w:rsid w:val="00D964C4"/>
    <w:rsid w:val="00DD3E81"/>
    <w:rsid w:val="00E37F2D"/>
    <w:rsid w:val="00E71754"/>
    <w:rsid w:val="00E868F1"/>
    <w:rsid w:val="00E95072"/>
    <w:rsid w:val="00EA0E32"/>
    <w:rsid w:val="00EE6347"/>
    <w:rsid w:val="00F8570D"/>
    <w:rsid w:val="00FB2C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443C25"/>
  <w15:chartTrackingRefBased/>
  <w15:docId w15:val="{D56889FC-28D2-4B85-9238-3908A427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0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4E06"/>
    <w:pPr>
      <w:autoSpaceDE w:val="0"/>
      <w:autoSpaceDN w:val="0"/>
      <w:adjustRightInd w:val="0"/>
      <w:spacing w:after="0" w:line="240" w:lineRule="auto"/>
    </w:pPr>
    <w:rPr>
      <w:rFonts w:ascii="Calibri" w:eastAsiaTheme="minorEastAsia" w:hAnsi="Calibri" w:cs="Calibri"/>
      <w:color w:val="000000"/>
      <w:sz w:val="24"/>
      <w:szCs w:val="24"/>
      <w:lang w:eastAsia="tr-TR"/>
    </w:rPr>
  </w:style>
  <w:style w:type="table" w:styleId="TabloKlavuzu">
    <w:name w:val="Table Grid"/>
    <w:basedOn w:val="NormalTablo"/>
    <w:uiPriority w:val="59"/>
    <w:rsid w:val="007F4E06"/>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7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8612">
      <w:bodyDiv w:val="1"/>
      <w:marLeft w:val="0"/>
      <w:marRight w:val="0"/>
      <w:marTop w:val="0"/>
      <w:marBottom w:val="0"/>
      <w:divBdr>
        <w:top w:val="none" w:sz="0" w:space="0" w:color="auto"/>
        <w:left w:val="none" w:sz="0" w:space="0" w:color="auto"/>
        <w:bottom w:val="none" w:sz="0" w:space="0" w:color="auto"/>
        <w:right w:val="none" w:sz="0" w:space="0" w:color="auto"/>
      </w:divBdr>
    </w:div>
    <w:div w:id="41952096">
      <w:bodyDiv w:val="1"/>
      <w:marLeft w:val="0"/>
      <w:marRight w:val="0"/>
      <w:marTop w:val="0"/>
      <w:marBottom w:val="0"/>
      <w:divBdr>
        <w:top w:val="none" w:sz="0" w:space="0" w:color="auto"/>
        <w:left w:val="none" w:sz="0" w:space="0" w:color="auto"/>
        <w:bottom w:val="none" w:sz="0" w:space="0" w:color="auto"/>
        <w:right w:val="none" w:sz="0" w:space="0" w:color="auto"/>
      </w:divBdr>
    </w:div>
    <w:div w:id="52893699">
      <w:bodyDiv w:val="1"/>
      <w:marLeft w:val="0"/>
      <w:marRight w:val="0"/>
      <w:marTop w:val="0"/>
      <w:marBottom w:val="0"/>
      <w:divBdr>
        <w:top w:val="none" w:sz="0" w:space="0" w:color="auto"/>
        <w:left w:val="none" w:sz="0" w:space="0" w:color="auto"/>
        <w:bottom w:val="none" w:sz="0" w:space="0" w:color="auto"/>
        <w:right w:val="none" w:sz="0" w:space="0" w:color="auto"/>
      </w:divBdr>
    </w:div>
    <w:div w:id="55206217">
      <w:bodyDiv w:val="1"/>
      <w:marLeft w:val="0"/>
      <w:marRight w:val="0"/>
      <w:marTop w:val="0"/>
      <w:marBottom w:val="0"/>
      <w:divBdr>
        <w:top w:val="none" w:sz="0" w:space="0" w:color="auto"/>
        <w:left w:val="none" w:sz="0" w:space="0" w:color="auto"/>
        <w:bottom w:val="none" w:sz="0" w:space="0" w:color="auto"/>
        <w:right w:val="none" w:sz="0" w:space="0" w:color="auto"/>
      </w:divBdr>
    </w:div>
    <w:div w:id="61687223">
      <w:bodyDiv w:val="1"/>
      <w:marLeft w:val="0"/>
      <w:marRight w:val="0"/>
      <w:marTop w:val="0"/>
      <w:marBottom w:val="0"/>
      <w:divBdr>
        <w:top w:val="none" w:sz="0" w:space="0" w:color="auto"/>
        <w:left w:val="none" w:sz="0" w:space="0" w:color="auto"/>
        <w:bottom w:val="none" w:sz="0" w:space="0" w:color="auto"/>
        <w:right w:val="none" w:sz="0" w:space="0" w:color="auto"/>
      </w:divBdr>
    </w:div>
    <w:div w:id="106587017">
      <w:bodyDiv w:val="1"/>
      <w:marLeft w:val="0"/>
      <w:marRight w:val="0"/>
      <w:marTop w:val="0"/>
      <w:marBottom w:val="0"/>
      <w:divBdr>
        <w:top w:val="none" w:sz="0" w:space="0" w:color="auto"/>
        <w:left w:val="none" w:sz="0" w:space="0" w:color="auto"/>
        <w:bottom w:val="none" w:sz="0" w:space="0" w:color="auto"/>
        <w:right w:val="none" w:sz="0" w:space="0" w:color="auto"/>
      </w:divBdr>
    </w:div>
    <w:div w:id="141040803">
      <w:bodyDiv w:val="1"/>
      <w:marLeft w:val="0"/>
      <w:marRight w:val="0"/>
      <w:marTop w:val="0"/>
      <w:marBottom w:val="0"/>
      <w:divBdr>
        <w:top w:val="none" w:sz="0" w:space="0" w:color="auto"/>
        <w:left w:val="none" w:sz="0" w:space="0" w:color="auto"/>
        <w:bottom w:val="none" w:sz="0" w:space="0" w:color="auto"/>
        <w:right w:val="none" w:sz="0" w:space="0" w:color="auto"/>
      </w:divBdr>
    </w:div>
    <w:div w:id="152332183">
      <w:bodyDiv w:val="1"/>
      <w:marLeft w:val="0"/>
      <w:marRight w:val="0"/>
      <w:marTop w:val="0"/>
      <w:marBottom w:val="0"/>
      <w:divBdr>
        <w:top w:val="none" w:sz="0" w:space="0" w:color="auto"/>
        <w:left w:val="none" w:sz="0" w:space="0" w:color="auto"/>
        <w:bottom w:val="none" w:sz="0" w:space="0" w:color="auto"/>
        <w:right w:val="none" w:sz="0" w:space="0" w:color="auto"/>
      </w:divBdr>
    </w:div>
    <w:div w:id="195043279">
      <w:bodyDiv w:val="1"/>
      <w:marLeft w:val="0"/>
      <w:marRight w:val="0"/>
      <w:marTop w:val="0"/>
      <w:marBottom w:val="0"/>
      <w:divBdr>
        <w:top w:val="none" w:sz="0" w:space="0" w:color="auto"/>
        <w:left w:val="none" w:sz="0" w:space="0" w:color="auto"/>
        <w:bottom w:val="none" w:sz="0" w:space="0" w:color="auto"/>
        <w:right w:val="none" w:sz="0" w:space="0" w:color="auto"/>
      </w:divBdr>
    </w:div>
    <w:div w:id="198200544">
      <w:bodyDiv w:val="1"/>
      <w:marLeft w:val="0"/>
      <w:marRight w:val="0"/>
      <w:marTop w:val="0"/>
      <w:marBottom w:val="0"/>
      <w:divBdr>
        <w:top w:val="none" w:sz="0" w:space="0" w:color="auto"/>
        <w:left w:val="none" w:sz="0" w:space="0" w:color="auto"/>
        <w:bottom w:val="none" w:sz="0" w:space="0" w:color="auto"/>
        <w:right w:val="none" w:sz="0" w:space="0" w:color="auto"/>
      </w:divBdr>
    </w:div>
    <w:div w:id="234776777">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6276043">
      <w:bodyDiv w:val="1"/>
      <w:marLeft w:val="0"/>
      <w:marRight w:val="0"/>
      <w:marTop w:val="0"/>
      <w:marBottom w:val="0"/>
      <w:divBdr>
        <w:top w:val="none" w:sz="0" w:space="0" w:color="auto"/>
        <w:left w:val="none" w:sz="0" w:space="0" w:color="auto"/>
        <w:bottom w:val="none" w:sz="0" w:space="0" w:color="auto"/>
        <w:right w:val="none" w:sz="0" w:space="0" w:color="auto"/>
      </w:divBdr>
    </w:div>
    <w:div w:id="303243134">
      <w:bodyDiv w:val="1"/>
      <w:marLeft w:val="0"/>
      <w:marRight w:val="0"/>
      <w:marTop w:val="0"/>
      <w:marBottom w:val="0"/>
      <w:divBdr>
        <w:top w:val="none" w:sz="0" w:space="0" w:color="auto"/>
        <w:left w:val="none" w:sz="0" w:space="0" w:color="auto"/>
        <w:bottom w:val="none" w:sz="0" w:space="0" w:color="auto"/>
        <w:right w:val="none" w:sz="0" w:space="0" w:color="auto"/>
      </w:divBdr>
    </w:div>
    <w:div w:id="416100899">
      <w:bodyDiv w:val="1"/>
      <w:marLeft w:val="0"/>
      <w:marRight w:val="0"/>
      <w:marTop w:val="0"/>
      <w:marBottom w:val="0"/>
      <w:divBdr>
        <w:top w:val="none" w:sz="0" w:space="0" w:color="auto"/>
        <w:left w:val="none" w:sz="0" w:space="0" w:color="auto"/>
        <w:bottom w:val="none" w:sz="0" w:space="0" w:color="auto"/>
        <w:right w:val="none" w:sz="0" w:space="0" w:color="auto"/>
      </w:divBdr>
    </w:div>
    <w:div w:id="508758915">
      <w:bodyDiv w:val="1"/>
      <w:marLeft w:val="0"/>
      <w:marRight w:val="0"/>
      <w:marTop w:val="0"/>
      <w:marBottom w:val="0"/>
      <w:divBdr>
        <w:top w:val="none" w:sz="0" w:space="0" w:color="auto"/>
        <w:left w:val="none" w:sz="0" w:space="0" w:color="auto"/>
        <w:bottom w:val="none" w:sz="0" w:space="0" w:color="auto"/>
        <w:right w:val="none" w:sz="0" w:space="0" w:color="auto"/>
      </w:divBdr>
    </w:div>
    <w:div w:id="703943827">
      <w:bodyDiv w:val="1"/>
      <w:marLeft w:val="0"/>
      <w:marRight w:val="0"/>
      <w:marTop w:val="0"/>
      <w:marBottom w:val="0"/>
      <w:divBdr>
        <w:top w:val="none" w:sz="0" w:space="0" w:color="auto"/>
        <w:left w:val="none" w:sz="0" w:space="0" w:color="auto"/>
        <w:bottom w:val="none" w:sz="0" w:space="0" w:color="auto"/>
        <w:right w:val="none" w:sz="0" w:space="0" w:color="auto"/>
      </w:divBdr>
    </w:div>
    <w:div w:id="772045802">
      <w:bodyDiv w:val="1"/>
      <w:marLeft w:val="0"/>
      <w:marRight w:val="0"/>
      <w:marTop w:val="0"/>
      <w:marBottom w:val="0"/>
      <w:divBdr>
        <w:top w:val="none" w:sz="0" w:space="0" w:color="auto"/>
        <w:left w:val="none" w:sz="0" w:space="0" w:color="auto"/>
        <w:bottom w:val="none" w:sz="0" w:space="0" w:color="auto"/>
        <w:right w:val="none" w:sz="0" w:space="0" w:color="auto"/>
      </w:divBdr>
    </w:div>
    <w:div w:id="839538270">
      <w:bodyDiv w:val="1"/>
      <w:marLeft w:val="0"/>
      <w:marRight w:val="0"/>
      <w:marTop w:val="0"/>
      <w:marBottom w:val="0"/>
      <w:divBdr>
        <w:top w:val="none" w:sz="0" w:space="0" w:color="auto"/>
        <w:left w:val="none" w:sz="0" w:space="0" w:color="auto"/>
        <w:bottom w:val="none" w:sz="0" w:space="0" w:color="auto"/>
        <w:right w:val="none" w:sz="0" w:space="0" w:color="auto"/>
      </w:divBdr>
    </w:div>
    <w:div w:id="856234757">
      <w:bodyDiv w:val="1"/>
      <w:marLeft w:val="0"/>
      <w:marRight w:val="0"/>
      <w:marTop w:val="0"/>
      <w:marBottom w:val="0"/>
      <w:divBdr>
        <w:top w:val="none" w:sz="0" w:space="0" w:color="auto"/>
        <w:left w:val="none" w:sz="0" w:space="0" w:color="auto"/>
        <w:bottom w:val="none" w:sz="0" w:space="0" w:color="auto"/>
        <w:right w:val="none" w:sz="0" w:space="0" w:color="auto"/>
      </w:divBdr>
    </w:div>
    <w:div w:id="903176346">
      <w:bodyDiv w:val="1"/>
      <w:marLeft w:val="0"/>
      <w:marRight w:val="0"/>
      <w:marTop w:val="0"/>
      <w:marBottom w:val="0"/>
      <w:divBdr>
        <w:top w:val="none" w:sz="0" w:space="0" w:color="auto"/>
        <w:left w:val="none" w:sz="0" w:space="0" w:color="auto"/>
        <w:bottom w:val="none" w:sz="0" w:space="0" w:color="auto"/>
        <w:right w:val="none" w:sz="0" w:space="0" w:color="auto"/>
      </w:divBdr>
    </w:div>
    <w:div w:id="958026890">
      <w:bodyDiv w:val="1"/>
      <w:marLeft w:val="0"/>
      <w:marRight w:val="0"/>
      <w:marTop w:val="0"/>
      <w:marBottom w:val="0"/>
      <w:divBdr>
        <w:top w:val="none" w:sz="0" w:space="0" w:color="auto"/>
        <w:left w:val="none" w:sz="0" w:space="0" w:color="auto"/>
        <w:bottom w:val="none" w:sz="0" w:space="0" w:color="auto"/>
        <w:right w:val="none" w:sz="0" w:space="0" w:color="auto"/>
      </w:divBdr>
    </w:div>
    <w:div w:id="991133540">
      <w:bodyDiv w:val="1"/>
      <w:marLeft w:val="0"/>
      <w:marRight w:val="0"/>
      <w:marTop w:val="0"/>
      <w:marBottom w:val="0"/>
      <w:divBdr>
        <w:top w:val="none" w:sz="0" w:space="0" w:color="auto"/>
        <w:left w:val="none" w:sz="0" w:space="0" w:color="auto"/>
        <w:bottom w:val="none" w:sz="0" w:space="0" w:color="auto"/>
        <w:right w:val="none" w:sz="0" w:space="0" w:color="auto"/>
      </w:divBdr>
    </w:div>
    <w:div w:id="1038508994">
      <w:bodyDiv w:val="1"/>
      <w:marLeft w:val="0"/>
      <w:marRight w:val="0"/>
      <w:marTop w:val="0"/>
      <w:marBottom w:val="0"/>
      <w:divBdr>
        <w:top w:val="none" w:sz="0" w:space="0" w:color="auto"/>
        <w:left w:val="none" w:sz="0" w:space="0" w:color="auto"/>
        <w:bottom w:val="none" w:sz="0" w:space="0" w:color="auto"/>
        <w:right w:val="none" w:sz="0" w:space="0" w:color="auto"/>
      </w:divBdr>
    </w:div>
    <w:div w:id="1076434293">
      <w:bodyDiv w:val="1"/>
      <w:marLeft w:val="0"/>
      <w:marRight w:val="0"/>
      <w:marTop w:val="0"/>
      <w:marBottom w:val="0"/>
      <w:divBdr>
        <w:top w:val="none" w:sz="0" w:space="0" w:color="auto"/>
        <w:left w:val="none" w:sz="0" w:space="0" w:color="auto"/>
        <w:bottom w:val="none" w:sz="0" w:space="0" w:color="auto"/>
        <w:right w:val="none" w:sz="0" w:space="0" w:color="auto"/>
      </w:divBdr>
    </w:div>
    <w:div w:id="1078670066">
      <w:bodyDiv w:val="1"/>
      <w:marLeft w:val="0"/>
      <w:marRight w:val="0"/>
      <w:marTop w:val="0"/>
      <w:marBottom w:val="0"/>
      <w:divBdr>
        <w:top w:val="none" w:sz="0" w:space="0" w:color="auto"/>
        <w:left w:val="none" w:sz="0" w:space="0" w:color="auto"/>
        <w:bottom w:val="none" w:sz="0" w:space="0" w:color="auto"/>
        <w:right w:val="none" w:sz="0" w:space="0" w:color="auto"/>
      </w:divBdr>
    </w:div>
    <w:div w:id="1104500244">
      <w:bodyDiv w:val="1"/>
      <w:marLeft w:val="0"/>
      <w:marRight w:val="0"/>
      <w:marTop w:val="0"/>
      <w:marBottom w:val="0"/>
      <w:divBdr>
        <w:top w:val="none" w:sz="0" w:space="0" w:color="auto"/>
        <w:left w:val="none" w:sz="0" w:space="0" w:color="auto"/>
        <w:bottom w:val="none" w:sz="0" w:space="0" w:color="auto"/>
        <w:right w:val="none" w:sz="0" w:space="0" w:color="auto"/>
      </w:divBdr>
    </w:div>
    <w:div w:id="1104501750">
      <w:bodyDiv w:val="1"/>
      <w:marLeft w:val="0"/>
      <w:marRight w:val="0"/>
      <w:marTop w:val="0"/>
      <w:marBottom w:val="0"/>
      <w:divBdr>
        <w:top w:val="none" w:sz="0" w:space="0" w:color="auto"/>
        <w:left w:val="none" w:sz="0" w:space="0" w:color="auto"/>
        <w:bottom w:val="none" w:sz="0" w:space="0" w:color="auto"/>
        <w:right w:val="none" w:sz="0" w:space="0" w:color="auto"/>
      </w:divBdr>
    </w:div>
    <w:div w:id="1210074112">
      <w:bodyDiv w:val="1"/>
      <w:marLeft w:val="0"/>
      <w:marRight w:val="0"/>
      <w:marTop w:val="0"/>
      <w:marBottom w:val="0"/>
      <w:divBdr>
        <w:top w:val="none" w:sz="0" w:space="0" w:color="auto"/>
        <w:left w:val="none" w:sz="0" w:space="0" w:color="auto"/>
        <w:bottom w:val="none" w:sz="0" w:space="0" w:color="auto"/>
        <w:right w:val="none" w:sz="0" w:space="0" w:color="auto"/>
      </w:divBdr>
    </w:div>
    <w:div w:id="1230767428">
      <w:bodyDiv w:val="1"/>
      <w:marLeft w:val="0"/>
      <w:marRight w:val="0"/>
      <w:marTop w:val="0"/>
      <w:marBottom w:val="0"/>
      <w:divBdr>
        <w:top w:val="none" w:sz="0" w:space="0" w:color="auto"/>
        <w:left w:val="none" w:sz="0" w:space="0" w:color="auto"/>
        <w:bottom w:val="none" w:sz="0" w:space="0" w:color="auto"/>
        <w:right w:val="none" w:sz="0" w:space="0" w:color="auto"/>
      </w:divBdr>
    </w:div>
    <w:div w:id="1249660116">
      <w:bodyDiv w:val="1"/>
      <w:marLeft w:val="0"/>
      <w:marRight w:val="0"/>
      <w:marTop w:val="0"/>
      <w:marBottom w:val="0"/>
      <w:divBdr>
        <w:top w:val="none" w:sz="0" w:space="0" w:color="auto"/>
        <w:left w:val="none" w:sz="0" w:space="0" w:color="auto"/>
        <w:bottom w:val="none" w:sz="0" w:space="0" w:color="auto"/>
        <w:right w:val="none" w:sz="0" w:space="0" w:color="auto"/>
      </w:divBdr>
    </w:div>
    <w:div w:id="1262764384">
      <w:bodyDiv w:val="1"/>
      <w:marLeft w:val="0"/>
      <w:marRight w:val="0"/>
      <w:marTop w:val="0"/>
      <w:marBottom w:val="0"/>
      <w:divBdr>
        <w:top w:val="none" w:sz="0" w:space="0" w:color="auto"/>
        <w:left w:val="none" w:sz="0" w:space="0" w:color="auto"/>
        <w:bottom w:val="none" w:sz="0" w:space="0" w:color="auto"/>
        <w:right w:val="none" w:sz="0" w:space="0" w:color="auto"/>
      </w:divBdr>
    </w:div>
    <w:div w:id="1323050204">
      <w:bodyDiv w:val="1"/>
      <w:marLeft w:val="0"/>
      <w:marRight w:val="0"/>
      <w:marTop w:val="0"/>
      <w:marBottom w:val="0"/>
      <w:divBdr>
        <w:top w:val="none" w:sz="0" w:space="0" w:color="auto"/>
        <w:left w:val="none" w:sz="0" w:space="0" w:color="auto"/>
        <w:bottom w:val="none" w:sz="0" w:space="0" w:color="auto"/>
        <w:right w:val="none" w:sz="0" w:space="0" w:color="auto"/>
      </w:divBdr>
    </w:div>
    <w:div w:id="1324511614">
      <w:bodyDiv w:val="1"/>
      <w:marLeft w:val="0"/>
      <w:marRight w:val="0"/>
      <w:marTop w:val="0"/>
      <w:marBottom w:val="0"/>
      <w:divBdr>
        <w:top w:val="none" w:sz="0" w:space="0" w:color="auto"/>
        <w:left w:val="none" w:sz="0" w:space="0" w:color="auto"/>
        <w:bottom w:val="none" w:sz="0" w:space="0" w:color="auto"/>
        <w:right w:val="none" w:sz="0" w:space="0" w:color="auto"/>
      </w:divBdr>
    </w:div>
    <w:div w:id="1327706738">
      <w:bodyDiv w:val="1"/>
      <w:marLeft w:val="0"/>
      <w:marRight w:val="0"/>
      <w:marTop w:val="0"/>
      <w:marBottom w:val="0"/>
      <w:divBdr>
        <w:top w:val="none" w:sz="0" w:space="0" w:color="auto"/>
        <w:left w:val="none" w:sz="0" w:space="0" w:color="auto"/>
        <w:bottom w:val="none" w:sz="0" w:space="0" w:color="auto"/>
        <w:right w:val="none" w:sz="0" w:space="0" w:color="auto"/>
      </w:divBdr>
    </w:div>
    <w:div w:id="1380127390">
      <w:bodyDiv w:val="1"/>
      <w:marLeft w:val="0"/>
      <w:marRight w:val="0"/>
      <w:marTop w:val="0"/>
      <w:marBottom w:val="0"/>
      <w:divBdr>
        <w:top w:val="none" w:sz="0" w:space="0" w:color="auto"/>
        <w:left w:val="none" w:sz="0" w:space="0" w:color="auto"/>
        <w:bottom w:val="none" w:sz="0" w:space="0" w:color="auto"/>
        <w:right w:val="none" w:sz="0" w:space="0" w:color="auto"/>
      </w:divBdr>
    </w:div>
    <w:div w:id="1380278113">
      <w:bodyDiv w:val="1"/>
      <w:marLeft w:val="0"/>
      <w:marRight w:val="0"/>
      <w:marTop w:val="0"/>
      <w:marBottom w:val="0"/>
      <w:divBdr>
        <w:top w:val="none" w:sz="0" w:space="0" w:color="auto"/>
        <w:left w:val="none" w:sz="0" w:space="0" w:color="auto"/>
        <w:bottom w:val="none" w:sz="0" w:space="0" w:color="auto"/>
        <w:right w:val="none" w:sz="0" w:space="0" w:color="auto"/>
      </w:divBdr>
    </w:div>
    <w:div w:id="1383094145">
      <w:bodyDiv w:val="1"/>
      <w:marLeft w:val="0"/>
      <w:marRight w:val="0"/>
      <w:marTop w:val="0"/>
      <w:marBottom w:val="0"/>
      <w:divBdr>
        <w:top w:val="none" w:sz="0" w:space="0" w:color="auto"/>
        <w:left w:val="none" w:sz="0" w:space="0" w:color="auto"/>
        <w:bottom w:val="none" w:sz="0" w:space="0" w:color="auto"/>
        <w:right w:val="none" w:sz="0" w:space="0" w:color="auto"/>
      </w:divBdr>
    </w:div>
    <w:div w:id="1392265551">
      <w:bodyDiv w:val="1"/>
      <w:marLeft w:val="0"/>
      <w:marRight w:val="0"/>
      <w:marTop w:val="0"/>
      <w:marBottom w:val="0"/>
      <w:divBdr>
        <w:top w:val="none" w:sz="0" w:space="0" w:color="auto"/>
        <w:left w:val="none" w:sz="0" w:space="0" w:color="auto"/>
        <w:bottom w:val="none" w:sz="0" w:space="0" w:color="auto"/>
        <w:right w:val="none" w:sz="0" w:space="0" w:color="auto"/>
      </w:divBdr>
    </w:div>
    <w:div w:id="1425154388">
      <w:bodyDiv w:val="1"/>
      <w:marLeft w:val="0"/>
      <w:marRight w:val="0"/>
      <w:marTop w:val="0"/>
      <w:marBottom w:val="0"/>
      <w:divBdr>
        <w:top w:val="none" w:sz="0" w:space="0" w:color="auto"/>
        <w:left w:val="none" w:sz="0" w:space="0" w:color="auto"/>
        <w:bottom w:val="none" w:sz="0" w:space="0" w:color="auto"/>
        <w:right w:val="none" w:sz="0" w:space="0" w:color="auto"/>
      </w:divBdr>
    </w:div>
    <w:div w:id="1445729070">
      <w:bodyDiv w:val="1"/>
      <w:marLeft w:val="0"/>
      <w:marRight w:val="0"/>
      <w:marTop w:val="0"/>
      <w:marBottom w:val="0"/>
      <w:divBdr>
        <w:top w:val="none" w:sz="0" w:space="0" w:color="auto"/>
        <w:left w:val="none" w:sz="0" w:space="0" w:color="auto"/>
        <w:bottom w:val="none" w:sz="0" w:space="0" w:color="auto"/>
        <w:right w:val="none" w:sz="0" w:space="0" w:color="auto"/>
      </w:divBdr>
    </w:div>
    <w:div w:id="1552154939">
      <w:bodyDiv w:val="1"/>
      <w:marLeft w:val="0"/>
      <w:marRight w:val="0"/>
      <w:marTop w:val="0"/>
      <w:marBottom w:val="0"/>
      <w:divBdr>
        <w:top w:val="none" w:sz="0" w:space="0" w:color="auto"/>
        <w:left w:val="none" w:sz="0" w:space="0" w:color="auto"/>
        <w:bottom w:val="none" w:sz="0" w:space="0" w:color="auto"/>
        <w:right w:val="none" w:sz="0" w:space="0" w:color="auto"/>
      </w:divBdr>
    </w:div>
    <w:div w:id="1573656242">
      <w:bodyDiv w:val="1"/>
      <w:marLeft w:val="0"/>
      <w:marRight w:val="0"/>
      <w:marTop w:val="0"/>
      <w:marBottom w:val="0"/>
      <w:divBdr>
        <w:top w:val="none" w:sz="0" w:space="0" w:color="auto"/>
        <w:left w:val="none" w:sz="0" w:space="0" w:color="auto"/>
        <w:bottom w:val="none" w:sz="0" w:space="0" w:color="auto"/>
        <w:right w:val="none" w:sz="0" w:space="0" w:color="auto"/>
      </w:divBdr>
    </w:div>
    <w:div w:id="1605914478">
      <w:bodyDiv w:val="1"/>
      <w:marLeft w:val="0"/>
      <w:marRight w:val="0"/>
      <w:marTop w:val="0"/>
      <w:marBottom w:val="0"/>
      <w:divBdr>
        <w:top w:val="none" w:sz="0" w:space="0" w:color="auto"/>
        <w:left w:val="none" w:sz="0" w:space="0" w:color="auto"/>
        <w:bottom w:val="none" w:sz="0" w:space="0" w:color="auto"/>
        <w:right w:val="none" w:sz="0" w:space="0" w:color="auto"/>
      </w:divBdr>
    </w:div>
    <w:div w:id="1616868527">
      <w:bodyDiv w:val="1"/>
      <w:marLeft w:val="0"/>
      <w:marRight w:val="0"/>
      <w:marTop w:val="0"/>
      <w:marBottom w:val="0"/>
      <w:divBdr>
        <w:top w:val="none" w:sz="0" w:space="0" w:color="auto"/>
        <w:left w:val="none" w:sz="0" w:space="0" w:color="auto"/>
        <w:bottom w:val="none" w:sz="0" w:space="0" w:color="auto"/>
        <w:right w:val="none" w:sz="0" w:space="0" w:color="auto"/>
      </w:divBdr>
    </w:div>
    <w:div w:id="1656372383">
      <w:bodyDiv w:val="1"/>
      <w:marLeft w:val="0"/>
      <w:marRight w:val="0"/>
      <w:marTop w:val="0"/>
      <w:marBottom w:val="0"/>
      <w:divBdr>
        <w:top w:val="none" w:sz="0" w:space="0" w:color="auto"/>
        <w:left w:val="none" w:sz="0" w:space="0" w:color="auto"/>
        <w:bottom w:val="none" w:sz="0" w:space="0" w:color="auto"/>
        <w:right w:val="none" w:sz="0" w:space="0" w:color="auto"/>
      </w:divBdr>
    </w:div>
    <w:div w:id="1684548975">
      <w:bodyDiv w:val="1"/>
      <w:marLeft w:val="0"/>
      <w:marRight w:val="0"/>
      <w:marTop w:val="0"/>
      <w:marBottom w:val="0"/>
      <w:divBdr>
        <w:top w:val="none" w:sz="0" w:space="0" w:color="auto"/>
        <w:left w:val="none" w:sz="0" w:space="0" w:color="auto"/>
        <w:bottom w:val="none" w:sz="0" w:space="0" w:color="auto"/>
        <w:right w:val="none" w:sz="0" w:space="0" w:color="auto"/>
      </w:divBdr>
    </w:div>
    <w:div w:id="1698504291">
      <w:bodyDiv w:val="1"/>
      <w:marLeft w:val="0"/>
      <w:marRight w:val="0"/>
      <w:marTop w:val="0"/>
      <w:marBottom w:val="0"/>
      <w:divBdr>
        <w:top w:val="none" w:sz="0" w:space="0" w:color="auto"/>
        <w:left w:val="none" w:sz="0" w:space="0" w:color="auto"/>
        <w:bottom w:val="none" w:sz="0" w:space="0" w:color="auto"/>
        <w:right w:val="none" w:sz="0" w:space="0" w:color="auto"/>
      </w:divBdr>
    </w:div>
    <w:div w:id="1785805087">
      <w:bodyDiv w:val="1"/>
      <w:marLeft w:val="0"/>
      <w:marRight w:val="0"/>
      <w:marTop w:val="0"/>
      <w:marBottom w:val="0"/>
      <w:divBdr>
        <w:top w:val="none" w:sz="0" w:space="0" w:color="auto"/>
        <w:left w:val="none" w:sz="0" w:space="0" w:color="auto"/>
        <w:bottom w:val="none" w:sz="0" w:space="0" w:color="auto"/>
        <w:right w:val="none" w:sz="0" w:space="0" w:color="auto"/>
      </w:divBdr>
    </w:div>
    <w:div w:id="1814366888">
      <w:bodyDiv w:val="1"/>
      <w:marLeft w:val="0"/>
      <w:marRight w:val="0"/>
      <w:marTop w:val="0"/>
      <w:marBottom w:val="0"/>
      <w:divBdr>
        <w:top w:val="none" w:sz="0" w:space="0" w:color="auto"/>
        <w:left w:val="none" w:sz="0" w:space="0" w:color="auto"/>
        <w:bottom w:val="none" w:sz="0" w:space="0" w:color="auto"/>
        <w:right w:val="none" w:sz="0" w:space="0" w:color="auto"/>
      </w:divBdr>
    </w:div>
    <w:div w:id="1834177548">
      <w:bodyDiv w:val="1"/>
      <w:marLeft w:val="0"/>
      <w:marRight w:val="0"/>
      <w:marTop w:val="0"/>
      <w:marBottom w:val="0"/>
      <w:divBdr>
        <w:top w:val="none" w:sz="0" w:space="0" w:color="auto"/>
        <w:left w:val="none" w:sz="0" w:space="0" w:color="auto"/>
        <w:bottom w:val="none" w:sz="0" w:space="0" w:color="auto"/>
        <w:right w:val="none" w:sz="0" w:space="0" w:color="auto"/>
      </w:divBdr>
    </w:div>
    <w:div w:id="1838419408">
      <w:bodyDiv w:val="1"/>
      <w:marLeft w:val="0"/>
      <w:marRight w:val="0"/>
      <w:marTop w:val="0"/>
      <w:marBottom w:val="0"/>
      <w:divBdr>
        <w:top w:val="none" w:sz="0" w:space="0" w:color="auto"/>
        <w:left w:val="none" w:sz="0" w:space="0" w:color="auto"/>
        <w:bottom w:val="none" w:sz="0" w:space="0" w:color="auto"/>
        <w:right w:val="none" w:sz="0" w:space="0" w:color="auto"/>
      </w:divBdr>
    </w:div>
    <w:div w:id="1841701385">
      <w:bodyDiv w:val="1"/>
      <w:marLeft w:val="0"/>
      <w:marRight w:val="0"/>
      <w:marTop w:val="0"/>
      <w:marBottom w:val="0"/>
      <w:divBdr>
        <w:top w:val="none" w:sz="0" w:space="0" w:color="auto"/>
        <w:left w:val="none" w:sz="0" w:space="0" w:color="auto"/>
        <w:bottom w:val="none" w:sz="0" w:space="0" w:color="auto"/>
        <w:right w:val="none" w:sz="0" w:space="0" w:color="auto"/>
      </w:divBdr>
    </w:div>
    <w:div w:id="1882135051">
      <w:bodyDiv w:val="1"/>
      <w:marLeft w:val="0"/>
      <w:marRight w:val="0"/>
      <w:marTop w:val="0"/>
      <w:marBottom w:val="0"/>
      <w:divBdr>
        <w:top w:val="none" w:sz="0" w:space="0" w:color="auto"/>
        <w:left w:val="none" w:sz="0" w:space="0" w:color="auto"/>
        <w:bottom w:val="none" w:sz="0" w:space="0" w:color="auto"/>
        <w:right w:val="none" w:sz="0" w:space="0" w:color="auto"/>
      </w:divBdr>
    </w:div>
    <w:div w:id="2018649997">
      <w:bodyDiv w:val="1"/>
      <w:marLeft w:val="0"/>
      <w:marRight w:val="0"/>
      <w:marTop w:val="0"/>
      <w:marBottom w:val="0"/>
      <w:divBdr>
        <w:top w:val="none" w:sz="0" w:space="0" w:color="auto"/>
        <w:left w:val="none" w:sz="0" w:space="0" w:color="auto"/>
        <w:bottom w:val="none" w:sz="0" w:space="0" w:color="auto"/>
        <w:right w:val="none" w:sz="0" w:space="0" w:color="auto"/>
      </w:divBdr>
    </w:div>
    <w:div w:id="2097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1F90-9F09-4FF1-A1F0-60FBDBA1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6913</Words>
  <Characters>39410</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ok</dc:creator>
  <cp:keywords/>
  <dc:description/>
  <cp:lastModifiedBy>Windows Kullanıcısı</cp:lastModifiedBy>
  <cp:revision>4</cp:revision>
  <dcterms:created xsi:type="dcterms:W3CDTF">2021-08-20T11:41:00Z</dcterms:created>
  <dcterms:modified xsi:type="dcterms:W3CDTF">2021-08-20T11:55:00Z</dcterms:modified>
</cp:coreProperties>
</file>