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7D" w:rsidRPr="0086500D" w:rsidRDefault="00E1797D">
      <w:pPr>
        <w:rPr>
          <w:rFonts w:ascii="Arial Narrow" w:hAnsi="Arial Narrow"/>
          <w:sz w:val="18"/>
          <w:szCs w:val="18"/>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40"/>
      </w:tblGrid>
      <w:tr w:rsidR="00293FE2" w:rsidTr="00A47060">
        <w:trPr>
          <w:trHeight w:val="360"/>
        </w:trPr>
        <w:tc>
          <w:tcPr>
            <w:tcW w:w="15740" w:type="dxa"/>
            <w:shd w:val="clear" w:color="auto" w:fill="FDEADB"/>
            <w:vAlign w:val="center"/>
          </w:tcPr>
          <w:p w:rsidR="00293FE2" w:rsidRPr="00AA2241" w:rsidRDefault="00220D35" w:rsidP="00FA2DD0">
            <w:pPr>
              <w:spacing w:line="240" w:lineRule="auto"/>
              <w:rPr>
                <w:rFonts w:ascii="Arial Narrow" w:hAnsi="Arial Narrow" w:cs="Tahoma"/>
                <w:b/>
                <w:sz w:val="20"/>
                <w:szCs w:val="20"/>
              </w:rPr>
            </w:pPr>
            <w:r w:rsidRPr="00D65094">
              <w:rPr>
                <w:rFonts w:asciiTheme="minorHAnsi" w:hAnsiTheme="minorHAnsi"/>
                <w:b/>
                <w:sz w:val="20"/>
              </w:rPr>
              <w:t>1.ÜNİTE :   YERLEŞME VE DEVLETLEŞME SÜRECİNDE SELÇUKLU</w:t>
            </w:r>
            <w:r w:rsidR="007120FD">
              <w:rPr>
                <w:rFonts w:asciiTheme="minorHAnsi" w:hAnsiTheme="minorHAnsi"/>
                <w:b/>
                <w:sz w:val="20"/>
              </w:rPr>
              <w:t xml:space="preserve"> </w:t>
            </w:r>
            <w:r w:rsidRPr="00D65094">
              <w:rPr>
                <w:rFonts w:asciiTheme="minorHAnsi" w:hAnsiTheme="minorHAnsi"/>
                <w:b/>
                <w:sz w:val="20"/>
              </w:rPr>
              <w:t xml:space="preserve">TÜRKİYESİ                        </w:t>
            </w:r>
            <w:r>
              <w:rPr>
                <w:rFonts w:asciiTheme="minorHAnsi" w:hAnsiTheme="minorHAnsi"/>
                <w:b/>
                <w:bCs/>
                <w:sz w:val="20"/>
              </w:rPr>
              <w:t xml:space="preserve"> KAZANIM SAYISI: 6</w:t>
            </w:r>
            <w:r w:rsidRPr="00D65094">
              <w:rPr>
                <w:rFonts w:asciiTheme="minorHAnsi" w:hAnsiTheme="minorHAnsi"/>
                <w:b/>
                <w:bCs/>
                <w:sz w:val="20"/>
              </w:rPr>
              <w:t xml:space="preserve">       </w:t>
            </w:r>
            <w:r>
              <w:rPr>
                <w:rFonts w:asciiTheme="minorHAnsi" w:hAnsiTheme="minorHAnsi"/>
                <w:b/>
                <w:bCs/>
                <w:sz w:val="20"/>
              </w:rPr>
              <w:t xml:space="preserve">           SÜRE/DERS SAATİ: 12</w:t>
            </w:r>
            <w:r w:rsidRPr="00D65094">
              <w:rPr>
                <w:rFonts w:asciiTheme="minorHAnsi" w:hAnsiTheme="minorHAnsi"/>
                <w:b/>
                <w:bCs/>
                <w:sz w:val="20"/>
              </w:rPr>
              <w:t xml:space="preserve">                      ORANI (%): </w:t>
            </w:r>
            <w:r>
              <w:rPr>
                <w:rFonts w:asciiTheme="minorHAnsi" w:hAnsiTheme="minorHAnsi"/>
                <w:b/>
                <w:bCs/>
                <w:sz w:val="20"/>
              </w:rPr>
              <w:t>16,6</w:t>
            </w:r>
          </w:p>
        </w:tc>
      </w:tr>
    </w:tbl>
    <w:p w:rsidR="000A33FC" w:rsidRDefault="000A33FC">
      <w:pPr>
        <w:rPr>
          <w:rFonts w:ascii="Arial Narrow" w:hAnsi="Arial Narrow"/>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220D35" w:rsidRPr="005653A2" w:rsidTr="008C1A6C">
        <w:trPr>
          <w:trHeight w:val="1834"/>
        </w:trPr>
        <w:tc>
          <w:tcPr>
            <w:tcW w:w="671" w:type="dxa"/>
            <w:vMerge w:val="restart"/>
            <w:textDirection w:val="btLr"/>
            <w:vAlign w:val="center"/>
          </w:tcPr>
          <w:p w:rsidR="00220D35" w:rsidRPr="005653A2" w:rsidRDefault="00220D35" w:rsidP="00220D35">
            <w:pPr>
              <w:spacing w:line="240" w:lineRule="auto"/>
              <w:ind w:right="113"/>
              <w:jc w:val="center"/>
              <w:rPr>
                <w:rFonts w:ascii="Arial Narrow" w:hAnsi="Arial Narrow"/>
                <w:sz w:val="20"/>
                <w:szCs w:val="20"/>
                <w:lang w:eastAsia="tr-TR"/>
              </w:rPr>
            </w:pPr>
          </w:p>
          <w:p w:rsidR="00220D35" w:rsidRPr="005653A2" w:rsidRDefault="00220D35" w:rsidP="00220D35">
            <w:pPr>
              <w:spacing w:line="240" w:lineRule="auto"/>
              <w:ind w:right="113"/>
              <w:jc w:val="center"/>
              <w:rPr>
                <w:rFonts w:ascii="Arial Narrow" w:hAnsi="Arial Narrow"/>
                <w:sz w:val="20"/>
                <w:szCs w:val="20"/>
                <w:lang w:eastAsia="tr-TR"/>
              </w:rPr>
            </w:pPr>
            <w:r>
              <w:rPr>
                <w:rFonts w:ascii="Arial Narrow" w:hAnsi="Arial Narrow"/>
                <w:sz w:val="24"/>
                <w:szCs w:val="24"/>
                <w:lang w:eastAsia="tr-TR"/>
              </w:rPr>
              <w:t>EYLÜL</w:t>
            </w:r>
          </w:p>
        </w:tc>
        <w:tc>
          <w:tcPr>
            <w:tcW w:w="713" w:type="dxa"/>
            <w:vMerge w:val="restart"/>
            <w:textDirection w:val="btLr"/>
          </w:tcPr>
          <w:p w:rsidR="00220D35" w:rsidRDefault="00220D35" w:rsidP="00220D35">
            <w:pPr>
              <w:spacing w:line="240" w:lineRule="auto"/>
              <w:ind w:right="113"/>
              <w:jc w:val="center"/>
              <w:rPr>
                <w:rFonts w:ascii="Arial Narrow" w:hAnsi="Arial Narrow"/>
                <w:sz w:val="20"/>
                <w:szCs w:val="20"/>
                <w:lang w:eastAsia="tr-TR"/>
              </w:rPr>
            </w:pPr>
            <w:r>
              <w:rPr>
                <w:rFonts w:ascii="Arial Narrow" w:hAnsi="Arial Narrow"/>
                <w:sz w:val="20"/>
                <w:szCs w:val="20"/>
                <w:lang w:eastAsia="tr-TR"/>
              </w:rPr>
              <w:t xml:space="preserve"> 21-25 EYLÜL</w:t>
            </w:r>
          </w:p>
          <w:p w:rsidR="00220D35" w:rsidRPr="005653A2" w:rsidRDefault="00220D35" w:rsidP="00220D35">
            <w:pPr>
              <w:spacing w:line="240" w:lineRule="auto"/>
              <w:ind w:right="113"/>
              <w:jc w:val="center"/>
              <w:rPr>
                <w:rFonts w:ascii="Arial Narrow" w:hAnsi="Arial Narrow"/>
                <w:sz w:val="20"/>
                <w:szCs w:val="20"/>
                <w:lang w:eastAsia="tr-TR"/>
              </w:rPr>
            </w:pPr>
          </w:p>
        </w:tc>
        <w:tc>
          <w:tcPr>
            <w:tcW w:w="297" w:type="dxa"/>
            <w:vMerge w:val="restart"/>
            <w:vAlign w:val="center"/>
          </w:tcPr>
          <w:p w:rsidR="00220D35" w:rsidRPr="005653A2" w:rsidRDefault="00220D35" w:rsidP="00220D35">
            <w:pPr>
              <w:spacing w:line="240" w:lineRule="auto"/>
              <w:jc w:val="center"/>
              <w:rPr>
                <w:rFonts w:ascii="Arial Narrow" w:hAnsi="Arial Narrow"/>
                <w:sz w:val="20"/>
                <w:szCs w:val="20"/>
                <w:lang w:eastAsia="tr-TR"/>
              </w:rPr>
            </w:pPr>
          </w:p>
          <w:p w:rsidR="00220D35" w:rsidRPr="005653A2" w:rsidRDefault="00220D35" w:rsidP="00220D35">
            <w:pPr>
              <w:jc w:val="center"/>
              <w:rPr>
                <w:rFonts w:ascii="Arial Narrow" w:hAnsi="Arial Narrow"/>
                <w:sz w:val="20"/>
                <w:szCs w:val="20"/>
                <w:lang w:eastAsia="tr-TR"/>
              </w:rPr>
            </w:pPr>
            <w:r>
              <w:rPr>
                <w:rFonts w:ascii="Arial Narrow" w:hAnsi="Arial Narrow"/>
                <w:sz w:val="20"/>
                <w:szCs w:val="20"/>
                <w:lang w:eastAsia="tr-TR"/>
              </w:rPr>
              <w:t>2</w:t>
            </w:r>
          </w:p>
        </w:tc>
        <w:tc>
          <w:tcPr>
            <w:tcW w:w="3017" w:type="dxa"/>
            <w:vMerge w:val="restart"/>
            <w:vAlign w:val="center"/>
          </w:tcPr>
          <w:p w:rsidR="00220D35" w:rsidRPr="001F4CA9" w:rsidRDefault="00220D35" w:rsidP="00220D35">
            <w:pPr>
              <w:autoSpaceDE w:val="0"/>
              <w:autoSpaceDN w:val="0"/>
              <w:adjustRightInd w:val="0"/>
              <w:rPr>
                <w:rFonts w:ascii="Arial Narrow" w:hAnsi="Arial Narrow" w:cs="Tahoma"/>
                <w:color w:val="000000"/>
                <w:sz w:val="16"/>
                <w:szCs w:val="16"/>
              </w:rPr>
            </w:pPr>
            <w:r w:rsidRPr="00720F8F">
              <w:rPr>
                <w:rFonts w:ascii="Arial Narrow" w:hAnsi="Arial Narrow" w:cs="Tahoma"/>
                <w:color w:val="000000"/>
                <w:sz w:val="16"/>
                <w:szCs w:val="16"/>
              </w:rPr>
              <w:t>Tarih dersi konularını tanır ve ders işleyişi ile ilgili bilgilenir</w:t>
            </w:r>
          </w:p>
        </w:tc>
        <w:tc>
          <w:tcPr>
            <w:tcW w:w="3318" w:type="dxa"/>
            <w:vAlign w:val="center"/>
          </w:tcPr>
          <w:p w:rsidR="00220D35" w:rsidRDefault="00220D35" w:rsidP="00220D35">
            <w:pPr>
              <w:spacing w:after="60"/>
              <w:rPr>
                <w:rFonts w:ascii="Arial Narrow" w:eastAsia="Times New Roman" w:hAnsi="Arial Narrow" w:cs="Verdana"/>
                <w:sz w:val="16"/>
                <w:szCs w:val="16"/>
                <w:lang w:eastAsia="tr-TR"/>
              </w:rPr>
            </w:pPr>
            <w:r w:rsidRPr="00720F8F">
              <w:rPr>
                <w:rFonts w:ascii="Arial Narrow" w:eastAsia="Times New Roman" w:hAnsi="Arial Narrow" w:cs="Verdana"/>
                <w:sz w:val="16"/>
                <w:szCs w:val="16"/>
                <w:lang w:eastAsia="tr-TR"/>
              </w:rPr>
              <w:t>Tarih dersi ana başlıkları</w:t>
            </w:r>
          </w:p>
          <w:p w:rsidR="00220D35" w:rsidRPr="002C5002" w:rsidRDefault="00220D35" w:rsidP="00220D35">
            <w:pPr>
              <w:spacing w:line="180" w:lineRule="exact"/>
              <w:rPr>
                <w:rFonts w:asciiTheme="minorHAnsi" w:hAnsiTheme="minorHAnsi" w:cs="PTSans-Bold"/>
                <w:bCs/>
                <w:sz w:val="20"/>
              </w:rPr>
            </w:pPr>
            <w:r w:rsidRPr="002C5002">
              <w:rPr>
                <w:rFonts w:asciiTheme="minorHAnsi" w:hAnsiTheme="minorHAnsi" w:cs="PTSans-Bold"/>
                <w:bCs/>
                <w:sz w:val="20"/>
              </w:rPr>
              <w:t xml:space="preserve">1.1. </w:t>
            </w:r>
            <w:r>
              <w:rPr>
                <w:rFonts w:asciiTheme="minorHAnsi" w:hAnsiTheme="minorHAnsi" w:cs="PTSans-Bold"/>
                <w:bCs/>
                <w:sz w:val="20"/>
              </w:rPr>
              <w:t xml:space="preserve">XI.XIV YÜZYILLARI ARASI ANADOLU DAKİ </w:t>
            </w:r>
            <w:r w:rsidRPr="002C5002">
              <w:rPr>
                <w:rFonts w:asciiTheme="minorHAnsi" w:hAnsiTheme="minorHAnsi" w:cs="PTSans-Bold"/>
                <w:bCs/>
                <w:sz w:val="20"/>
              </w:rPr>
              <w:t xml:space="preserve"> SİYASİ GELİŞMELER</w:t>
            </w:r>
          </w:p>
          <w:p w:rsidR="00220D35" w:rsidRPr="00711386" w:rsidRDefault="00220D35" w:rsidP="00220D35">
            <w:pPr>
              <w:spacing w:after="60"/>
              <w:rPr>
                <w:rFonts w:ascii="Arial Narrow" w:eastAsia="Times New Roman" w:hAnsi="Arial Narrow" w:cs="Verdana"/>
                <w:sz w:val="16"/>
                <w:szCs w:val="16"/>
                <w:lang w:eastAsia="tr-TR"/>
              </w:rPr>
            </w:pPr>
          </w:p>
        </w:tc>
        <w:tc>
          <w:tcPr>
            <w:tcW w:w="3318" w:type="dxa"/>
            <w:vMerge w:val="restart"/>
            <w:vAlign w:val="center"/>
          </w:tcPr>
          <w:p w:rsidR="00220D35" w:rsidRPr="00720F8F" w:rsidRDefault="00220D35" w:rsidP="00220D35">
            <w:pPr>
              <w:autoSpaceDE w:val="0"/>
              <w:autoSpaceDN w:val="0"/>
              <w:adjustRightInd w:val="0"/>
              <w:rPr>
                <w:rFonts w:ascii="Arial Narrow" w:hAnsi="Arial Narrow" w:cs="Tahoma"/>
                <w:color w:val="000000"/>
                <w:sz w:val="16"/>
                <w:szCs w:val="16"/>
              </w:rPr>
            </w:pPr>
            <w:r>
              <w:rPr>
                <w:rFonts w:ascii="Arial Narrow" w:hAnsi="Arial Narrow" w:cs="Tahoma"/>
                <w:color w:val="000000"/>
                <w:sz w:val="16"/>
                <w:szCs w:val="16"/>
              </w:rPr>
              <w:t>2020</w:t>
            </w:r>
            <w:r w:rsidRPr="00720F8F">
              <w:rPr>
                <w:rFonts w:ascii="Arial Narrow" w:hAnsi="Arial Narrow" w:cs="Tahoma"/>
                <w:color w:val="000000"/>
                <w:sz w:val="16"/>
                <w:szCs w:val="16"/>
              </w:rPr>
              <w:t>-20</w:t>
            </w:r>
            <w:r>
              <w:rPr>
                <w:rFonts w:ascii="Arial Narrow" w:hAnsi="Arial Narrow" w:cs="Tahoma"/>
                <w:color w:val="000000"/>
                <w:sz w:val="16"/>
                <w:szCs w:val="16"/>
              </w:rPr>
              <w:t>21</w:t>
            </w:r>
            <w:r w:rsidRPr="00720F8F">
              <w:rPr>
                <w:rFonts w:ascii="Arial Narrow" w:hAnsi="Arial Narrow" w:cs="Tahoma"/>
                <w:color w:val="000000"/>
                <w:sz w:val="16"/>
                <w:szCs w:val="16"/>
              </w:rPr>
              <w:t xml:space="preserve"> Eğitim - öğretim yılı açılış haftası</w:t>
            </w:r>
          </w:p>
          <w:p w:rsidR="00220D35" w:rsidRPr="00720F8F" w:rsidRDefault="00220D35" w:rsidP="00220D35">
            <w:pPr>
              <w:autoSpaceDE w:val="0"/>
              <w:autoSpaceDN w:val="0"/>
              <w:adjustRightInd w:val="0"/>
              <w:rPr>
                <w:rFonts w:ascii="Arial Narrow" w:hAnsi="Arial Narrow" w:cs="Tahoma"/>
                <w:color w:val="000000"/>
                <w:sz w:val="16"/>
                <w:szCs w:val="16"/>
              </w:rPr>
            </w:pPr>
            <w:r w:rsidRPr="00720F8F">
              <w:rPr>
                <w:rFonts w:ascii="Arial Narrow" w:hAnsi="Arial Narrow" w:cs="Tahoma"/>
                <w:color w:val="000000"/>
                <w:sz w:val="16"/>
                <w:szCs w:val="16"/>
              </w:rPr>
              <w:t xml:space="preserve">Ders konularının tanıtımı, tarih dersinde uygulanacak kurallar, </w:t>
            </w:r>
          </w:p>
          <w:p w:rsidR="00220D35" w:rsidRPr="007859AB" w:rsidRDefault="00220D35" w:rsidP="00220D35">
            <w:pPr>
              <w:autoSpaceDE w:val="0"/>
              <w:autoSpaceDN w:val="0"/>
              <w:adjustRightInd w:val="0"/>
              <w:rPr>
                <w:rFonts w:ascii="Arial Narrow" w:hAnsi="Arial Narrow" w:cs="Tahoma"/>
                <w:color w:val="000000"/>
                <w:sz w:val="16"/>
                <w:szCs w:val="16"/>
              </w:rPr>
            </w:pPr>
            <w:r w:rsidRPr="00720F8F">
              <w:rPr>
                <w:rFonts w:ascii="Arial Narrow" w:hAnsi="Arial Narrow" w:cs="Tahoma"/>
                <w:color w:val="000000"/>
                <w:sz w:val="16"/>
                <w:szCs w:val="16"/>
              </w:rPr>
              <w:t>Tarih dersi işlenişi, Tarihe nasıl çalışılır.</w:t>
            </w:r>
          </w:p>
        </w:tc>
        <w:tc>
          <w:tcPr>
            <w:tcW w:w="1659" w:type="dxa"/>
            <w:vMerge w:val="restart"/>
            <w:vAlign w:val="center"/>
          </w:tcPr>
          <w:p w:rsidR="00220D35" w:rsidRPr="004E6BF1" w:rsidRDefault="00220D35" w:rsidP="00220D35">
            <w:pPr>
              <w:rPr>
                <w:rFonts w:ascii="Arial Narrow" w:hAnsi="Arial Narrow"/>
                <w:sz w:val="16"/>
                <w:szCs w:val="16"/>
              </w:rPr>
            </w:pPr>
            <w:r>
              <w:rPr>
                <w:rFonts w:ascii="Arial Narrow" w:hAnsi="Arial Narrow"/>
                <w:sz w:val="16"/>
                <w:szCs w:val="16"/>
              </w:rPr>
              <w:t xml:space="preserve">Sunum </w:t>
            </w:r>
          </w:p>
        </w:tc>
        <w:tc>
          <w:tcPr>
            <w:tcW w:w="1382" w:type="dxa"/>
            <w:vMerge w:val="restart"/>
          </w:tcPr>
          <w:p w:rsidR="00220D35" w:rsidRDefault="00220D35" w:rsidP="00220D35">
            <w:pPr>
              <w:rPr>
                <w:rFonts w:ascii="Arial Narrow" w:hAnsi="Arial Narrow"/>
                <w:sz w:val="16"/>
                <w:szCs w:val="16"/>
              </w:rPr>
            </w:pPr>
          </w:p>
          <w:p w:rsidR="00220D35" w:rsidRDefault="00220D35" w:rsidP="00220D35">
            <w:pPr>
              <w:rPr>
                <w:rFonts w:ascii="Arial Narrow" w:hAnsi="Arial Narrow"/>
                <w:sz w:val="16"/>
                <w:szCs w:val="16"/>
              </w:rPr>
            </w:pPr>
          </w:p>
          <w:p w:rsidR="00220D35" w:rsidRPr="00720F8F" w:rsidRDefault="00220D35" w:rsidP="00220D35">
            <w:pPr>
              <w:rPr>
                <w:rFonts w:ascii="Arial Narrow" w:hAnsi="Arial Narrow"/>
                <w:sz w:val="16"/>
                <w:szCs w:val="16"/>
              </w:rPr>
            </w:pPr>
            <w:r w:rsidRPr="00720F8F">
              <w:rPr>
                <w:rFonts w:ascii="Arial Narrow" w:hAnsi="Arial Narrow"/>
                <w:sz w:val="16"/>
                <w:szCs w:val="16"/>
              </w:rPr>
              <w:t>Etkileşimli tahta</w:t>
            </w:r>
          </w:p>
          <w:p w:rsidR="00220D35" w:rsidRPr="004E6BF1" w:rsidRDefault="00220D35" w:rsidP="00220D35">
            <w:pPr>
              <w:rPr>
                <w:rFonts w:ascii="Arial Narrow" w:hAnsi="Arial Narrow"/>
                <w:sz w:val="16"/>
                <w:szCs w:val="16"/>
              </w:rPr>
            </w:pPr>
            <w:r w:rsidRPr="00720F8F">
              <w:rPr>
                <w:rFonts w:ascii="Arial Narrow" w:hAnsi="Arial Narrow"/>
                <w:sz w:val="16"/>
                <w:szCs w:val="16"/>
              </w:rPr>
              <w:t>Ders kitabı</w:t>
            </w:r>
          </w:p>
        </w:tc>
        <w:tc>
          <w:tcPr>
            <w:tcW w:w="1382" w:type="dxa"/>
            <w:vMerge w:val="restart"/>
          </w:tcPr>
          <w:p w:rsidR="00220D35" w:rsidRDefault="00220D35" w:rsidP="00220D35">
            <w:pPr>
              <w:autoSpaceDE w:val="0"/>
              <w:autoSpaceDN w:val="0"/>
              <w:adjustRightInd w:val="0"/>
              <w:rPr>
                <w:rFonts w:ascii="Arial Narrow" w:hAnsi="Arial Narrow"/>
                <w:b/>
                <w:sz w:val="18"/>
                <w:szCs w:val="18"/>
              </w:rPr>
            </w:pPr>
          </w:p>
          <w:p w:rsidR="00220D35" w:rsidRPr="00720F8F" w:rsidRDefault="00220D35" w:rsidP="00220D35">
            <w:pPr>
              <w:spacing w:line="240" w:lineRule="auto"/>
              <w:rPr>
                <w:rFonts w:ascii="Arial Narrow" w:hAnsi="Arial Narrow"/>
                <w:sz w:val="14"/>
                <w:szCs w:val="6"/>
                <w:lang w:eastAsia="tr-TR"/>
              </w:rPr>
            </w:pPr>
            <w:r>
              <w:rPr>
                <w:rFonts w:ascii="Arial Narrow" w:hAnsi="Arial Narrow"/>
                <w:sz w:val="14"/>
                <w:szCs w:val="6"/>
                <w:lang w:eastAsia="tr-TR"/>
              </w:rPr>
              <w:t>2020-2021</w:t>
            </w:r>
          </w:p>
          <w:p w:rsidR="00220D35" w:rsidRPr="00720F8F" w:rsidRDefault="00220D35" w:rsidP="00220D35">
            <w:pPr>
              <w:spacing w:line="240" w:lineRule="auto"/>
              <w:rPr>
                <w:rFonts w:ascii="Arial Narrow" w:hAnsi="Arial Narrow"/>
                <w:sz w:val="14"/>
                <w:szCs w:val="6"/>
                <w:lang w:eastAsia="tr-TR"/>
              </w:rPr>
            </w:pPr>
            <w:r w:rsidRPr="00720F8F">
              <w:rPr>
                <w:rFonts w:ascii="Arial Narrow" w:hAnsi="Arial Narrow"/>
                <w:sz w:val="14"/>
                <w:szCs w:val="6"/>
                <w:lang w:eastAsia="tr-TR"/>
              </w:rPr>
              <w:t>Eğitim-Öğretim</w:t>
            </w:r>
          </w:p>
          <w:p w:rsidR="00220D35" w:rsidRDefault="00220D35" w:rsidP="00220D35">
            <w:pPr>
              <w:spacing w:line="240" w:lineRule="auto"/>
              <w:rPr>
                <w:rFonts w:ascii="Arial Narrow" w:hAnsi="Arial Narrow"/>
                <w:sz w:val="14"/>
                <w:szCs w:val="6"/>
                <w:lang w:eastAsia="tr-TR"/>
              </w:rPr>
            </w:pPr>
            <w:r w:rsidRPr="00720F8F">
              <w:rPr>
                <w:rFonts w:ascii="Arial Narrow" w:hAnsi="Arial Narrow"/>
                <w:sz w:val="14"/>
                <w:szCs w:val="6"/>
                <w:lang w:eastAsia="tr-TR"/>
              </w:rPr>
              <w:t>yılı başlangıcı</w:t>
            </w:r>
          </w:p>
          <w:p w:rsidR="00220D35" w:rsidRPr="00C5547C" w:rsidRDefault="00220D35" w:rsidP="00220D35">
            <w:pPr>
              <w:autoSpaceDE w:val="0"/>
              <w:autoSpaceDN w:val="0"/>
              <w:adjustRightInd w:val="0"/>
              <w:rPr>
                <w:rFonts w:ascii="Arial Narrow" w:hAnsi="Arial Narrow"/>
                <w:b/>
                <w:sz w:val="18"/>
                <w:szCs w:val="18"/>
              </w:rPr>
            </w:pPr>
            <w:r w:rsidRPr="00C5547C">
              <w:rPr>
                <w:rFonts w:ascii="Arial Narrow" w:hAnsi="Arial Narrow"/>
                <w:b/>
                <w:sz w:val="18"/>
                <w:szCs w:val="18"/>
              </w:rPr>
              <w:t xml:space="preserve">15 TEMMUZ ŞEHİTLERİ ANMA </w:t>
            </w:r>
            <w:r>
              <w:rPr>
                <w:rFonts w:ascii="Arial Narrow" w:hAnsi="Arial Narrow"/>
                <w:b/>
                <w:sz w:val="18"/>
                <w:szCs w:val="18"/>
              </w:rPr>
              <w:t>ETKİNLİKLERİ</w:t>
            </w:r>
          </w:p>
          <w:p w:rsidR="00220D35" w:rsidRDefault="00220D35" w:rsidP="00220D35">
            <w:pPr>
              <w:autoSpaceDE w:val="0"/>
              <w:autoSpaceDN w:val="0"/>
              <w:adjustRightInd w:val="0"/>
              <w:rPr>
                <w:rFonts w:ascii="Arial Narrow" w:hAnsi="Arial Narrow"/>
                <w:b/>
                <w:sz w:val="18"/>
                <w:szCs w:val="18"/>
              </w:rPr>
            </w:pPr>
          </w:p>
          <w:p w:rsidR="00220D35" w:rsidRDefault="00220D35" w:rsidP="00220D35">
            <w:pPr>
              <w:autoSpaceDE w:val="0"/>
              <w:autoSpaceDN w:val="0"/>
              <w:adjustRightInd w:val="0"/>
              <w:rPr>
                <w:rFonts w:ascii="Arial Narrow" w:hAnsi="Arial Narrow"/>
                <w:b/>
                <w:sz w:val="18"/>
                <w:szCs w:val="18"/>
              </w:rPr>
            </w:pPr>
          </w:p>
          <w:p w:rsidR="00220D35" w:rsidRPr="005653A2" w:rsidRDefault="00220D35" w:rsidP="00220D35">
            <w:pPr>
              <w:autoSpaceDE w:val="0"/>
              <w:autoSpaceDN w:val="0"/>
              <w:adjustRightInd w:val="0"/>
              <w:rPr>
                <w:rFonts w:ascii="Arial Narrow" w:hAnsi="Arial Narrow"/>
                <w:sz w:val="6"/>
                <w:szCs w:val="6"/>
                <w:lang w:eastAsia="tr-TR"/>
              </w:rPr>
            </w:pPr>
          </w:p>
        </w:tc>
      </w:tr>
      <w:tr w:rsidR="008C1A6C" w:rsidRPr="005653A2" w:rsidTr="008C1A6C">
        <w:trPr>
          <w:trHeight w:val="276"/>
        </w:trPr>
        <w:tc>
          <w:tcPr>
            <w:tcW w:w="671" w:type="dxa"/>
            <w:vMerge/>
            <w:textDirection w:val="btLr"/>
            <w:vAlign w:val="center"/>
          </w:tcPr>
          <w:p w:rsidR="008C1A6C" w:rsidRPr="005653A2" w:rsidRDefault="008C1A6C" w:rsidP="003C2D16">
            <w:pPr>
              <w:spacing w:line="240" w:lineRule="auto"/>
              <w:ind w:right="113"/>
              <w:jc w:val="center"/>
              <w:rPr>
                <w:rFonts w:ascii="Arial Narrow" w:hAnsi="Arial Narrow"/>
                <w:sz w:val="20"/>
                <w:szCs w:val="20"/>
                <w:lang w:eastAsia="tr-TR"/>
              </w:rPr>
            </w:pPr>
          </w:p>
        </w:tc>
        <w:tc>
          <w:tcPr>
            <w:tcW w:w="713" w:type="dxa"/>
            <w:vMerge/>
            <w:textDirection w:val="btLr"/>
          </w:tcPr>
          <w:p w:rsidR="008C1A6C" w:rsidRDefault="008C1A6C" w:rsidP="003C2D16">
            <w:pPr>
              <w:spacing w:line="240" w:lineRule="auto"/>
              <w:ind w:right="113"/>
              <w:jc w:val="center"/>
              <w:rPr>
                <w:rFonts w:ascii="Arial Narrow" w:hAnsi="Arial Narrow"/>
                <w:sz w:val="20"/>
                <w:szCs w:val="20"/>
                <w:lang w:eastAsia="tr-TR"/>
              </w:rPr>
            </w:pPr>
          </w:p>
        </w:tc>
        <w:tc>
          <w:tcPr>
            <w:tcW w:w="297" w:type="dxa"/>
            <w:vMerge/>
            <w:vAlign w:val="center"/>
          </w:tcPr>
          <w:p w:rsidR="008C1A6C" w:rsidRPr="005653A2" w:rsidRDefault="008C1A6C" w:rsidP="003C2D16">
            <w:pPr>
              <w:spacing w:line="240" w:lineRule="auto"/>
              <w:jc w:val="center"/>
              <w:rPr>
                <w:rFonts w:ascii="Arial Narrow" w:hAnsi="Arial Narrow"/>
                <w:sz w:val="20"/>
                <w:szCs w:val="20"/>
                <w:lang w:eastAsia="tr-TR"/>
              </w:rPr>
            </w:pPr>
          </w:p>
        </w:tc>
        <w:tc>
          <w:tcPr>
            <w:tcW w:w="3017" w:type="dxa"/>
            <w:vMerge/>
            <w:vAlign w:val="center"/>
          </w:tcPr>
          <w:p w:rsidR="008C1A6C" w:rsidRPr="007A53ED" w:rsidRDefault="008C1A6C" w:rsidP="003C2D16">
            <w:pPr>
              <w:autoSpaceDE w:val="0"/>
              <w:autoSpaceDN w:val="0"/>
              <w:adjustRightInd w:val="0"/>
              <w:rPr>
                <w:rFonts w:ascii="Arial Narrow" w:hAnsi="Arial Narrow"/>
                <w:b/>
                <w:bCs/>
                <w:sz w:val="16"/>
                <w:szCs w:val="16"/>
              </w:rPr>
            </w:pPr>
          </w:p>
        </w:tc>
        <w:tc>
          <w:tcPr>
            <w:tcW w:w="3318" w:type="dxa"/>
            <w:vAlign w:val="center"/>
          </w:tcPr>
          <w:p w:rsidR="008C1A6C" w:rsidRDefault="008C1A6C" w:rsidP="003C2D16">
            <w:pPr>
              <w:spacing w:after="60"/>
              <w:rPr>
                <w:rFonts w:ascii="Verdana" w:hAnsi="Verdana" w:cs="Verdana"/>
                <w:sz w:val="20"/>
                <w:szCs w:val="20"/>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 xml:space="preserve">sorumluluk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8C1A6C" w:rsidRDefault="008C1A6C" w:rsidP="003C2D16">
            <w:pPr>
              <w:pStyle w:val="Default"/>
              <w:rPr>
                <w:rFonts w:ascii="Arial Narrow" w:hAnsi="Arial Narrow"/>
                <w:sz w:val="16"/>
                <w:szCs w:val="16"/>
              </w:rPr>
            </w:pPr>
          </w:p>
        </w:tc>
        <w:tc>
          <w:tcPr>
            <w:tcW w:w="1659" w:type="dxa"/>
            <w:vMerge/>
            <w:vAlign w:val="center"/>
          </w:tcPr>
          <w:p w:rsidR="008C1A6C" w:rsidRPr="004E6BF1" w:rsidRDefault="008C1A6C" w:rsidP="003C2D16">
            <w:pPr>
              <w:rPr>
                <w:rFonts w:ascii="Arial Narrow" w:hAnsi="Arial Narrow"/>
                <w:sz w:val="16"/>
                <w:szCs w:val="16"/>
              </w:rPr>
            </w:pPr>
          </w:p>
        </w:tc>
        <w:tc>
          <w:tcPr>
            <w:tcW w:w="1382" w:type="dxa"/>
            <w:vMerge/>
          </w:tcPr>
          <w:p w:rsidR="008C1A6C" w:rsidRPr="004E6BF1" w:rsidRDefault="008C1A6C" w:rsidP="003C2D16">
            <w:pPr>
              <w:spacing w:line="240" w:lineRule="auto"/>
              <w:rPr>
                <w:rFonts w:ascii="Arial Narrow" w:hAnsi="Arial Narrow"/>
                <w:sz w:val="16"/>
                <w:szCs w:val="16"/>
                <w:lang w:eastAsia="tr-TR"/>
              </w:rPr>
            </w:pPr>
          </w:p>
        </w:tc>
        <w:tc>
          <w:tcPr>
            <w:tcW w:w="1382" w:type="dxa"/>
            <w:vMerge/>
          </w:tcPr>
          <w:p w:rsidR="008C1A6C" w:rsidRDefault="008C1A6C" w:rsidP="003C2D16">
            <w:pPr>
              <w:autoSpaceDE w:val="0"/>
              <w:autoSpaceDN w:val="0"/>
              <w:adjustRightInd w:val="0"/>
              <w:rPr>
                <w:rFonts w:ascii="Arial Narrow" w:hAnsi="Arial Narrow"/>
                <w:sz w:val="14"/>
                <w:szCs w:val="14"/>
              </w:rPr>
            </w:pPr>
          </w:p>
        </w:tc>
      </w:tr>
    </w:tbl>
    <w:p w:rsidR="000A33FC" w:rsidRDefault="000A33FC">
      <w:pPr>
        <w:rPr>
          <w:rFonts w:ascii="Arial Narrow" w:hAnsi="Arial Narrow"/>
          <w:sz w:val="6"/>
          <w:szCs w:val="6"/>
        </w:rPr>
      </w:pPr>
    </w:p>
    <w:p w:rsidR="000A33FC" w:rsidRDefault="000A33FC">
      <w:pPr>
        <w:rPr>
          <w:rFonts w:ascii="Arial Narrow" w:hAnsi="Arial Narrow"/>
          <w:sz w:val="6"/>
          <w:szCs w:val="6"/>
        </w:rPr>
      </w:pPr>
    </w:p>
    <w:p w:rsidR="000A33FC" w:rsidRDefault="000A33FC">
      <w:pPr>
        <w:rPr>
          <w:rFonts w:ascii="Arial Narrow" w:hAnsi="Arial Narrow"/>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220D35" w:rsidRPr="005653A2" w:rsidTr="008C1A6C">
        <w:trPr>
          <w:trHeight w:val="1261"/>
        </w:trPr>
        <w:tc>
          <w:tcPr>
            <w:tcW w:w="671" w:type="dxa"/>
            <w:vMerge w:val="restart"/>
            <w:textDirection w:val="btLr"/>
            <w:vAlign w:val="center"/>
          </w:tcPr>
          <w:p w:rsidR="00220D35" w:rsidRPr="005653A2" w:rsidRDefault="00220D35" w:rsidP="00220D35">
            <w:pPr>
              <w:spacing w:line="240" w:lineRule="auto"/>
              <w:ind w:right="113"/>
              <w:jc w:val="center"/>
              <w:rPr>
                <w:rFonts w:ascii="Arial Narrow" w:hAnsi="Arial Narrow"/>
                <w:sz w:val="20"/>
                <w:szCs w:val="20"/>
                <w:lang w:eastAsia="tr-TR"/>
              </w:rPr>
            </w:pPr>
          </w:p>
          <w:p w:rsidR="00220D35" w:rsidRPr="005653A2" w:rsidRDefault="00220D35" w:rsidP="00220D35">
            <w:pPr>
              <w:spacing w:line="240" w:lineRule="auto"/>
              <w:ind w:right="113"/>
              <w:jc w:val="center"/>
              <w:rPr>
                <w:rFonts w:ascii="Arial Narrow" w:hAnsi="Arial Narrow"/>
                <w:sz w:val="20"/>
                <w:szCs w:val="20"/>
                <w:lang w:eastAsia="tr-TR"/>
              </w:rPr>
            </w:pPr>
            <w:r>
              <w:rPr>
                <w:rFonts w:ascii="Arial Narrow" w:hAnsi="Arial Narrow"/>
                <w:sz w:val="24"/>
                <w:szCs w:val="24"/>
                <w:lang w:eastAsia="tr-TR"/>
              </w:rPr>
              <w:t>EYLÜL EKİM</w:t>
            </w:r>
          </w:p>
        </w:tc>
        <w:tc>
          <w:tcPr>
            <w:tcW w:w="713" w:type="dxa"/>
            <w:vMerge w:val="restart"/>
            <w:textDirection w:val="btLr"/>
          </w:tcPr>
          <w:p w:rsidR="00220D35" w:rsidRDefault="00220D35" w:rsidP="00220D35">
            <w:pPr>
              <w:spacing w:line="240" w:lineRule="auto"/>
              <w:ind w:right="113"/>
              <w:jc w:val="center"/>
              <w:rPr>
                <w:rFonts w:ascii="Arial Narrow" w:hAnsi="Arial Narrow"/>
                <w:sz w:val="20"/>
                <w:szCs w:val="20"/>
                <w:lang w:eastAsia="tr-TR"/>
              </w:rPr>
            </w:pPr>
            <w:r>
              <w:rPr>
                <w:rFonts w:ascii="Arial Narrow" w:hAnsi="Arial Narrow"/>
                <w:sz w:val="20"/>
                <w:szCs w:val="20"/>
                <w:lang w:eastAsia="tr-TR"/>
              </w:rPr>
              <w:t>28 EYLÜL 2 EKİM</w:t>
            </w:r>
          </w:p>
          <w:p w:rsidR="00220D35" w:rsidRPr="005653A2" w:rsidRDefault="00220D35" w:rsidP="00220D35">
            <w:pPr>
              <w:spacing w:line="240" w:lineRule="auto"/>
              <w:ind w:right="113"/>
              <w:jc w:val="center"/>
              <w:rPr>
                <w:rFonts w:ascii="Arial Narrow" w:hAnsi="Arial Narrow"/>
                <w:sz w:val="20"/>
                <w:szCs w:val="20"/>
                <w:lang w:eastAsia="tr-TR"/>
              </w:rPr>
            </w:pPr>
          </w:p>
        </w:tc>
        <w:tc>
          <w:tcPr>
            <w:tcW w:w="297" w:type="dxa"/>
            <w:vMerge w:val="restart"/>
            <w:vAlign w:val="center"/>
          </w:tcPr>
          <w:p w:rsidR="00220D35" w:rsidRPr="005653A2" w:rsidRDefault="00220D35" w:rsidP="00220D35">
            <w:pPr>
              <w:spacing w:line="240" w:lineRule="auto"/>
              <w:jc w:val="center"/>
              <w:rPr>
                <w:rFonts w:ascii="Arial Narrow" w:hAnsi="Arial Narrow"/>
                <w:sz w:val="20"/>
                <w:szCs w:val="20"/>
                <w:lang w:eastAsia="tr-TR"/>
              </w:rPr>
            </w:pPr>
          </w:p>
          <w:p w:rsidR="00220D35" w:rsidRPr="005653A2" w:rsidRDefault="00220D35" w:rsidP="00220D35">
            <w:pPr>
              <w:jc w:val="center"/>
              <w:rPr>
                <w:rFonts w:ascii="Arial Narrow" w:hAnsi="Arial Narrow"/>
                <w:sz w:val="20"/>
                <w:szCs w:val="20"/>
                <w:lang w:eastAsia="tr-TR"/>
              </w:rPr>
            </w:pPr>
            <w:r>
              <w:rPr>
                <w:rFonts w:ascii="Arial Narrow" w:hAnsi="Arial Narrow"/>
                <w:sz w:val="20"/>
                <w:szCs w:val="20"/>
                <w:lang w:eastAsia="tr-TR"/>
              </w:rPr>
              <w:t>2</w:t>
            </w:r>
          </w:p>
        </w:tc>
        <w:tc>
          <w:tcPr>
            <w:tcW w:w="3017" w:type="dxa"/>
            <w:vMerge w:val="restart"/>
            <w:vAlign w:val="center"/>
          </w:tcPr>
          <w:p w:rsidR="00220D35" w:rsidRPr="00473EF4" w:rsidRDefault="00220D35" w:rsidP="00220D35">
            <w:pPr>
              <w:autoSpaceDE w:val="0"/>
              <w:autoSpaceDN w:val="0"/>
              <w:adjustRightInd w:val="0"/>
              <w:rPr>
                <w:rFonts w:ascii="Arial Narrow" w:hAnsi="Arial Narrow"/>
                <w:b/>
                <w:bCs/>
                <w:sz w:val="18"/>
                <w:szCs w:val="18"/>
              </w:rPr>
            </w:pPr>
          </w:p>
          <w:p w:rsidR="00220D35" w:rsidRPr="00473EF4" w:rsidRDefault="00220D35" w:rsidP="00220D35">
            <w:pPr>
              <w:autoSpaceDE w:val="0"/>
              <w:autoSpaceDN w:val="0"/>
              <w:adjustRightInd w:val="0"/>
              <w:rPr>
                <w:rFonts w:ascii="Arial Narrow" w:hAnsi="Arial Narrow"/>
                <w:b/>
                <w:bCs/>
                <w:sz w:val="18"/>
                <w:szCs w:val="18"/>
              </w:rPr>
            </w:pPr>
          </w:p>
          <w:p w:rsidR="00220D35" w:rsidRPr="00473EF4" w:rsidRDefault="00220D35" w:rsidP="00220D35">
            <w:pPr>
              <w:autoSpaceDE w:val="0"/>
              <w:autoSpaceDN w:val="0"/>
              <w:adjustRightInd w:val="0"/>
              <w:rPr>
                <w:rFonts w:ascii="Arial Narrow" w:hAnsi="Arial Narrow"/>
                <w:b/>
                <w:bCs/>
                <w:sz w:val="18"/>
                <w:szCs w:val="18"/>
              </w:rPr>
            </w:pPr>
            <w:r w:rsidRPr="00473EF4">
              <w:rPr>
                <w:rFonts w:ascii="Arial Narrow" w:hAnsi="Arial Narrow"/>
                <w:b/>
                <w:bCs/>
                <w:sz w:val="18"/>
                <w:szCs w:val="18"/>
              </w:rPr>
              <w:t>Bu ünite ile öğrenciler;</w:t>
            </w:r>
          </w:p>
          <w:p w:rsidR="00220D35" w:rsidRPr="00473EF4" w:rsidRDefault="00220D35" w:rsidP="00220D35">
            <w:pPr>
              <w:spacing w:line="180" w:lineRule="exact"/>
              <w:rPr>
                <w:rFonts w:ascii="Arial Narrow" w:hAnsi="Arial Narrow" w:cs="Arial"/>
                <w:sz w:val="18"/>
                <w:szCs w:val="18"/>
              </w:rPr>
            </w:pPr>
            <w:r w:rsidRPr="00473EF4">
              <w:rPr>
                <w:rFonts w:ascii="Arial Narrow" w:hAnsi="Arial Narrow" w:cs="Arial"/>
                <w:sz w:val="18"/>
                <w:szCs w:val="18"/>
              </w:rPr>
              <w:t>10.1.1. Türklerin Anadolu’ya Yerleşmeye başlaması ile Türkiye Selçuklu Devleti’nin yıkılışı arasındaki süreçte meydana gelen başlıca siyasi gelişmeleri tarih şeridi ve haritalar üzerinde gösterir.</w:t>
            </w:r>
          </w:p>
          <w:p w:rsidR="00220D35" w:rsidRPr="00473EF4" w:rsidRDefault="00220D35" w:rsidP="00220D35">
            <w:pPr>
              <w:spacing w:line="180" w:lineRule="exact"/>
              <w:rPr>
                <w:rFonts w:ascii="Arial Narrow" w:hAnsi="Arial Narrow" w:cs="Arial"/>
                <w:sz w:val="18"/>
                <w:szCs w:val="18"/>
              </w:rPr>
            </w:pPr>
          </w:p>
          <w:p w:rsidR="00220D35" w:rsidRPr="00473EF4" w:rsidRDefault="00220D35" w:rsidP="00220D35">
            <w:pPr>
              <w:autoSpaceDE w:val="0"/>
              <w:autoSpaceDN w:val="0"/>
              <w:adjustRightInd w:val="0"/>
              <w:rPr>
                <w:rFonts w:ascii="Arial Narrow" w:hAnsi="Arial Narrow" w:cs="Tahoma"/>
                <w:color w:val="000000"/>
                <w:sz w:val="18"/>
                <w:szCs w:val="18"/>
              </w:rPr>
            </w:pPr>
            <w:r w:rsidRPr="00473EF4">
              <w:rPr>
                <w:rFonts w:ascii="Arial Narrow" w:hAnsi="Arial Narrow" w:cs="Arial"/>
                <w:sz w:val="18"/>
                <w:szCs w:val="18"/>
              </w:rPr>
              <w:t>10.1.2. Anadolu’ya yapılan Türk göçlerinin sosyokültürel etkilerini analiz eder.</w:t>
            </w:r>
            <w:r w:rsidRPr="00473EF4">
              <w:rPr>
                <w:rFonts w:ascii="Arial Narrow" w:hAnsi="Arial Narrow"/>
                <w:sz w:val="18"/>
                <w:szCs w:val="18"/>
              </w:rPr>
              <w:t> </w:t>
            </w:r>
          </w:p>
        </w:tc>
        <w:tc>
          <w:tcPr>
            <w:tcW w:w="3318" w:type="dxa"/>
            <w:vAlign w:val="center"/>
          </w:tcPr>
          <w:p w:rsidR="00220D35" w:rsidRPr="00473EF4" w:rsidRDefault="00220D35" w:rsidP="00220D35">
            <w:pPr>
              <w:spacing w:line="180" w:lineRule="exact"/>
              <w:rPr>
                <w:rFonts w:ascii="Arial Narrow" w:hAnsi="Arial Narrow" w:cs="PTSans-Bold"/>
                <w:bCs/>
                <w:sz w:val="18"/>
                <w:szCs w:val="18"/>
              </w:rPr>
            </w:pPr>
          </w:p>
          <w:p w:rsidR="00220D35" w:rsidRPr="00473EF4" w:rsidRDefault="00220D35" w:rsidP="00220D35">
            <w:pPr>
              <w:spacing w:line="180" w:lineRule="exact"/>
              <w:rPr>
                <w:rFonts w:ascii="Arial Narrow" w:hAnsi="Arial Narrow" w:cs="PTSans-Bold"/>
                <w:bCs/>
                <w:sz w:val="18"/>
                <w:szCs w:val="18"/>
              </w:rPr>
            </w:pPr>
          </w:p>
          <w:p w:rsidR="00220D35" w:rsidRPr="00473EF4" w:rsidRDefault="00220D35" w:rsidP="00220D35">
            <w:pPr>
              <w:spacing w:line="180" w:lineRule="exact"/>
              <w:rPr>
                <w:rFonts w:ascii="Arial Narrow" w:hAnsi="Arial Narrow" w:cs="PTSans-Bold"/>
                <w:bCs/>
                <w:sz w:val="18"/>
                <w:szCs w:val="18"/>
              </w:rPr>
            </w:pPr>
          </w:p>
          <w:p w:rsidR="00220D35" w:rsidRPr="005A6F84" w:rsidRDefault="00220D35" w:rsidP="00220D35">
            <w:pPr>
              <w:spacing w:line="180" w:lineRule="exact"/>
              <w:rPr>
                <w:rFonts w:ascii="Arial Narrow" w:hAnsi="Arial Narrow" w:cs="PTSans-Bold"/>
                <w:b/>
                <w:bCs/>
                <w:sz w:val="18"/>
                <w:szCs w:val="18"/>
              </w:rPr>
            </w:pPr>
            <w:r w:rsidRPr="005A6F84">
              <w:rPr>
                <w:rFonts w:ascii="Arial Narrow" w:hAnsi="Arial Narrow" w:cs="PTSans-Bold"/>
                <w:b/>
                <w:bCs/>
                <w:sz w:val="18"/>
                <w:szCs w:val="18"/>
              </w:rPr>
              <w:t>1.2. ANADOLU’YA TÜRK GÖÇLERİ</w:t>
            </w:r>
          </w:p>
          <w:p w:rsidR="00220D35" w:rsidRPr="00473EF4" w:rsidRDefault="00220D35" w:rsidP="00220D35">
            <w:pPr>
              <w:spacing w:after="60"/>
              <w:rPr>
                <w:rFonts w:ascii="Arial Narrow" w:eastAsia="Times New Roman" w:hAnsi="Arial Narrow" w:cs="Verdana"/>
                <w:sz w:val="18"/>
                <w:szCs w:val="18"/>
                <w:lang w:eastAsia="tr-TR"/>
              </w:rPr>
            </w:pPr>
          </w:p>
        </w:tc>
        <w:tc>
          <w:tcPr>
            <w:tcW w:w="3318" w:type="dxa"/>
            <w:vMerge w:val="restart"/>
            <w:vAlign w:val="center"/>
          </w:tcPr>
          <w:p w:rsidR="00220D35" w:rsidRPr="00473EF4" w:rsidRDefault="00220D35" w:rsidP="00220D35">
            <w:pPr>
              <w:spacing w:line="180" w:lineRule="exact"/>
              <w:rPr>
                <w:rFonts w:ascii="Arial Narrow" w:hAnsi="Arial Narrow"/>
                <w:sz w:val="14"/>
                <w:szCs w:val="18"/>
              </w:rPr>
            </w:pPr>
            <w:r w:rsidRPr="00473EF4">
              <w:rPr>
                <w:rFonts w:ascii="Arial Narrow" w:hAnsi="Arial Narrow"/>
                <w:sz w:val="14"/>
                <w:szCs w:val="18"/>
              </w:rPr>
              <w:t>Başlıca siyasi gelişmeler olarak Saltuklular Beyliği’nin kurulması (1072), Danişmentliler Beyliği’nin kurulması (1080),    Mengücekliler Beyliği’nin kurulması (1080), Çaka Beyliği’nin kurulması (1081), Türkiye Selçuklu Devleti’nin kurulması (1077), Çaka Beyliği’nin yıkılması (1093), I. Haçlı Seferi (1096-1099), Artuklular Beyliği’nin kurulması (1102), Katvan Muharebesi (1141), II. Haçlı Seferi (1147-1149), Büyük Selçuklu Devleti’nin yıkılması (1157), Eyyubiler Devleti’nin kurulması (1174), Miryakefalon Muharebesi (1176), Danişmentliler Beyliği’nin yıkılması (1178), III. Haçlı Seferi (1189-1192), Moğol İmparatorluğu’nun kurulması (1196), Saltuklular Beyliği’nin yıkılması (1202), IV. Haçlı Seferi (1202-1204), Moğol İmparatorluğu’nun parçalanması (1227)Mengücekliler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Türkçeyi resmî dil ilan etmesi (1277) ve Türkiye Selçuklu Devleti’nin yıkılması (1308) verilir. Burada verilen kronolojik sıralama, öğrencilerin kronolojik düşünme becerilerini desteklemeye yöneliktir. Sıralanan olay ve olgulara ilişkin bir konu anlatımı yapılmamalı ve bunların ezberletilmesi yoluna gidilmemelidir.</w:t>
            </w:r>
          </w:p>
          <w:p w:rsidR="00220D35" w:rsidRPr="00473EF4" w:rsidRDefault="00220D35" w:rsidP="00220D35">
            <w:pPr>
              <w:autoSpaceDE w:val="0"/>
              <w:autoSpaceDN w:val="0"/>
              <w:adjustRightInd w:val="0"/>
              <w:rPr>
                <w:rFonts w:ascii="Arial Narrow" w:hAnsi="Arial Narrow" w:cs="Tahoma"/>
                <w:color w:val="000000"/>
                <w:sz w:val="18"/>
                <w:szCs w:val="18"/>
              </w:rPr>
            </w:pPr>
            <w:r w:rsidRPr="00473EF4">
              <w:rPr>
                <w:rFonts w:ascii="Arial Narrow" w:hAnsi="Arial Narrow"/>
                <w:sz w:val="14"/>
                <w:szCs w:val="18"/>
              </w:rPr>
              <w:t xml:space="preserve">a) Oğuz göçleri sırasında Türklerin Anadolu’da yerleşmesini kolaylaştıran nedenler üzerinde durulur. b) Dönemin Latin ve Arap kaynaklarında Anadolu’nun ilk kez on ikinci yüzyılda </w:t>
            </w:r>
            <w:r w:rsidRPr="00473EF4">
              <w:rPr>
                <w:rFonts w:ascii="Arial Narrow" w:hAnsi="Arial Narrow"/>
                <w:sz w:val="14"/>
                <w:szCs w:val="18"/>
              </w:rPr>
              <w:lastRenderedPageBreak/>
              <w:t>Türkiye (Turchia, Turkiya) olarak anılmasına vurgu yapılır</w:t>
            </w:r>
          </w:p>
        </w:tc>
        <w:tc>
          <w:tcPr>
            <w:tcW w:w="1659" w:type="dxa"/>
            <w:vMerge w:val="restart"/>
            <w:vAlign w:val="center"/>
          </w:tcPr>
          <w:p w:rsidR="00220D35" w:rsidRPr="00473EF4" w:rsidRDefault="00220D35" w:rsidP="00220D35">
            <w:pPr>
              <w:spacing w:line="240" w:lineRule="auto"/>
              <w:rPr>
                <w:rFonts w:ascii="Arial Narrow" w:hAnsi="Arial Narrow"/>
                <w:sz w:val="18"/>
                <w:szCs w:val="18"/>
                <w:lang w:eastAsia="tr-TR"/>
              </w:rPr>
            </w:pPr>
          </w:p>
          <w:p w:rsidR="00220D35" w:rsidRPr="00473EF4" w:rsidRDefault="00220D35" w:rsidP="00220D35">
            <w:pPr>
              <w:rPr>
                <w:rFonts w:ascii="Arial Narrow" w:hAnsi="Arial Narrow"/>
                <w:sz w:val="18"/>
                <w:szCs w:val="18"/>
              </w:rPr>
            </w:pPr>
            <w:r w:rsidRPr="00473EF4">
              <w:rPr>
                <w:rFonts w:ascii="Arial Narrow" w:hAnsi="Arial Narrow"/>
                <w:sz w:val="18"/>
                <w:szCs w:val="18"/>
              </w:rPr>
              <w:t>1.Anlatım</w:t>
            </w:r>
          </w:p>
          <w:p w:rsidR="00220D35" w:rsidRPr="00473EF4" w:rsidRDefault="00220D35" w:rsidP="00220D35">
            <w:pPr>
              <w:rPr>
                <w:rFonts w:ascii="Arial Narrow" w:hAnsi="Arial Narrow"/>
                <w:sz w:val="18"/>
                <w:szCs w:val="18"/>
              </w:rPr>
            </w:pPr>
            <w:r w:rsidRPr="00473EF4">
              <w:rPr>
                <w:rFonts w:ascii="Arial Narrow" w:hAnsi="Arial Narrow"/>
                <w:sz w:val="18"/>
                <w:szCs w:val="18"/>
              </w:rPr>
              <w:t>2.Soru-cevap</w:t>
            </w:r>
          </w:p>
          <w:p w:rsidR="00220D35" w:rsidRPr="00473EF4" w:rsidRDefault="00220D35" w:rsidP="00220D35">
            <w:pPr>
              <w:rPr>
                <w:rFonts w:ascii="Arial Narrow" w:hAnsi="Arial Narrow"/>
                <w:sz w:val="18"/>
                <w:szCs w:val="18"/>
              </w:rPr>
            </w:pPr>
            <w:r w:rsidRPr="00473EF4">
              <w:rPr>
                <w:rFonts w:ascii="Arial Narrow" w:hAnsi="Arial Narrow"/>
                <w:sz w:val="18"/>
                <w:szCs w:val="18"/>
              </w:rPr>
              <w:t>3. İnceleme</w:t>
            </w:r>
          </w:p>
          <w:p w:rsidR="00220D35" w:rsidRPr="00473EF4" w:rsidRDefault="00220D35" w:rsidP="00220D35">
            <w:pPr>
              <w:rPr>
                <w:rFonts w:ascii="Arial Narrow" w:hAnsi="Arial Narrow"/>
                <w:sz w:val="18"/>
                <w:szCs w:val="18"/>
              </w:rPr>
            </w:pPr>
            <w:r w:rsidRPr="00473EF4">
              <w:rPr>
                <w:rFonts w:ascii="Arial Narrow" w:hAnsi="Arial Narrow"/>
                <w:sz w:val="18"/>
                <w:szCs w:val="18"/>
              </w:rPr>
              <w:t>4.Grup Tartışması</w:t>
            </w:r>
          </w:p>
          <w:p w:rsidR="00220D35" w:rsidRPr="00473EF4" w:rsidRDefault="00220D35" w:rsidP="00220D35">
            <w:pPr>
              <w:rPr>
                <w:rFonts w:ascii="Arial Narrow" w:hAnsi="Arial Narrow"/>
                <w:sz w:val="18"/>
                <w:szCs w:val="18"/>
              </w:rPr>
            </w:pPr>
            <w:r w:rsidRPr="00473EF4">
              <w:rPr>
                <w:rFonts w:ascii="Arial Narrow" w:hAnsi="Arial Narrow"/>
                <w:sz w:val="18"/>
                <w:szCs w:val="18"/>
              </w:rPr>
              <w:t>5.Bireysel Çalışmalar</w:t>
            </w:r>
          </w:p>
          <w:p w:rsidR="00220D35" w:rsidRPr="00473EF4" w:rsidRDefault="00220D35" w:rsidP="00220D35">
            <w:pPr>
              <w:rPr>
                <w:rFonts w:ascii="Arial Narrow" w:hAnsi="Arial Narrow"/>
                <w:sz w:val="18"/>
                <w:szCs w:val="18"/>
              </w:rPr>
            </w:pPr>
            <w:r w:rsidRPr="00473EF4">
              <w:rPr>
                <w:rFonts w:ascii="Arial Narrow" w:hAnsi="Arial Narrow"/>
                <w:sz w:val="18"/>
                <w:szCs w:val="18"/>
              </w:rPr>
              <w:t>6.Tekrarlama</w:t>
            </w:r>
          </w:p>
          <w:p w:rsidR="00220D35" w:rsidRPr="00473EF4" w:rsidRDefault="00220D35" w:rsidP="00220D35">
            <w:pPr>
              <w:rPr>
                <w:rFonts w:ascii="Arial Narrow" w:hAnsi="Arial Narrow"/>
                <w:sz w:val="18"/>
                <w:szCs w:val="18"/>
              </w:rPr>
            </w:pPr>
            <w:r w:rsidRPr="00473EF4">
              <w:rPr>
                <w:rFonts w:ascii="Arial Narrow" w:hAnsi="Arial Narrow"/>
                <w:sz w:val="18"/>
                <w:szCs w:val="18"/>
              </w:rPr>
              <w:t>7.Grup Çalışması</w:t>
            </w:r>
          </w:p>
          <w:p w:rsidR="00220D35" w:rsidRPr="00473EF4" w:rsidRDefault="00220D35" w:rsidP="00220D35">
            <w:pPr>
              <w:rPr>
                <w:rFonts w:ascii="Arial Narrow" w:hAnsi="Arial Narrow"/>
                <w:sz w:val="18"/>
                <w:szCs w:val="18"/>
              </w:rPr>
            </w:pPr>
            <w:r w:rsidRPr="00473EF4">
              <w:rPr>
                <w:rFonts w:ascii="Arial Narrow" w:hAnsi="Arial Narrow"/>
                <w:sz w:val="18"/>
                <w:szCs w:val="18"/>
              </w:rPr>
              <w:t>8.Yapılan işi Yorumlama</w:t>
            </w:r>
          </w:p>
        </w:tc>
        <w:tc>
          <w:tcPr>
            <w:tcW w:w="1382" w:type="dxa"/>
            <w:vMerge w:val="restart"/>
          </w:tcPr>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rPr>
            </w:pPr>
            <w:r w:rsidRPr="00473EF4">
              <w:rPr>
                <w:rFonts w:ascii="Arial Narrow" w:hAnsi="Arial Narrow"/>
                <w:sz w:val="18"/>
                <w:szCs w:val="18"/>
              </w:rPr>
              <w:t>*Milli Eğitim Bakanlığının önerdiği Ana Ders Kitabı</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Genel Tarih Atlası</w:t>
            </w:r>
          </w:p>
          <w:p w:rsidR="00220D35" w:rsidRPr="00473EF4" w:rsidRDefault="00220D35" w:rsidP="00220D35">
            <w:pPr>
              <w:rPr>
                <w:rFonts w:ascii="Arial Narrow" w:hAnsi="Arial Narrow"/>
                <w:sz w:val="18"/>
                <w:szCs w:val="18"/>
              </w:rPr>
            </w:pPr>
            <w:r w:rsidRPr="00473EF4">
              <w:rPr>
                <w:rFonts w:ascii="Arial Narrow" w:hAnsi="Arial Narrow"/>
                <w:sz w:val="18"/>
                <w:szCs w:val="18"/>
              </w:rPr>
              <w:t>Ders ile ilgili slaytlar</w:t>
            </w:r>
          </w:p>
          <w:p w:rsidR="00220D35" w:rsidRPr="00473EF4" w:rsidRDefault="00220D35" w:rsidP="00220D35">
            <w:pPr>
              <w:rPr>
                <w:rFonts w:ascii="Arial Narrow" w:hAnsi="Arial Narrow"/>
                <w:sz w:val="18"/>
                <w:szCs w:val="18"/>
              </w:rPr>
            </w:pPr>
            <w:r w:rsidRPr="00473EF4">
              <w:rPr>
                <w:rFonts w:ascii="Arial Narrow" w:hAnsi="Arial Narrow"/>
                <w:sz w:val="18"/>
                <w:szCs w:val="18"/>
              </w:rPr>
              <w:t>EBA</w:t>
            </w:r>
          </w:p>
        </w:tc>
        <w:tc>
          <w:tcPr>
            <w:tcW w:w="1382" w:type="dxa"/>
            <w:vMerge w:val="restart"/>
          </w:tcPr>
          <w:p w:rsidR="00220D35" w:rsidRDefault="00220D35" w:rsidP="00220D35">
            <w:pPr>
              <w:autoSpaceDE w:val="0"/>
              <w:autoSpaceDN w:val="0"/>
              <w:adjustRightInd w:val="0"/>
              <w:rPr>
                <w:rFonts w:ascii="Arial Narrow" w:hAnsi="Arial Narrow"/>
                <w:sz w:val="14"/>
                <w:szCs w:val="14"/>
              </w:rPr>
            </w:pPr>
          </w:p>
          <w:p w:rsidR="00220D35" w:rsidRPr="005653A2" w:rsidRDefault="00220D35" w:rsidP="00220D35">
            <w:pPr>
              <w:autoSpaceDE w:val="0"/>
              <w:autoSpaceDN w:val="0"/>
              <w:adjustRightInd w:val="0"/>
              <w:rPr>
                <w:rFonts w:ascii="Arial Narrow" w:hAnsi="Arial Narrow"/>
                <w:sz w:val="6"/>
                <w:szCs w:val="6"/>
                <w:lang w:eastAsia="tr-TR"/>
              </w:rPr>
            </w:pPr>
          </w:p>
        </w:tc>
      </w:tr>
      <w:tr w:rsidR="008C1A6C" w:rsidRPr="005653A2" w:rsidTr="00A459FC">
        <w:trPr>
          <w:trHeight w:val="639"/>
        </w:trPr>
        <w:tc>
          <w:tcPr>
            <w:tcW w:w="671" w:type="dxa"/>
            <w:vMerge/>
            <w:textDirection w:val="btLr"/>
            <w:vAlign w:val="center"/>
          </w:tcPr>
          <w:p w:rsidR="008C1A6C" w:rsidRPr="005653A2" w:rsidRDefault="008C1A6C" w:rsidP="00A459FC">
            <w:pPr>
              <w:spacing w:line="240" w:lineRule="auto"/>
              <w:ind w:right="113"/>
              <w:jc w:val="center"/>
              <w:rPr>
                <w:rFonts w:ascii="Arial Narrow" w:hAnsi="Arial Narrow"/>
                <w:sz w:val="20"/>
                <w:szCs w:val="20"/>
                <w:lang w:eastAsia="tr-TR"/>
              </w:rPr>
            </w:pPr>
          </w:p>
        </w:tc>
        <w:tc>
          <w:tcPr>
            <w:tcW w:w="713" w:type="dxa"/>
            <w:vMerge/>
            <w:textDirection w:val="btLr"/>
          </w:tcPr>
          <w:p w:rsidR="008C1A6C" w:rsidRDefault="008C1A6C" w:rsidP="00A459FC">
            <w:pPr>
              <w:spacing w:line="240" w:lineRule="auto"/>
              <w:ind w:right="113"/>
              <w:jc w:val="center"/>
              <w:rPr>
                <w:rFonts w:ascii="Arial Narrow" w:hAnsi="Arial Narrow"/>
                <w:sz w:val="20"/>
                <w:szCs w:val="20"/>
                <w:lang w:eastAsia="tr-TR"/>
              </w:rPr>
            </w:pPr>
          </w:p>
        </w:tc>
        <w:tc>
          <w:tcPr>
            <w:tcW w:w="297" w:type="dxa"/>
            <w:vMerge/>
            <w:vAlign w:val="center"/>
          </w:tcPr>
          <w:p w:rsidR="008C1A6C" w:rsidRPr="005653A2" w:rsidRDefault="008C1A6C" w:rsidP="00A459FC">
            <w:pPr>
              <w:spacing w:line="240" w:lineRule="auto"/>
              <w:jc w:val="center"/>
              <w:rPr>
                <w:rFonts w:ascii="Arial Narrow" w:hAnsi="Arial Narrow"/>
                <w:sz w:val="20"/>
                <w:szCs w:val="20"/>
                <w:lang w:eastAsia="tr-TR"/>
              </w:rPr>
            </w:pPr>
          </w:p>
        </w:tc>
        <w:tc>
          <w:tcPr>
            <w:tcW w:w="3017" w:type="dxa"/>
            <w:vMerge/>
            <w:vAlign w:val="center"/>
          </w:tcPr>
          <w:p w:rsidR="008C1A6C" w:rsidRPr="007A53ED" w:rsidRDefault="008C1A6C" w:rsidP="00A459FC">
            <w:pPr>
              <w:autoSpaceDE w:val="0"/>
              <w:autoSpaceDN w:val="0"/>
              <w:adjustRightInd w:val="0"/>
              <w:rPr>
                <w:rFonts w:ascii="Arial Narrow" w:hAnsi="Arial Narrow"/>
                <w:b/>
                <w:bCs/>
                <w:sz w:val="16"/>
                <w:szCs w:val="16"/>
              </w:rPr>
            </w:pPr>
          </w:p>
        </w:tc>
        <w:tc>
          <w:tcPr>
            <w:tcW w:w="3318" w:type="dxa"/>
            <w:vAlign w:val="center"/>
          </w:tcPr>
          <w:p w:rsidR="008C1A6C" w:rsidRDefault="008C1A6C" w:rsidP="00A459FC">
            <w:pPr>
              <w:spacing w:after="60"/>
              <w:rPr>
                <w:rFonts w:ascii="Verdana" w:hAnsi="Verdana" w:cs="Verdana"/>
                <w:sz w:val="20"/>
                <w:szCs w:val="20"/>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Vatanseverlik, doğruluk ve dürüstlük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8C1A6C" w:rsidRDefault="008C1A6C" w:rsidP="00A459FC">
            <w:pPr>
              <w:pStyle w:val="Default"/>
              <w:rPr>
                <w:rFonts w:ascii="Arial Narrow" w:hAnsi="Arial Narrow"/>
                <w:sz w:val="16"/>
                <w:szCs w:val="16"/>
              </w:rPr>
            </w:pPr>
          </w:p>
        </w:tc>
        <w:tc>
          <w:tcPr>
            <w:tcW w:w="1659" w:type="dxa"/>
            <w:vMerge/>
            <w:vAlign w:val="center"/>
          </w:tcPr>
          <w:p w:rsidR="008C1A6C" w:rsidRPr="004E6BF1" w:rsidRDefault="008C1A6C" w:rsidP="00A459FC">
            <w:pPr>
              <w:rPr>
                <w:rFonts w:ascii="Arial Narrow" w:hAnsi="Arial Narrow"/>
                <w:sz w:val="16"/>
                <w:szCs w:val="16"/>
              </w:rPr>
            </w:pPr>
          </w:p>
        </w:tc>
        <w:tc>
          <w:tcPr>
            <w:tcW w:w="1382" w:type="dxa"/>
            <w:vMerge/>
          </w:tcPr>
          <w:p w:rsidR="008C1A6C" w:rsidRPr="004E6BF1" w:rsidRDefault="008C1A6C" w:rsidP="00A459FC">
            <w:pPr>
              <w:spacing w:line="240" w:lineRule="auto"/>
              <w:rPr>
                <w:rFonts w:ascii="Arial Narrow" w:hAnsi="Arial Narrow"/>
                <w:sz w:val="16"/>
                <w:szCs w:val="16"/>
                <w:lang w:eastAsia="tr-TR"/>
              </w:rPr>
            </w:pPr>
          </w:p>
        </w:tc>
        <w:tc>
          <w:tcPr>
            <w:tcW w:w="1382" w:type="dxa"/>
            <w:vMerge/>
          </w:tcPr>
          <w:p w:rsidR="008C1A6C" w:rsidRDefault="008C1A6C" w:rsidP="00A459FC">
            <w:pPr>
              <w:autoSpaceDE w:val="0"/>
              <w:autoSpaceDN w:val="0"/>
              <w:adjustRightInd w:val="0"/>
              <w:rPr>
                <w:rFonts w:ascii="Arial Narrow" w:hAnsi="Arial Narrow"/>
                <w:sz w:val="14"/>
                <w:szCs w:val="14"/>
              </w:rPr>
            </w:pPr>
          </w:p>
        </w:tc>
      </w:tr>
    </w:tbl>
    <w:p w:rsidR="000A33FC" w:rsidRDefault="000A33FC">
      <w:pPr>
        <w:rPr>
          <w:rFonts w:ascii="Arial Narrow" w:hAnsi="Arial Narrow"/>
          <w:sz w:val="6"/>
          <w:szCs w:val="6"/>
        </w:rPr>
      </w:pPr>
    </w:p>
    <w:p w:rsidR="000A33FC" w:rsidRDefault="000A33FC">
      <w:pPr>
        <w:rPr>
          <w:rFonts w:ascii="Arial Narrow" w:hAnsi="Arial Narrow"/>
          <w:sz w:val="6"/>
          <w:szCs w:val="6"/>
        </w:rPr>
      </w:pPr>
    </w:p>
    <w:p w:rsidR="000A33FC" w:rsidRDefault="000A33FC">
      <w:pPr>
        <w:rPr>
          <w:rFonts w:ascii="Arial Narrow" w:hAnsi="Arial Narrow"/>
          <w:sz w:val="6"/>
          <w:szCs w:val="6"/>
        </w:rPr>
      </w:pPr>
    </w:p>
    <w:p w:rsidR="002B6779" w:rsidRDefault="002B6779">
      <w:pPr>
        <w:rPr>
          <w:rFonts w:ascii="Arial Narrow" w:hAnsi="Arial Narrow"/>
          <w:sz w:val="6"/>
          <w:szCs w:val="6"/>
        </w:rPr>
      </w:pPr>
    </w:p>
    <w:p w:rsidR="002B6779" w:rsidRDefault="002B6779">
      <w:pPr>
        <w:rPr>
          <w:rFonts w:ascii="Arial Narrow" w:hAnsi="Arial Narrow"/>
          <w:sz w:val="6"/>
          <w:szCs w:val="6"/>
        </w:rPr>
      </w:pPr>
    </w:p>
    <w:p w:rsidR="00711386" w:rsidRDefault="00711386">
      <w:pPr>
        <w:rPr>
          <w:rFonts w:ascii="Arial Narrow" w:hAnsi="Arial Narrow"/>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220D35" w:rsidRPr="00293FE2" w:rsidTr="006A03FA">
        <w:trPr>
          <w:trHeight w:val="1174"/>
        </w:trPr>
        <w:tc>
          <w:tcPr>
            <w:tcW w:w="671" w:type="dxa"/>
            <w:vMerge w:val="restart"/>
            <w:textDirection w:val="btLr"/>
            <w:vAlign w:val="center"/>
          </w:tcPr>
          <w:p w:rsidR="00220D35" w:rsidRPr="009577C4" w:rsidRDefault="00220D35" w:rsidP="00220D35">
            <w:pPr>
              <w:spacing w:line="240" w:lineRule="auto"/>
              <w:ind w:right="113"/>
              <w:jc w:val="center"/>
              <w:rPr>
                <w:rFonts w:ascii="Arial Narrow" w:hAnsi="Arial Narrow"/>
                <w:sz w:val="24"/>
                <w:szCs w:val="24"/>
                <w:lang w:eastAsia="tr-TR"/>
              </w:rPr>
            </w:pPr>
            <w:r w:rsidRPr="009577C4">
              <w:rPr>
                <w:rFonts w:ascii="Arial Narrow" w:hAnsi="Arial Narrow"/>
                <w:sz w:val="24"/>
                <w:szCs w:val="24"/>
                <w:lang w:eastAsia="tr-TR"/>
              </w:rPr>
              <w:t>EKİM</w:t>
            </w:r>
          </w:p>
        </w:tc>
        <w:tc>
          <w:tcPr>
            <w:tcW w:w="537" w:type="dxa"/>
            <w:vMerge w:val="restart"/>
            <w:textDirection w:val="btLr"/>
          </w:tcPr>
          <w:p w:rsidR="00220D35" w:rsidRDefault="00220D35" w:rsidP="00220D35">
            <w:pPr>
              <w:spacing w:line="240" w:lineRule="auto"/>
              <w:ind w:right="113"/>
              <w:jc w:val="center"/>
              <w:rPr>
                <w:rFonts w:ascii="Arial Narrow" w:hAnsi="Arial Narrow"/>
                <w:sz w:val="18"/>
                <w:szCs w:val="18"/>
                <w:lang w:eastAsia="tr-TR"/>
              </w:rPr>
            </w:pPr>
            <w:r>
              <w:rPr>
                <w:rFonts w:ascii="Arial Narrow" w:hAnsi="Arial Narrow"/>
                <w:sz w:val="18"/>
                <w:szCs w:val="18"/>
                <w:lang w:eastAsia="tr-TR"/>
              </w:rPr>
              <w:t>5-9 EKİM</w:t>
            </w:r>
          </w:p>
          <w:p w:rsidR="00220D35" w:rsidRPr="0086500D" w:rsidRDefault="00220D35" w:rsidP="00220D35">
            <w:pPr>
              <w:spacing w:line="240" w:lineRule="auto"/>
              <w:ind w:right="113"/>
              <w:jc w:val="center"/>
              <w:rPr>
                <w:rFonts w:ascii="Arial Narrow" w:hAnsi="Arial Narrow"/>
                <w:sz w:val="18"/>
                <w:szCs w:val="18"/>
                <w:lang w:eastAsia="tr-TR"/>
              </w:rPr>
            </w:pPr>
          </w:p>
        </w:tc>
        <w:tc>
          <w:tcPr>
            <w:tcW w:w="440" w:type="dxa"/>
            <w:vMerge w:val="restart"/>
            <w:vAlign w:val="center"/>
          </w:tcPr>
          <w:p w:rsidR="00220D35" w:rsidRPr="00066394" w:rsidRDefault="00220D35" w:rsidP="00220D35">
            <w:pPr>
              <w:spacing w:line="240" w:lineRule="auto"/>
              <w:jc w:val="center"/>
              <w:rPr>
                <w:rFonts w:ascii="Arial Narrow" w:hAnsi="Arial Narrow"/>
                <w:sz w:val="14"/>
                <w:szCs w:val="14"/>
                <w:lang w:eastAsia="tr-TR"/>
              </w:rPr>
            </w:pPr>
          </w:p>
          <w:p w:rsidR="00220D35" w:rsidRPr="00E4111D" w:rsidRDefault="00220D35" w:rsidP="00220D35">
            <w:pPr>
              <w:jc w:val="center"/>
              <w:rPr>
                <w:rFonts w:ascii="Arial Narrow" w:hAnsi="Arial Narrow"/>
                <w:sz w:val="20"/>
                <w:szCs w:val="20"/>
                <w:lang w:eastAsia="tr-TR"/>
              </w:rPr>
            </w:pPr>
            <w:r w:rsidRPr="00E4111D">
              <w:rPr>
                <w:rFonts w:ascii="Arial Narrow" w:hAnsi="Arial Narrow"/>
                <w:sz w:val="20"/>
                <w:szCs w:val="20"/>
                <w:lang w:eastAsia="tr-TR"/>
              </w:rPr>
              <w:t>2</w:t>
            </w:r>
          </w:p>
        </w:tc>
        <w:tc>
          <w:tcPr>
            <w:tcW w:w="3050" w:type="dxa"/>
            <w:vMerge w:val="restart"/>
            <w:vAlign w:val="center"/>
          </w:tcPr>
          <w:p w:rsidR="00220D35" w:rsidRPr="00473EF4" w:rsidRDefault="00220D35" w:rsidP="00220D35">
            <w:pPr>
              <w:autoSpaceDE w:val="0"/>
              <w:autoSpaceDN w:val="0"/>
              <w:adjustRightInd w:val="0"/>
              <w:rPr>
                <w:rFonts w:ascii="Arial Narrow" w:hAnsi="Arial Narrow"/>
                <w:b/>
                <w:bCs/>
                <w:sz w:val="18"/>
                <w:szCs w:val="18"/>
              </w:rPr>
            </w:pPr>
            <w:r w:rsidRPr="00473EF4">
              <w:rPr>
                <w:rFonts w:ascii="Arial Narrow" w:hAnsi="Arial Narrow"/>
                <w:b/>
                <w:bCs/>
                <w:sz w:val="18"/>
                <w:szCs w:val="18"/>
              </w:rPr>
              <w:t>Bu ünite ile öğrenciler;</w:t>
            </w:r>
          </w:p>
          <w:p w:rsidR="00220D35" w:rsidRPr="00473EF4" w:rsidRDefault="00220D35" w:rsidP="00220D35">
            <w:pPr>
              <w:spacing w:line="180" w:lineRule="exact"/>
              <w:rPr>
                <w:rFonts w:ascii="Arial Narrow" w:hAnsi="Arial Narrow"/>
                <w:sz w:val="18"/>
                <w:szCs w:val="18"/>
              </w:rPr>
            </w:pPr>
            <w:r w:rsidRPr="00473EF4">
              <w:rPr>
                <w:rFonts w:ascii="Arial Narrow" w:hAnsi="Arial Narrow"/>
                <w:sz w:val="18"/>
                <w:szCs w:val="18"/>
              </w:rPr>
              <w:t>10.1.3. Anadolu’daki ilk Türk siyasi teşekküllerinin birbirleriyle ve çevre devletlerle olan ilişkilerini uzlaşma ve çatışma bağlamında değerlendirir.</w:t>
            </w:r>
          </w:p>
          <w:p w:rsidR="00220D35" w:rsidRPr="00473EF4" w:rsidRDefault="00220D35" w:rsidP="00220D35">
            <w:pPr>
              <w:autoSpaceDE w:val="0"/>
              <w:autoSpaceDN w:val="0"/>
              <w:adjustRightInd w:val="0"/>
              <w:rPr>
                <w:rFonts w:ascii="Arial Narrow" w:hAnsi="Arial Narrow" w:cs="Tahoma"/>
                <w:color w:val="000000"/>
                <w:sz w:val="18"/>
                <w:szCs w:val="18"/>
              </w:rPr>
            </w:pPr>
          </w:p>
        </w:tc>
        <w:tc>
          <w:tcPr>
            <w:tcW w:w="3318" w:type="dxa"/>
            <w:vAlign w:val="center"/>
          </w:tcPr>
          <w:p w:rsidR="00220D35" w:rsidRPr="00361D57" w:rsidRDefault="00220D35" w:rsidP="00220D35">
            <w:pPr>
              <w:spacing w:after="60"/>
              <w:rPr>
                <w:rFonts w:ascii="Arial Narrow" w:hAnsi="Arial Narrow"/>
                <w:b/>
                <w:bCs/>
                <w:sz w:val="18"/>
                <w:szCs w:val="18"/>
              </w:rPr>
            </w:pPr>
            <w:r w:rsidRPr="00361D57">
              <w:rPr>
                <w:rFonts w:ascii="Arial Narrow" w:hAnsi="Arial Narrow" w:cs="PTSans-Bold"/>
                <w:b/>
                <w:bCs/>
                <w:sz w:val="18"/>
                <w:szCs w:val="18"/>
              </w:rPr>
              <w:t>1.3.ANADOLU’NUN TÜRKLEŞME SÜRECİ</w:t>
            </w:r>
          </w:p>
        </w:tc>
        <w:tc>
          <w:tcPr>
            <w:tcW w:w="3318" w:type="dxa"/>
            <w:vMerge w:val="restart"/>
            <w:vAlign w:val="center"/>
          </w:tcPr>
          <w:p w:rsidR="00220D35" w:rsidRPr="00473EF4" w:rsidRDefault="00220D35" w:rsidP="00220D35">
            <w:pPr>
              <w:pStyle w:val="Default"/>
              <w:rPr>
                <w:rFonts w:ascii="Arial Narrow" w:hAnsi="Arial Narrow"/>
                <w:sz w:val="18"/>
                <w:szCs w:val="18"/>
              </w:rPr>
            </w:pPr>
          </w:p>
          <w:p w:rsidR="00220D35" w:rsidRPr="00473EF4" w:rsidRDefault="00220D35" w:rsidP="00220D35">
            <w:pPr>
              <w:spacing w:line="180" w:lineRule="exact"/>
              <w:rPr>
                <w:rFonts w:ascii="Arial Narrow" w:hAnsi="Arial Narrow"/>
                <w:sz w:val="18"/>
                <w:szCs w:val="18"/>
              </w:rPr>
            </w:pPr>
            <w:r w:rsidRPr="00473EF4">
              <w:rPr>
                <w:rFonts w:ascii="Arial Narrow" w:hAnsi="Arial Narrow"/>
                <w:sz w:val="18"/>
                <w:szCs w:val="18"/>
              </w:rPr>
              <w:t xml:space="preserve">a)Anadolu’da kurulan ilk Türk beyliklerinin birbirleriyle ve çevre devletlerle olan ilişkilerine kısaca değinilir. </w:t>
            </w:r>
          </w:p>
          <w:p w:rsidR="00220D35" w:rsidRPr="00473EF4" w:rsidRDefault="00220D35" w:rsidP="00220D35">
            <w:pPr>
              <w:autoSpaceDE w:val="0"/>
              <w:autoSpaceDN w:val="0"/>
              <w:adjustRightInd w:val="0"/>
              <w:rPr>
                <w:rFonts w:ascii="Arial Narrow" w:hAnsi="Arial Narrow"/>
                <w:sz w:val="18"/>
                <w:szCs w:val="18"/>
              </w:rPr>
            </w:pPr>
            <w:r w:rsidRPr="00473EF4">
              <w:rPr>
                <w:rFonts w:ascii="Arial Narrow" w:hAnsi="Arial Narrow"/>
                <w:sz w:val="18"/>
                <w:szCs w:val="18"/>
              </w:rPr>
              <w:t>b) Türkiye Selçuklu Devleti’nin Bizans ile mücadeleleri çerçevesinde Miryakefalon Muharebesi’ne değinilir</w:t>
            </w:r>
          </w:p>
        </w:tc>
        <w:tc>
          <w:tcPr>
            <w:tcW w:w="1382" w:type="dxa"/>
            <w:vMerge w:val="restart"/>
            <w:vAlign w:val="center"/>
          </w:tcPr>
          <w:p w:rsidR="00220D35" w:rsidRPr="00473EF4" w:rsidRDefault="00220D35" w:rsidP="00220D35">
            <w:pPr>
              <w:rPr>
                <w:rFonts w:ascii="Arial Narrow" w:hAnsi="Arial Narrow"/>
                <w:sz w:val="18"/>
                <w:szCs w:val="18"/>
              </w:rPr>
            </w:pPr>
            <w:r w:rsidRPr="00473EF4">
              <w:rPr>
                <w:rFonts w:ascii="Arial Narrow" w:hAnsi="Arial Narrow"/>
                <w:sz w:val="18"/>
                <w:szCs w:val="18"/>
              </w:rPr>
              <w:t>1.Anlatım</w:t>
            </w:r>
          </w:p>
          <w:p w:rsidR="00220D35" w:rsidRPr="00473EF4" w:rsidRDefault="00220D35" w:rsidP="00220D35">
            <w:pPr>
              <w:rPr>
                <w:rFonts w:ascii="Arial Narrow" w:hAnsi="Arial Narrow"/>
                <w:sz w:val="18"/>
                <w:szCs w:val="18"/>
              </w:rPr>
            </w:pPr>
            <w:r w:rsidRPr="00473EF4">
              <w:rPr>
                <w:rFonts w:ascii="Arial Narrow" w:hAnsi="Arial Narrow"/>
                <w:sz w:val="18"/>
                <w:szCs w:val="18"/>
              </w:rPr>
              <w:t>2.Soru-cevap</w:t>
            </w:r>
          </w:p>
          <w:p w:rsidR="00220D35" w:rsidRPr="00473EF4" w:rsidRDefault="00220D35" w:rsidP="00220D35">
            <w:pPr>
              <w:rPr>
                <w:rFonts w:ascii="Arial Narrow" w:hAnsi="Arial Narrow"/>
                <w:sz w:val="18"/>
                <w:szCs w:val="18"/>
              </w:rPr>
            </w:pPr>
            <w:r w:rsidRPr="00473EF4">
              <w:rPr>
                <w:rFonts w:ascii="Arial Narrow" w:hAnsi="Arial Narrow"/>
                <w:sz w:val="18"/>
                <w:szCs w:val="18"/>
              </w:rPr>
              <w:t>3. İnceleme</w:t>
            </w:r>
          </w:p>
          <w:p w:rsidR="00220D35" w:rsidRPr="00473EF4" w:rsidRDefault="00220D35" w:rsidP="00220D35">
            <w:pPr>
              <w:rPr>
                <w:rFonts w:ascii="Arial Narrow" w:hAnsi="Arial Narrow"/>
                <w:sz w:val="18"/>
                <w:szCs w:val="18"/>
              </w:rPr>
            </w:pPr>
            <w:r w:rsidRPr="00473EF4">
              <w:rPr>
                <w:rFonts w:ascii="Arial Narrow" w:hAnsi="Arial Narrow"/>
                <w:sz w:val="18"/>
                <w:szCs w:val="18"/>
              </w:rPr>
              <w:t>4.Grup Tartışması</w:t>
            </w:r>
          </w:p>
          <w:p w:rsidR="00220D35" w:rsidRPr="00473EF4" w:rsidRDefault="00220D35" w:rsidP="00220D35">
            <w:pPr>
              <w:rPr>
                <w:rFonts w:ascii="Arial Narrow" w:hAnsi="Arial Narrow"/>
                <w:sz w:val="18"/>
                <w:szCs w:val="18"/>
              </w:rPr>
            </w:pPr>
            <w:r w:rsidRPr="00473EF4">
              <w:rPr>
                <w:rFonts w:ascii="Arial Narrow" w:hAnsi="Arial Narrow"/>
                <w:sz w:val="18"/>
                <w:szCs w:val="18"/>
              </w:rPr>
              <w:t>5.Bireysel Çalışmalar</w:t>
            </w:r>
          </w:p>
          <w:p w:rsidR="00220D35" w:rsidRPr="00473EF4" w:rsidRDefault="00220D35" w:rsidP="00220D35">
            <w:pPr>
              <w:rPr>
                <w:rFonts w:ascii="Arial Narrow" w:hAnsi="Arial Narrow"/>
                <w:sz w:val="18"/>
                <w:szCs w:val="18"/>
              </w:rPr>
            </w:pPr>
            <w:r w:rsidRPr="00473EF4">
              <w:rPr>
                <w:rFonts w:ascii="Arial Narrow" w:hAnsi="Arial Narrow"/>
                <w:sz w:val="18"/>
                <w:szCs w:val="18"/>
              </w:rPr>
              <w:t>6.Tekrarlama</w:t>
            </w:r>
          </w:p>
          <w:p w:rsidR="00220D35" w:rsidRPr="00473EF4" w:rsidRDefault="00220D35" w:rsidP="00220D35">
            <w:pPr>
              <w:rPr>
                <w:rFonts w:ascii="Arial Narrow" w:hAnsi="Arial Narrow"/>
                <w:sz w:val="18"/>
                <w:szCs w:val="18"/>
              </w:rPr>
            </w:pPr>
            <w:r w:rsidRPr="00473EF4">
              <w:rPr>
                <w:rFonts w:ascii="Arial Narrow" w:hAnsi="Arial Narrow"/>
                <w:sz w:val="18"/>
                <w:szCs w:val="18"/>
              </w:rPr>
              <w:t>7.Grup Çalışması</w:t>
            </w:r>
          </w:p>
          <w:p w:rsidR="00220D35" w:rsidRPr="00473EF4" w:rsidRDefault="00220D35" w:rsidP="00220D35">
            <w:pPr>
              <w:rPr>
                <w:rFonts w:ascii="Arial Narrow" w:hAnsi="Arial Narrow"/>
                <w:sz w:val="18"/>
                <w:szCs w:val="18"/>
              </w:rPr>
            </w:pPr>
            <w:r w:rsidRPr="00473EF4">
              <w:rPr>
                <w:rFonts w:ascii="Arial Narrow" w:hAnsi="Arial Narrow"/>
                <w:sz w:val="18"/>
                <w:szCs w:val="18"/>
              </w:rPr>
              <w:t>8.Yapılan işi Yorumlama</w:t>
            </w:r>
          </w:p>
          <w:p w:rsidR="00220D35" w:rsidRPr="00473EF4" w:rsidRDefault="00220D35" w:rsidP="00220D35">
            <w:pPr>
              <w:rPr>
                <w:rFonts w:ascii="Arial Narrow" w:hAnsi="Arial Narrow"/>
                <w:sz w:val="18"/>
                <w:szCs w:val="18"/>
              </w:rPr>
            </w:pPr>
          </w:p>
          <w:p w:rsidR="00220D35" w:rsidRPr="00473EF4" w:rsidRDefault="00220D35" w:rsidP="00220D35">
            <w:pPr>
              <w:rPr>
                <w:rFonts w:ascii="Arial Narrow" w:hAnsi="Arial Narrow"/>
                <w:sz w:val="18"/>
                <w:szCs w:val="18"/>
                <w:lang w:eastAsia="tr-TR"/>
              </w:rPr>
            </w:pPr>
          </w:p>
        </w:tc>
        <w:tc>
          <w:tcPr>
            <w:tcW w:w="1659" w:type="dxa"/>
            <w:vMerge w:val="restart"/>
          </w:tcPr>
          <w:p w:rsidR="00220D35" w:rsidRPr="00473EF4" w:rsidRDefault="00220D35" w:rsidP="00220D35">
            <w:pPr>
              <w:spacing w:line="240" w:lineRule="auto"/>
              <w:rPr>
                <w:rFonts w:ascii="Arial Narrow" w:hAnsi="Arial Narrow"/>
                <w:sz w:val="18"/>
                <w:szCs w:val="18"/>
                <w:lang w:eastAsia="tr-TR"/>
              </w:rPr>
            </w:pPr>
          </w:p>
          <w:p w:rsidR="00220D35" w:rsidRPr="00473EF4" w:rsidRDefault="00220D35" w:rsidP="00220D35">
            <w:pPr>
              <w:rPr>
                <w:rFonts w:ascii="Arial Narrow" w:hAnsi="Arial Narrow"/>
                <w:sz w:val="18"/>
                <w:szCs w:val="18"/>
              </w:rPr>
            </w:pPr>
            <w:r w:rsidRPr="00473EF4">
              <w:rPr>
                <w:rFonts w:ascii="Arial Narrow" w:hAnsi="Arial Narrow"/>
                <w:sz w:val="18"/>
                <w:szCs w:val="18"/>
              </w:rPr>
              <w:t>*Milli Eğitim Bakanlığının önerdiği Ana Ders Kitabı</w:t>
            </w:r>
          </w:p>
          <w:p w:rsidR="00220D35" w:rsidRPr="00473EF4" w:rsidRDefault="00220D35" w:rsidP="00220D35">
            <w:pPr>
              <w:spacing w:line="240" w:lineRule="auto"/>
              <w:rPr>
                <w:rFonts w:ascii="Arial Narrow" w:hAnsi="Arial Narrow"/>
                <w:sz w:val="18"/>
                <w:szCs w:val="18"/>
                <w:lang w:eastAsia="tr-TR"/>
              </w:rPr>
            </w:pPr>
            <w:r w:rsidRPr="00473EF4">
              <w:rPr>
                <w:rFonts w:ascii="Arial Narrow" w:hAnsi="Arial Narrow"/>
                <w:sz w:val="18"/>
                <w:szCs w:val="18"/>
                <w:lang w:eastAsia="tr-TR"/>
              </w:rPr>
              <w:t>Ders ile ilgili slaytlar</w:t>
            </w:r>
          </w:p>
          <w:p w:rsidR="00220D35" w:rsidRPr="00473EF4" w:rsidRDefault="00220D35" w:rsidP="00220D35">
            <w:pPr>
              <w:spacing w:line="240" w:lineRule="auto"/>
              <w:rPr>
                <w:rFonts w:ascii="Arial Narrow" w:hAnsi="Arial Narrow"/>
                <w:sz w:val="18"/>
                <w:szCs w:val="18"/>
                <w:lang w:eastAsia="tr-TR"/>
              </w:rPr>
            </w:pPr>
            <w:r w:rsidRPr="00473EF4">
              <w:rPr>
                <w:rFonts w:ascii="Arial Narrow" w:hAnsi="Arial Narrow"/>
                <w:sz w:val="18"/>
                <w:szCs w:val="18"/>
                <w:lang w:eastAsia="tr-TR"/>
              </w:rPr>
              <w:t>EBA</w:t>
            </w:r>
          </w:p>
        </w:tc>
        <w:tc>
          <w:tcPr>
            <w:tcW w:w="1382" w:type="dxa"/>
            <w:vMerge w:val="restart"/>
            <w:vAlign w:val="center"/>
          </w:tcPr>
          <w:p w:rsidR="00220D35" w:rsidRPr="00293FE2" w:rsidRDefault="00220D35" w:rsidP="00220D35">
            <w:pPr>
              <w:spacing w:line="240" w:lineRule="auto"/>
              <w:rPr>
                <w:rFonts w:ascii="Arial Narrow" w:hAnsi="Arial Narrow"/>
                <w:sz w:val="14"/>
                <w:szCs w:val="14"/>
                <w:lang w:eastAsia="tr-TR"/>
              </w:rPr>
            </w:pPr>
            <w:r>
              <w:rPr>
                <w:rFonts w:ascii="Arial Narrow" w:hAnsi="Arial Narrow"/>
                <w:sz w:val="14"/>
                <w:szCs w:val="14"/>
                <w:lang w:eastAsia="tr-TR"/>
              </w:rPr>
              <w:t xml:space="preserve"> </w:t>
            </w:r>
          </w:p>
        </w:tc>
      </w:tr>
      <w:tr w:rsidR="008C1A6C" w:rsidRPr="00293FE2" w:rsidTr="00A459FC">
        <w:trPr>
          <w:trHeight w:val="930"/>
        </w:trPr>
        <w:tc>
          <w:tcPr>
            <w:tcW w:w="671" w:type="dxa"/>
            <w:vMerge/>
            <w:textDirection w:val="btLr"/>
            <w:vAlign w:val="center"/>
          </w:tcPr>
          <w:p w:rsidR="008C1A6C" w:rsidRPr="00066394" w:rsidRDefault="008C1A6C" w:rsidP="00A459FC">
            <w:pPr>
              <w:spacing w:line="240" w:lineRule="auto"/>
              <w:ind w:right="113"/>
              <w:jc w:val="center"/>
              <w:rPr>
                <w:rFonts w:ascii="Arial Narrow" w:hAnsi="Arial Narrow"/>
                <w:sz w:val="14"/>
                <w:szCs w:val="14"/>
                <w:lang w:eastAsia="tr-TR"/>
              </w:rPr>
            </w:pPr>
          </w:p>
        </w:tc>
        <w:tc>
          <w:tcPr>
            <w:tcW w:w="537" w:type="dxa"/>
            <w:vMerge/>
            <w:textDirection w:val="btLr"/>
          </w:tcPr>
          <w:p w:rsidR="008C1A6C" w:rsidRDefault="008C1A6C" w:rsidP="00A459FC">
            <w:pPr>
              <w:spacing w:line="240" w:lineRule="auto"/>
              <w:ind w:right="113"/>
              <w:jc w:val="center"/>
              <w:rPr>
                <w:rFonts w:ascii="Arial Narrow" w:hAnsi="Arial Narrow"/>
                <w:sz w:val="18"/>
                <w:szCs w:val="18"/>
                <w:lang w:eastAsia="tr-TR"/>
              </w:rPr>
            </w:pPr>
          </w:p>
        </w:tc>
        <w:tc>
          <w:tcPr>
            <w:tcW w:w="440" w:type="dxa"/>
            <w:vMerge/>
            <w:vAlign w:val="center"/>
          </w:tcPr>
          <w:p w:rsidR="008C1A6C" w:rsidRPr="00066394" w:rsidRDefault="008C1A6C" w:rsidP="00A459FC">
            <w:pPr>
              <w:spacing w:line="240" w:lineRule="auto"/>
              <w:jc w:val="center"/>
              <w:rPr>
                <w:rFonts w:ascii="Arial Narrow" w:hAnsi="Arial Narrow"/>
                <w:sz w:val="14"/>
                <w:szCs w:val="14"/>
                <w:lang w:eastAsia="tr-TR"/>
              </w:rPr>
            </w:pPr>
          </w:p>
        </w:tc>
        <w:tc>
          <w:tcPr>
            <w:tcW w:w="3050" w:type="dxa"/>
            <w:vMerge/>
          </w:tcPr>
          <w:p w:rsidR="008C1A6C" w:rsidRDefault="008C1A6C" w:rsidP="00A459FC">
            <w:pPr>
              <w:autoSpaceDE w:val="0"/>
              <w:autoSpaceDN w:val="0"/>
              <w:adjustRightInd w:val="0"/>
              <w:rPr>
                <w:rFonts w:ascii="Arial Narrow" w:hAnsi="Arial Narrow"/>
                <w:b/>
                <w:bCs/>
                <w:sz w:val="16"/>
                <w:szCs w:val="16"/>
              </w:rPr>
            </w:pPr>
          </w:p>
        </w:tc>
        <w:tc>
          <w:tcPr>
            <w:tcW w:w="3318" w:type="dxa"/>
            <w:vAlign w:val="center"/>
          </w:tcPr>
          <w:p w:rsidR="008C1A6C" w:rsidRPr="004E6BF1" w:rsidRDefault="008C1A6C" w:rsidP="00A459FC">
            <w:pPr>
              <w:spacing w:after="60"/>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 xml:space="preserve">sorumluluk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8C1A6C" w:rsidRPr="00E4111D" w:rsidRDefault="008C1A6C" w:rsidP="00A459FC">
            <w:pPr>
              <w:tabs>
                <w:tab w:val="left" w:pos="1260"/>
                <w:tab w:val="left" w:pos="1440"/>
              </w:tabs>
              <w:rPr>
                <w:rFonts w:ascii="Arial Narrow" w:hAnsi="Arial Narrow"/>
                <w:b/>
                <w:sz w:val="16"/>
                <w:szCs w:val="16"/>
              </w:rPr>
            </w:pPr>
          </w:p>
        </w:tc>
        <w:tc>
          <w:tcPr>
            <w:tcW w:w="1382" w:type="dxa"/>
            <w:vMerge/>
            <w:vAlign w:val="center"/>
          </w:tcPr>
          <w:p w:rsidR="008C1A6C" w:rsidRPr="004E6BF1" w:rsidRDefault="008C1A6C" w:rsidP="00A459FC">
            <w:pPr>
              <w:spacing w:line="240" w:lineRule="auto"/>
              <w:rPr>
                <w:rFonts w:ascii="Arial Narrow" w:hAnsi="Arial Narrow"/>
                <w:sz w:val="16"/>
                <w:szCs w:val="16"/>
              </w:rPr>
            </w:pPr>
          </w:p>
        </w:tc>
        <w:tc>
          <w:tcPr>
            <w:tcW w:w="1659" w:type="dxa"/>
            <w:vMerge/>
            <w:vAlign w:val="center"/>
          </w:tcPr>
          <w:p w:rsidR="008C1A6C" w:rsidRPr="004E6BF1" w:rsidRDefault="008C1A6C" w:rsidP="00A459FC">
            <w:pPr>
              <w:rPr>
                <w:rFonts w:ascii="Arial Narrow" w:hAnsi="Arial Narrow"/>
                <w:sz w:val="16"/>
                <w:szCs w:val="16"/>
              </w:rPr>
            </w:pPr>
          </w:p>
        </w:tc>
        <w:tc>
          <w:tcPr>
            <w:tcW w:w="1382" w:type="dxa"/>
            <w:vMerge/>
            <w:vAlign w:val="center"/>
          </w:tcPr>
          <w:p w:rsidR="008C1A6C" w:rsidRPr="00293FE2" w:rsidRDefault="008C1A6C" w:rsidP="00A459FC">
            <w:pPr>
              <w:spacing w:line="240" w:lineRule="auto"/>
              <w:rPr>
                <w:rFonts w:ascii="Arial Narrow" w:hAnsi="Arial Narrow"/>
                <w:sz w:val="14"/>
                <w:szCs w:val="14"/>
                <w:lang w:eastAsia="tr-TR"/>
              </w:rPr>
            </w:pPr>
          </w:p>
        </w:tc>
      </w:tr>
    </w:tbl>
    <w:p w:rsidR="00A22E32" w:rsidRDefault="00A22E32">
      <w:pPr>
        <w:rPr>
          <w:rFonts w:ascii="Arial Narrow" w:hAnsi="Arial Narrow"/>
          <w:sz w:val="6"/>
          <w:szCs w:val="6"/>
        </w:rPr>
      </w:pPr>
    </w:p>
    <w:p w:rsidR="00806BE3" w:rsidRDefault="00806BE3">
      <w:pPr>
        <w:rPr>
          <w:rFonts w:ascii="Arial Narrow" w:hAnsi="Arial Narrow"/>
          <w:sz w:val="6"/>
          <w:szCs w:val="6"/>
        </w:rPr>
      </w:pPr>
    </w:p>
    <w:p w:rsidR="00220D35" w:rsidRDefault="00220D35">
      <w:pPr>
        <w:rPr>
          <w:rFonts w:ascii="Arial Narrow" w:hAnsi="Arial Narrow"/>
          <w:sz w:val="6"/>
          <w:szCs w:val="6"/>
        </w:rPr>
      </w:pPr>
    </w:p>
    <w:tbl>
      <w:tblPr>
        <w:tblpPr w:leftFromText="141" w:rightFromText="141" w:vertAnchor="text" w:horzAnchor="margin" w:tblpY="-54"/>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6"/>
        <w:gridCol w:w="440"/>
        <w:gridCol w:w="3046"/>
        <w:gridCol w:w="3314"/>
        <w:gridCol w:w="3314"/>
        <w:gridCol w:w="1381"/>
        <w:gridCol w:w="1657"/>
        <w:gridCol w:w="1381"/>
      </w:tblGrid>
      <w:tr w:rsidR="00220D35" w:rsidRPr="009C546C" w:rsidTr="00220D35">
        <w:trPr>
          <w:trHeight w:val="1425"/>
        </w:trPr>
        <w:tc>
          <w:tcPr>
            <w:tcW w:w="672" w:type="dxa"/>
            <w:vMerge w:val="restart"/>
            <w:textDirection w:val="btLr"/>
            <w:vAlign w:val="center"/>
          </w:tcPr>
          <w:p w:rsidR="00220D35" w:rsidRPr="009C546C" w:rsidRDefault="00220D35" w:rsidP="00220D35">
            <w:pPr>
              <w:spacing w:line="240" w:lineRule="auto"/>
              <w:ind w:right="113"/>
              <w:jc w:val="center"/>
              <w:rPr>
                <w:rFonts w:ascii="Arial Narrow" w:hAnsi="Arial Narrow"/>
                <w:i/>
                <w:sz w:val="14"/>
                <w:szCs w:val="14"/>
                <w:lang w:eastAsia="tr-TR"/>
              </w:rPr>
            </w:pPr>
          </w:p>
          <w:p w:rsidR="00220D35" w:rsidRPr="009C546C" w:rsidRDefault="00220D35" w:rsidP="00220D35">
            <w:pPr>
              <w:spacing w:line="240" w:lineRule="auto"/>
              <w:ind w:right="113"/>
              <w:jc w:val="center"/>
              <w:rPr>
                <w:rFonts w:ascii="Arial Narrow" w:hAnsi="Arial Narrow"/>
                <w:i/>
                <w:sz w:val="24"/>
                <w:szCs w:val="24"/>
                <w:lang w:eastAsia="tr-TR"/>
              </w:rPr>
            </w:pPr>
            <w:r w:rsidRPr="009C546C">
              <w:rPr>
                <w:rFonts w:ascii="Arial Narrow" w:hAnsi="Arial Narrow"/>
                <w:i/>
                <w:sz w:val="24"/>
                <w:szCs w:val="24"/>
                <w:lang w:eastAsia="tr-TR"/>
              </w:rPr>
              <w:t>EKİM</w:t>
            </w:r>
          </w:p>
        </w:tc>
        <w:tc>
          <w:tcPr>
            <w:tcW w:w="536" w:type="dxa"/>
            <w:vMerge w:val="restart"/>
            <w:textDirection w:val="btLr"/>
          </w:tcPr>
          <w:p w:rsidR="00220D35" w:rsidRPr="004264CB" w:rsidRDefault="00220D35" w:rsidP="00220D35">
            <w:pPr>
              <w:spacing w:line="240" w:lineRule="auto"/>
              <w:ind w:right="113"/>
              <w:jc w:val="center"/>
              <w:rPr>
                <w:i/>
                <w:sz w:val="18"/>
                <w:szCs w:val="18"/>
                <w:lang w:eastAsia="tr-TR"/>
              </w:rPr>
            </w:pPr>
            <w:r>
              <w:rPr>
                <w:i/>
                <w:sz w:val="18"/>
                <w:szCs w:val="18"/>
                <w:lang w:eastAsia="tr-TR"/>
              </w:rPr>
              <w:t>12-16 EKİM</w:t>
            </w:r>
          </w:p>
          <w:p w:rsidR="00220D35" w:rsidRPr="009C546C" w:rsidRDefault="00220D35" w:rsidP="00220D35">
            <w:pPr>
              <w:spacing w:line="240" w:lineRule="auto"/>
              <w:ind w:right="113"/>
              <w:jc w:val="center"/>
              <w:rPr>
                <w:rFonts w:ascii="Arial Narrow" w:hAnsi="Arial Narrow"/>
                <w:i/>
                <w:sz w:val="18"/>
                <w:szCs w:val="18"/>
                <w:lang w:eastAsia="tr-TR"/>
              </w:rPr>
            </w:pPr>
          </w:p>
        </w:tc>
        <w:tc>
          <w:tcPr>
            <w:tcW w:w="440" w:type="dxa"/>
            <w:vMerge w:val="restart"/>
            <w:vAlign w:val="center"/>
          </w:tcPr>
          <w:p w:rsidR="00220D35" w:rsidRPr="009C546C" w:rsidRDefault="00220D35" w:rsidP="00220D35">
            <w:pPr>
              <w:spacing w:line="240" w:lineRule="auto"/>
              <w:jc w:val="center"/>
              <w:rPr>
                <w:rFonts w:ascii="Arial Narrow" w:hAnsi="Arial Narrow"/>
                <w:i/>
                <w:sz w:val="14"/>
                <w:szCs w:val="14"/>
                <w:lang w:eastAsia="tr-TR"/>
              </w:rPr>
            </w:pPr>
          </w:p>
          <w:p w:rsidR="00220D35" w:rsidRPr="009C546C" w:rsidRDefault="00220D35" w:rsidP="00220D35">
            <w:pPr>
              <w:spacing w:line="240" w:lineRule="auto"/>
              <w:jc w:val="center"/>
              <w:rPr>
                <w:rFonts w:ascii="Arial Narrow" w:hAnsi="Arial Narrow"/>
                <w:i/>
                <w:sz w:val="20"/>
                <w:szCs w:val="20"/>
                <w:lang w:eastAsia="tr-TR"/>
              </w:rPr>
            </w:pPr>
            <w:r w:rsidRPr="009C546C">
              <w:rPr>
                <w:rFonts w:ascii="Arial Narrow" w:hAnsi="Arial Narrow"/>
                <w:i/>
                <w:sz w:val="20"/>
                <w:szCs w:val="20"/>
                <w:lang w:eastAsia="tr-TR"/>
              </w:rPr>
              <w:t>2</w:t>
            </w:r>
          </w:p>
        </w:tc>
        <w:tc>
          <w:tcPr>
            <w:tcW w:w="3046" w:type="dxa"/>
            <w:vMerge w:val="restart"/>
          </w:tcPr>
          <w:p w:rsidR="00220D35" w:rsidRPr="00473EF4" w:rsidRDefault="00220D35" w:rsidP="00220D35">
            <w:pPr>
              <w:autoSpaceDE w:val="0"/>
              <w:autoSpaceDN w:val="0"/>
              <w:adjustRightInd w:val="0"/>
              <w:rPr>
                <w:rFonts w:ascii="Arial Narrow" w:hAnsi="Arial Narrow"/>
                <w:b/>
                <w:bCs/>
                <w:sz w:val="18"/>
                <w:szCs w:val="18"/>
              </w:rPr>
            </w:pPr>
          </w:p>
          <w:p w:rsidR="00220D35" w:rsidRPr="00473EF4" w:rsidRDefault="00220D35" w:rsidP="00220D35">
            <w:pPr>
              <w:autoSpaceDE w:val="0"/>
              <w:autoSpaceDN w:val="0"/>
              <w:adjustRightInd w:val="0"/>
              <w:rPr>
                <w:rFonts w:ascii="Arial Narrow" w:hAnsi="Arial Narrow"/>
                <w:b/>
                <w:bCs/>
                <w:sz w:val="18"/>
                <w:szCs w:val="18"/>
              </w:rPr>
            </w:pPr>
          </w:p>
          <w:p w:rsidR="00220D35" w:rsidRPr="00473EF4" w:rsidRDefault="00220D35" w:rsidP="00220D35">
            <w:pPr>
              <w:autoSpaceDE w:val="0"/>
              <w:autoSpaceDN w:val="0"/>
              <w:adjustRightInd w:val="0"/>
              <w:rPr>
                <w:rFonts w:ascii="Arial Narrow" w:hAnsi="Arial Narrow"/>
                <w:b/>
                <w:bCs/>
                <w:sz w:val="18"/>
                <w:szCs w:val="18"/>
              </w:rPr>
            </w:pPr>
            <w:r w:rsidRPr="00473EF4">
              <w:rPr>
                <w:rFonts w:ascii="Arial Narrow" w:hAnsi="Arial Narrow"/>
                <w:b/>
                <w:bCs/>
                <w:sz w:val="18"/>
                <w:szCs w:val="18"/>
              </w:rPr>
              <w:t>Bu ünite ile öğrenciler;</w:t>
            </w:r>
          </w:p>
          <w:p w:rsidR="00220D35" w:rsidRPr="00473EF4" w:rsidRDefault="00220D35" w:rsidP="00220D35">
            <w:pPr>
              <w:autoSpaceDE w:val="0"/>
              <w:autoSpaceDN w:val="0"/>
              <w:adjustRightInd w:val="0"/>
              <w:rPr>
                <w:rFonts w:ascii="Arial Narrow" w:hAnsi="Arial Narrow"/>
                <w:sz w:val="18"/>
                <w:szCs w:val="18"/>
              </w:rPr>
            </w:pPr>
            <w:r w:rsidRPr="00473EF4">
              <w:rPr>
                <w:rFonts w:ascii="Arial Narrow" w:hAnsi="Arial Narrow"/>
                <w:sz w:val="18"/>
                <w:szCs w:val="18"/>
              </w:rPr>
              <w:t>10.1.4. Türklerin Anadolu’da devletleşme surecini etkileyen faktörleri açıklar.</w:t>
            </w:r>
          </w:p>
        </w:tc>
        <w:tc>
          <w:tcPr>
            <w:tcW w:w="3314" w:type="dxa"/>
            <w:vAlign w:val="center"/>
          </w:tcPr>
          <w:p w:rsidR="00220D35" w:rsidRPr="00473EF4" w:rsidRDefault="00220D35" w:rsidP="00220D35">
            <w:pPr>
              <w:spacing w:line="180" w:lineRule="exact"/>
              <w:rPr>
                <w:rFonts w:ascii="Arial Narrow" w:hAnsi="Arial Narrow" w:cs="PTSans-Bold"/>
                <w:bCs/>
                <w:sz w:val="18"/>
                <w:szCs w:val="18"/>
              </w:rPr>
            </w:pPr>
            <w:r w:rsidRPr="00C70E47">
              <w:rPr>
                <w:rFonts w:ascii="Arial Narrow" w:hAnsi="Arial Narrow" w:cs="PTSans-Bold"/>
                <w:b/>
                <w:bCs/>
                <w:sz w:val="18"/>
                <w:szCs w:val="18"/>
              </w:rPr>
              <w:t>1</w:t>
            </w:r>
            <w:r>
              <w:rPr>
                <w:rFonts w:ascii="Arial Narrow" w:hAnsi="Arial Narrow" w:cs="PTSans-Bold"/>
                <w:b/>
                <w:bCs/>
                <w:sz w:val="18"/>
                <w:szCs w:val="18"/>
              </w:rPr>
              <w:t>.4. ANADOLU’DA DEVLETLEŞME SÜRECİ</w:t>
            </w:r>
          </w:p>
          <w:p w:rsidR="00220D35" w:rsidRPr="00473EF4" w:rsidRDefault="00220D35" w:rsidP="00220D35">
            <w:pPr>
              <w:spacing w:after="60"/>
              <w:rPr>
                <w:rFonts w:ascii="Arial Narrow" w:hAnsi="Arial Narrow"/>
                <w:bCs/>
                <w:sz w:val="18"/>
                <w:szCs w:val="18"/>
              </w:rPr>
            </w:pPr>
            <w:r w:rsidRPr="00473EF4">
              <w:rPr>
                <w:rFonts w:ascii="Arial Narrow" w:hAnsi="Arial Narrow"/>
                <w:bCs/>
                <w:sz w:val="18"/>
                <w:szCs w:val="18"/>
              </w:rPr>
              <w:t xml:space="preserve"> </w:t>
            </w:r>
          </w:p>
        </w:tc>
        <w:tc>
          <w:tcPr>
            <w:tcW w:w="3314" w:type="dxa"/>
            <w:vMerge w:val="restart"/>
          </w:tcPr>
          <w:p w:rsidR="00220D35" w:rsidRPr="00473EF4" w:rsidRDefault="00220D35" w:rsidP="00220D35">
            <w:pPr>
              <w:tabs>
                <w:tab w:val="left" w:pos="1260"/>
                <w:tab w:val="left" w:pos="1440"/>
              </w:tabs>
              <w:rPr>
                <w:rFonts w:ascii="Arial Narrow" w:hAnsi="Arial Narrow"/>
                <w:b/>
                <w:sz w:val="18"/>
                <w:szCs w:val="18"/>
              </w:rPr>
            </w:pPr>
          </w:p>
          <w:p w:rsidR="00220D35" w:rsidRPr="00473EF4" w:rsidRDefault="00220D35" w:rsidP="00220D35">
            <w:pPr>
              <w:spacing w:line="180" w:lineRule="exact"/>
              <w:rPr>
                <w:rFonts w:ascii="Arial Narrow" w:hAnsi="Arial Narrow"/>
                <w:sz w:val="18"/>
                <w:szCs w:val="18"/>
              </w:rPr>
            </w:pPr>
            <w:r w:rsidRPr="00473EF4">
              <w:rPr>
                <w:rFonts w:ascii="Arial Narrow" w:eastAsia="Times New Roman" w:hAnsi="Arial Narrow" w:cs="Calibri"/>
                <w:bCs/>
                <w:iCs/>
                <w:color w:val="000000"/>
                <w:sz w:val="18"/>
                <w:szCs w:val="18"/>
                <w:lang w:eastAsia="tr-TR"/>
              </w:rPr>
              <w:t xml:space="preserve"> </w:t>
            </w:r>
            <w:r w:rsidRPr="00473EF4">
              <w:rPr>
                <w:rFonts w:ascii="Arial Narrow" w:hAnsi="Arial Narrow"/>
                <w:sz w:val="18"/>
                <w:szCs w:val="18"/>
              </w:rPr>
              <w:t>a) Oğuz boylarının önceki dönemlerde boy birliği ya da beylik gibi geçici siyasi çatılar altında bir araya gelmesi vurgulanır.</w:t>
            </w:r>
          </w:p>
          <w:p w:rsidR="00220D35" w:rsidRPr="00473EF4" w:rsidRDefault="00220D35" w:rsidP="00220D35">
            <w:pPr>
              <w:autoSpaceDE w:val="0"/>
              <w:autoSpaceDN w:val="0"/>
              <w:adjustRightInd w:val="0"/>
              <w:rPr>
                <w:rFonts w:ascii="Arial Narrow" w:hAnsi="Arial Narrow"/>
                <w:bCs/>
                <w:sz w:val="18"/>
                <w:szCs w:val="18"/>
              </w:rPr>
            </w:pPr>
            <w:r w:rsidRPr="00473EF4">
              <w:rPr>
                <w:rFonts w:ascii="Arial Narrow" w:hAnsi="Arial Narrow"/>
                <w:sz w:val="18"/>
                <w:szCs w:val="18"/>
              </w:rPr>
              <w:t xml:space="preserve"> b) Türkiye Selçuklu Devleti’nin teşkilat yapısı ile sosyokültürel özellikleri kısaca ele alınır</w:t>
            </w:r>
          </w:p>
        </w:tc>
        <w:tc>
          <w:tcPr>
            <w:tcW w:w="1381" w:type="dxa"/>
            <w:vMerge w:val="restart"/>
            <w:vAlign w:val="center"/>
          </w:tcPr>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1.Anlatım</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2.Soru-cevap</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3. İnceleme</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4.Grup Tartışması</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5.Bireysel Çalışmalar</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6.Tekrarlama</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7.Grup Çalışması</w:t>
            </w:r>
          </w:p>
          <w:p w:rsidR="00220D35" w:rsidRPr="00473EF4" w:rsidRDefault="00220D35" w:rsidP="00220D35">
            <w:pPr>
              <w:spacing w:line="240" w:lineRule="auto"/>
              <w:rPr>
                <w:rFonts w:ascii="Arial Narrow" w:hAnsi="Arial Narrow"/>
                <w:sz w:val="18"/>
                <w:szCs w:val="18"/>
              </w:rPr>
            </w:pPr>
            <w:r w:rsidRPr="00473EF4">
              <w:rPr>
                <w:rFonts w:ascii="Arial Narrow" w:hAnsi="Arial Narrow"/>
                <w:sz w:val="18"/>
                <w:szCs w:val="18"/>
              </w:rPr>
              <w:t>8.Yapılan işi Yorumlama</w:t>
            </w:r>
          </w:p>
        </w:tc>
        <w:tc>
          <w:tcPr>
            <w:tcW w:w="1657" w:type="dxa"/>
            <w:vMerge w:val="restart"/>
            <w:vAlign w:val="center"/>
          </w:tcPr>
          <w:p w:rsidR="00220D35" w:rsidRPr="00473EF4" w:rsidRDefault="00220D35" w:rsidP="00220D35">
            <w:pPr>
              <w:rPr>
                <w:rFonts w:ascii="Arial Narrow" w:hAnsi="Arial Narrow"/>
                <w:sz w:val="18"/>
                <w:szCs w:val="18"/>
              </w:rPr>
            </w:pPr>
            <w:r w:rsidRPr="00473EF4">
              <w:rPr>
                <w:rFonts w:ascii="Arial Narrow" w:hAnsi="Arial Narrow"/>
                <w:sz w:val="18"/>
                <w:szCs w:val="18"/>
              </w:rPr>
              <w:t>*Milli Eğitim Bakanlığının önerdiği Ana Ders Kitabı</w:t>
            </w:r>
          </w:p>
          <w:p w:rsidR="00220D35" w:rsidRPr="00473EF4" w:rsidRDefault="00220D35" w:rsidP="00220D35">
            <w:pPr>
              <w:spacing w:line="240" w:lineRule="auto"/>
              <w:rPr>
                <w:rFonts w:ascii="Arial Narrow" w:hAnsi="Arial Narrow"/>
                <w:sz w:val="18"/>
                <w:szCs w:val="18"/>
                <w:lang w:eastAsia="tr-TR"/>
              </w:rPr>
            </w:pPr>
          </w:p>
          <w:p w:rsidR="00220D35" w:rsidRPr="00473EF4" w:rsidRDefault="00220D35" w:rsidP="00220D35">
            <w:pPr>
              <w:spacing w:line="240" w:lineRule="auto"/>
              <w:rPr>
                <w:rFonts w:ascii="Arial Narrow" w:hAnsi="Arial Narrow"/>
                <w:sz w:val="18"/>
                <w:szCs w:val="18"/>
                <w:lang w:eastAsia="tr-TR"/>
              </w:rPr>
            </w:pPr>
            <w:r w:rsidRPr="00473EF4">
              <w:rPr>
                <w:rFonts w:ascii="Arial Narrow" w:hAnsi="Arial Narrow"/>
                <w:sz w:val="18"/>
                <w:szCs w:val="18"/>
                <w:lang w:eastAsia="tr-TR"/>
              </w:rPr>
              <w:t>Ders ile ilgili slaytlar</w:t>
            </w:r>
          </w:p>
          <w:p w:rsidR="00220D35" w:rsidRPr="00473EF4" w:rsidRDefault="00220D35" w:rsidP="00220D35">
            <w:pPr>
              <w:spacing w:line="240" w:lineRule="auto"/>
              <w:rPr>
                <w:rFonts w:ascii="Arial Narrow" w:hAnsi="Arial Narrow"/>
                <w:sz w:val="18"/>
                <w:szCs w:val="18"/>
                <w:lang w:eastAsia="tr-TR"/>
              </w:rPr>
            </w:pPr>
            <w:r w:rsidRPr="00473EF4">
              <w:rPr>
                <w:rFonts w:ascii="Arial Narrow" w:hAnsi="Arial Narrow"/>
                <w:sz w:val="18"/>
                <w:szCs w:val="18"/>
                <w:lang w:eastAsia="tr-TR"/>
              </w:rPr>
              <w:t>EBA</w:t>
            </w:r>
          </w:p>
        </w:tc>
        <w:tc>
          <w:tcPr>
            <w:tcW w:w="1381" w:type="dxa"/>
            <w:vMerge w:val="restart"/>
          </w:tcPr>
          <w:p w:rsidR="00220D35" w:rsidRPr="009C546C" w:rsidRDefault="00220D35" w:rsidP="00220D35">
            <w:pPr>
              <w:autoSpaceDE w:val="0"/>
              <w:autoSpaceDN w:val="0"/>
              <w:adjustRightInd w:val="0"/>
              <w:rPr>
                <w:rFonts w:ascii="Arial Narrow" w:hAnsi="Arial Narrow"/>
                <w:i/>
                <w:sz w:val="14"/>
                <w:szCs w:val="14"/>
              </w:rPr>
            </w:pPr>
          </w:p>
        </w:tc>
      </w:tr>
      <w:tr w:rsidR="00220D35" w:rsidRPr="009C546C" w:rsidTr="00220D35">
        <w:trPr>
          <w:trHeight w:val="720"/>
        </w:trPr>
        <w:tc>
          <w:tcPr>
            <w:tcW w:w="672" w:type="dxa"/>
            <w:vMerge/>
            <w:textDirection w:val="btLr"/>
            <w:vAlign w:val="center"/>
          </w:tcPr>
          <w:p w:rsidR="00220D35" w:rsidRPr="009C546C" w:rsidRDefault="00220D35" w:rsidP="00220D35">
            <w:pPr>
              <w:spacing w:line="240" w:lineRule="auto"/>
              <w:ind w:right="113"/>
              <w:jc w:val="center"/>
              <w:rPr>
                <w:rFonts w:ascii="Arial Narrow" w:hAnsi="Arial Narrow"/>
                <w:i/>
                <w:sz w:val="14"/>
                <w:szCs w:val="14"/>
                <w:lang w:eastAsia="tr-TR"/>
              </w:rPr>
            </w:pPr>
          </w:p>
        </w:tc>
        <w:tc>
          <w:tcPr>
            <w:tcW w:w="536" w:type="dxa"/>
            <w:vMerge/>
            <w:textDirection w:val="btLr"/>
          </w:tcPr>
          <w:p w:rsidR="00220D35" w:rsidRPr="004264CB" w:rsidRDefault="00220D35" w:rsidP="00220D35">
            <w:pPr>
              <w:spacing w:line="240" w:lineRule="auto"/>
              <w:ind w:right="113"/>
              <w:jc w:val="center"/>
              <w:rPr>
                <w:i/>
                <w:sz w:val="18"/>
                <w:szCs w:val="18"/>
                <w:lang w:eastAsia="tr-TR"/>
              </w:rPr>
            </w:pPr>
          </w:p>
        </w:tc>
        <w:tc>
          <w:tcPr>
            <w:tcW w:w="440" w:type="dxa"/>
            <w:vMerge/>
            <w:vAlign w:val="center"/>
          </w:tcPr>
          <w:p w:rsidR="00220D35" w:rsidRPr="009C546C" w:rsidRDefault="00220D35" w:rsidP="00220D35">
            <w:pPr>
              <w:spacing w:line="240" w:lineRule="auto"/>
              <w:jc w:val="center"/>
              <w:rPr>
                <w:rFonts w:ascii="Arial Narrow" w:hAnsi="Arial Narrow"/>
                <w:i/>
                <w:sz w:val="14"/>
                <w:szCs w:val="14"/>
                <w:lang w:eastAsia="tr-TR"/>
              </w:rPr>
            </w:pPr>
          </w:p>
        </w:tc>
        <w:tc>
          <w:tcPr>
            <w:tcW w:w="3046" w:type="dxa"/>
            <w:vMerge/>
          </w:tcPr>
          <w:p w:rsidR="00220D35" w:rsidRPr="006C528B" w:rsidRDefault="00220D35" w:rsidP="00220D35">
            <w:pPr>
              <w:autoSpaceDE w:val="0"/>
              <w:autoSpaceDN w:val="0"/>
              <w:adjustRightInd w:val="0"/>
              <w:rPr>
                <w:rFonts w:ascii="Arial Narrow" w:hAnsi="Arial Narrow"/>
                <w:b/>
                <w:bCs/>
                <w:sz w:val="16"/>
                <w:szCs w:val="16"/>
              </w:rPr>
            </w:pPr>
          </w:p>
        </w:tc>
        <w:tc>
          <w:tcPr>
            <w:tcW w:w="3314" w:type="dxa"/>
            <w:vAlign w:val="center"/>
          </w:tcPr>
          <w:p w:rsidR="00220D35" w:rsidRPr="006C528B" w:rsidRDefault="00220D35" w:rsidP="00220D35">
            <w:pPr>
              <w:spacing w:after="60"/>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,çalışkanlık</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4" w:type="dxa"/>
            <w:vMerge/>
          </w:tcPr>
          <w:p w:rsidR="00220D35" w:rsidRPr="006C528B" w:rsidRDefault="00220D35" w:rsidP="00220D35">
            <w:pPr>
              <w:tabs>
                <w:tab w:val="left" w:pos="1260"/>
                <w:tab w:val="left" w:pos="1440"/>
              </w:tabs>
              <w:rPr>
                <w:rFonts w:ascii="Arial Narrow" w:hAnsi="Arial Narrow"/>
                <w:sz w:val="16"/>
                <w:szCs w:val="16"/>
              </w:rPr>
            </w:pPr>
          </w:p>
        </w:tc>
        <w:tc>
          <w:tcPr>
            <w:tcW w:w="1381" w:type="dxa"/>
            <w:vMerge/>
            <w:vAlign w:val="center"/>
          </w:tcPr>
          <w:p w:rsidR="00220D35" w:rsidRPr="006C528B" w:rsidRDefault="00220D35" w:rsidP="00220D35">
            <w:pPr>
              <w:rPr>
                <w:rFonts w:ascii="Arial Narrow" w:hAnsi="Arial Narrow"/>
                <w:iCs/>
                <w:sz w:val="16"/>
                <w:szCs w:val="16"/>
              </w:rPr>
            </w:pPr>
          </w:p>
        </w:tc>
        <w:tc>
          <w:tcPr>
            <w:tcW w:w="1657" w:type="dxa"/>
            <w:vMerge/>
          </w:tcPr>
          <w:p w:rsidR="00220D35" w:rsidRPr="006C528B" w:rsidRDefault="00220D35" w:rsidP="00220D35">
            <w:pPr>
              <w:rPr>
                <w:rFonts w:ascii="Arial Narrow" w:hAnsi="Arial Narrow"/>
                <w:iCs/>
                <w:sz w:val="16"/>
                <w:szCs w:val="16"/>
              </w:rPr>
            </w:pPr>
          </w:p>
        </w:tc>
        <w:tc>
          <w:tcPr>
            <w:tcW w:w="1381" w:type="dxa"/>
            <w:vMerge/>
          </w:tcPr>
          <w:p w:rsidR="00220D35" w:rsidRPr="009C546C" w:rsidRDefault="00220D35" w:rsidP="00220D35">
            <w:pPr>
              <w:autoSpaceDE w:val="0"/>
              <w:autoSpaceDN w:val="0"/>
              <w:adjustRightInd w:val="0"/>
              <w:rPr>
                <w:rFonts w:ascii="Arial Narrow" w:hAnsi="Arial Narrow"/>
                <w:i/>
                <w:sz w:val="14"/>
                <w:szCs w:val="14"/>
              </w:rPr>
            </w:pPr>
          </w:p>
        </w:tc>
      </w:tr>
    </w:tbl>
    <w:p w:rsidR="00A22E32" w:rsidRDefault="00A22E32">
      <w:pPr>
        <w:rPr>
          <w:rFonts w:ascii="Arial Narrow" w:hAnsi="Arial Narrow"/>
          <w:sz w:val="6"/>
          <w:szCs w:val="6"/>
        </w:rPr>
      </w:pPr>
    </w:p>
    <w:p w:rsidR="00A22E32" w:rsidRDefault="00A22E32">
      <w:pPr>
        <w:rPr>
          <w:rFonts w:ascii="Arial Narrow" w:hAnsi="Arial Narrow"/>
          <w:sz w:val="6"/>
          <w:szCs w:val="6"/>
        </w:rPr>
      </w:pPr>
    </w:p>
    <w:tbl>
      <w:tblPr>
        <w:tblpPr w:leftFromText="141" w:rightFromText="141" w:vertAnchor="text" w:horzAnchor="margin" w:tblpY="-54"/>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220D35" w:rsidRPr="005653A2" w:rsidTr="00437876">
        <w:trPr>
          <w:trHeight w:val="844"/>
        </w:trPr>
        <w:tc>
          <w:tcPr>
            <w:tcW w:w="671" w:type="dxa"/>
            <w:vMerge w:val="restart"/>
            <w:textDirection w:val="btLr"/>
            <w:vAlign w:val="center"/>
          </w:tcPr>
          <w:p w:rsidR="00220D35" w:rsidRDefault="00220D35" w:rsidP="00220D35">
            <w:pPr>
              <w:spacing w:line="240" w:lineRule="auto"/>
              <w:ind w:left="113" w:right="113"/>
              <w:jc w:val="center"/>
              <w:rPr>
                <w:rFonts w:ascii="Arial Narrow" w:hAnsi="Arial Narrow"/>
                <w:sz w:val="20"/>
                <w:szCs w:val="20"/>
                <w:lang w:eastAsia="tr-TR"/>
              </w:rPr>
            </w:pPr>
          </w:p>
          <w:p w:rsidR="00220D35" w:rsidRPr="005653A2" w:rsidRDefault="00220D35" w:rsidP="00220D35">
            <w:pPr>
              <w:jc w:val="center"/>
              <w:rPr>
                <w:rFonts w:ascii="Arial Narrow" w:hAnsi="Arial Narrow"/>
                <w:sz w:val="20"/>
                <w:szCs w:val="20"/>
                <w:lang w:eastAsia="tr-TR"/>
              </w:rPr>
            </w:pPr>
            <w:r w:rsidRPr="005653A2">
              <w:rPr>
                <w:rFonts w:ascii="Arial Narrow" w:hAnsi="Arial Narrow"/>
                <w:sz w:val="24"/>
                <w:szCs w:val="24"/>
                <w:lang w:eastAsia="tr-TR"/>
              </w:rPr>
              <w:t>E</w:t>
            </w:r>
            <w:r>
              <w:rPr>
                <w:rFonts w:ascii="Arial Narrow" w:hAnsi="Arial Narrow"/>
                <w:sz w:val="24"/>
                <w:szCs w:val="24"/>
                <w:lang w:eastAsia="tr-TR"/>
              </w:rPr>
              <w:t>KİM</w:t>
            </w:r>
          </w:p>
        </w:tc>
        <w:tc>
          <w:tcPr>
            <w:tcW w:w="537" w:type="dxa"/>
            <w:vMerge w:val="restart"/>
            <w:textDirection w:val="btLr"/>
          </w:tcPr>
          <w:p w:rsidR="00220D35" w:rsidRPr="005653A2" w:rsidRDefault="00220D35" w:rsidP="00220D35">
            <w:pPr>
              <w:spacing w:line="240" w:lineRule="auto"/>
              <w:ind w:left="113" w:right="113"/>
              <w:jc w:val="center"/>
              <w:rPr>
                <w:rFonts w:ascii="Arial Narrow" w:hAnsi="Arial Narrow"/>
                <w:sz w:val="20"/>
                <w:szCs w:val="20"/>
                <w:lang w:eastAsia="tr-TR"/>
              </w:rPr>
            </w:pPr>
            <w:r>
              <w:rPr>
                <w:rFonts w:ascii="Arial Narrow" w:hAnsi="Arial Narrow"/>
                <w:sz w:val="20"/>
                <w:szCs w:val="20"/>
                <w:lang w:eastAsia="tr-TR"/>
              </w:rPr>
              <w:t>19-23 EKİM</w:t>
            </w:r>
          </w:p>
        </w:tc>
        <w:tc>
          <w:tcPr>
            <w:tcW w:w="440" w:type="dxa"/>
            <w:vMerge w:val="restart"/>
            <w:vAlign w:val="center"/>
          </w:tcPr>
          <w:p w:rsidR="00220D35" w:rsidRPr="005653A2" w:rsidRDefault="00220D35" w:rsidP="00220D35">
            <w:pPr>
              <w:spacing w:line="240" w:lineRule="auto"/>
              <w:jc w:val="center"/>
              <w:rPr>
                <w:rFonts w:ascii="Arial Narrow" w:hAnsi="Arial Narrow"/>
                <w:sz w:val="20"/>
                <w:szCs w:val="20"/>
                <w:lang w:eastAsia="tr-TR"/>
              </w:rPr>
            </w:pPr>
          </w:p>
          <w:p w:rsidR="00220D35" w:rsidRPr="005653A2" w:rsidRDefault="00220D35" w:rsidP="00220D35">
            <w:pPr>
              <w:spacing w:line="240" w:lineRule="auto"/>
              <w:jc w:val="center"/>
              <w:rPr>
                <w:rFonts w:ascii="Arial Narrow" w:hAnsi="Arial Narrow"/>
                <w:sz w:val="20"/>
                <w:szCs w:val="20"/>
                <w:lang w:eastAsia="tr-TR"/>
              </w:rPr>
            </w:pPr>
            <w:r>
              <w:rPr>
                <w:rFonts w:ascii="Arial Narrow" w:hAnsi="Arial Narrow"/>
                <w:sz w:val="20"/>
                <w:szCs w:val="20"/>
                <w:lang w:eastAsia="tr-TR"/>
              </w:rPr>
              <w:t>2</w:t>
            </w:r>
          </w:p>
        </w:tc>
        <w:tc>
          <w:tcPr>
            <w:tcW w:w="3050" w:type="dxa"/>
            <w:vMerge w:val="restart"/>
          </w:tcPr>
          <w:p w:rsidR="00220D35" w:rsidRPr="00473EF4" w:rsidRDefault="00220D35" w:rsidP="00220D35">
            <w:pPr>
              <w:autoSpaceDE w:val="0"/>
              <w:autoSpaceDN w:val="0"/>
              <w:adjustRightInd w:val="0"/>
              <w:rPr>
                <w:rFonts w:ascii="Arial Narrow" w:hAnsi="Arial Narrow"/>
                <w:bCs/>
                <w:i/>
                <w:sz w:val="18"/>
                <w:szCs w:val="18"/>
              </w:rPr>
            </w:pPr>
          </w:p>
          <w:p w:rsidR="00220D35" w:rsidRDefault="00220D35" w:rsidP="00220D35">
            <w:pPr>
              <w:autoSpaceDE w:val="0"/>
              <w:autoSpaceDN w:val="0"/>
              <w:adjustRightInd w:val="0"/>
              <w:rPr>
                <w:rFonts w:ascii="Arial Narrow" w:hAnsi="Arial Narrow"/>
                <w:sz w:val="18"/>
                <w:szCs w:val="18"/>
              </w:rPr>
            </w:pPr>
          </w:p>
          <w:p w:rsidR="00220D35" w:rsidRPr="00473EF4" w:rsidRDefault="00220D35" w:rsidP="00220D35">
            <w:pPr>
              <w:autoSpaceDE w:val="0"/>
              <w:autoSpaceDN w:val="0"/>
              <w:adjustRightInd w:val="0"/>
              <w:rPr>
                <w:rFonts w:ascii="Arial Narrow" w:hAnsi="Arial Narrow"/>
                <w:bCs/>
                <w:sz w:val="18"/>
                <w:szCs w:val="18"/>
              </w:rPr>
            </w:pPr>
            <w:r w:rsidRPr="00473EF4">
              <w:rPr>
                <w:rFonts w:ascii="Arial Narrow" w:hAnsi="Arial Narrow"/>
                <w:sz w:val="18"/>
                <w:szCs w:val="18"/>
              </w:rPr>
              <w:t>10.1.5. İslam dünyasının korunması bağlamında Türkiye Selçuklu Devleti ve Eyyubi Devleti’nin Haçlılarla yaptıkları mücadelelerin sosyokültürel etkilerini analiz eder.</w:t>
            </w:r>
            <w:r w:rsidRPr="00473EF4">
              <w:rPr>
                <w:rFonts w:ascii="Arial Narrow" w:hAnsi="Arial Narrow"/>
                <w:bCs/>
                <w:sz w:val="18"/>
                <w:szCs w:val="18"/>
              </w:rPr>
              <w:t>.</w:t>
            </w:r>
          </w:p>
        </w:tc>
        <w:tc>
          <w:tcPr>
            <w:tcW w:w="3318" w:type="dxa"/>
            <w:vAlign w:val="center"/>
          </w:tcPr>
          <w:p w:rsidR="00220D35" w:rsidRPr="00473EF4" w:rsidRDefault="00220D35" w:rsidP="00220D35">
            <w:pPr>
              <w:spacing w:after="60"/>
              <w:rPr>
                <w:rFonts w:ascii="Arial Narrow" w:hAnsi="Arial Narrow"/>
                <w:b/>
                <w:bCs/>
                <w:iCs/>
                <w:sz w:val="18"/>
                <w:szCs w:val="18"/>
              </w:rPr>
            </w:pPr>
            <w:r w:rsidRPr="00473EF4">
              <w:rPr>
                <w:rFonts w:ascii="Arial Narrow" w:hAnsi="Arial Narrow"/>
                <w:b/>
                <w:bCs/>
                <w:iCs/>
                <w:sz w:val="18"/>
                <w:szCs w:val="18"/>
              </w:rPr>
              <w:t xml:space="preserve">1.5. </w:t>
            </w:r>
            <w:r>
              <w:rPr>
                <w:rFonts w:ascii="Arial Narrow" w:hAnsi="Arial Narrow"/>
                <w:b/>
                <w:bCs/>
                <w:iCs/>
                <w:sz w:val="18"/>
                <w:szCs w:val="18"/>
              </w:rPr>
              <w:t>HAÇLI SEFERLERİ VE SONUÇLARI</w:t>
            </w:r>
          </w:p>
        </w:tc>
        <w:tc>
          <w:tcPr>
            <w:tcW w:w="3318" w:type="dxa"/>
            <w:vMerge w:val="restart"/>
          </w:tcPr>
          <w:p w:rsidR="00220D35" w:rsidRDefault="00220D35" w:rsidP="00220D35">
            <w:pPr>
              <w:tabs>
                <w:tab w:val="left" w:pos="1260"/>
                <w:tab w:val="left" w:pos="1440"/>
              </w:tabs>
              <w:rPr>
                <w:rFonts w:ascii="Arial Narrow" w:hAnsi="Arial Narrow"/>
                <w:sz w:val="18"/>
                <w:szCs w:val="18"/>
              </w:rPr>
            </w:pPr>
          </w:p>
          <w:p w:rsidR="00220D35" w:rsidRDefault="00220D35" w:rsidP="00220D35">
            <w:pPr>
              <w:tabs>
                <w:tab w:val="left" w:pos="1260"/>
                <w:tab w:val="left" w:pos="1440"/>
              </w:tabs>
              <w:rPr>
                <w:rFonts w:ascii="Arial Narrow" w:hAnsi="Arial Narrow"/>
                <w:sz w:val="18"/>
                <w:szCs w:val="18"/>
              </w:rPr>
            </w:pPr>
          </w:p>
          <w:p w:rsidR="00220D35" w:rsidRPr="00473EF4" w:rsidRDefault="00220D35" w:rsidP="00220D35">
            <w:pPr>
              <w:tabs>
                <w:tab w:val="left" w:pos="1260"/>
                <w:tab w:val="left" w:pos="1440"/>
              </w:tabs>
              <w:rPr>
                <w:rFonts w:ascii="Arial Narrow" w:hAnsi="Arial Narrow"/>
                <w:bCs/>
                <w:i/>
                <w:sz w:val="18"/>
                <w:szCs w:val="18"/>
              </w:rPr>
            </w:pPr>
            <w:r w:rsidRPr="00473EF4">
              <w:rPr>
                <w:rFonts w:ascii="Arial Narrow" w:hAnsi="Arial Narrow"/>
                <w:sz w:val="18"/>
                <w:szCs w:val="18"/>
              </w:rPr>
              <w:t>Konu işlenirken ilgili haçlı seferinin güzergâhı, tarih aralığı, tarafları, komutanları (Selahaddin Eyyubi vurgulanmak üzere) harita/haritalar üzerinde gösterilir.</w:t>
            </w:r>
          </w:p>
        </w:tc>
        <w:tc>
          <w:tcPr>
            <w:tcW w:w="1382" w:type="dxa"/>
            <w:vMerge w:val="restart"/>
            <w:vAlign w:val="center"/>
          </w:tcPr>
          <w:p w:rsidR="00220D35" w:rsidRPr="00473EF4" w:rsidRDefault="00220D35" w:rsidP="00220D35">
            <w:pPr>
              <w:rPr>
                <w:rFonts w:ascii="Arial Narrow" w:hAnsi="Arial Narrow"/>
                <w:iCs/>
                <w:sz w:val="18"/>
                <w:szCs w:val="18"/>
              </w:rPr>
            </w:pPr>
            <w:r w:rsidRPr="00473EF4">
              <w:rPr>
                <w:rFonts w:ascii="Arial Narrow" w:hAnsi="Arial Narrow"/>
                <w:iCs/>
                <w:sz w:val="18"/>
                <w:szCs w:val="18"/>
              </w:rPr>
              <w:t>1.Anlatım</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2.Soru-cevap</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3. İnceleme</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4.Grup Tartışması</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5.Bireysel Çalışmalar</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6.Tekrarlama</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7.Grup Çalışması</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8.Yapılan işi Yorumlama</w:t>
            </w:r>
          </w:p>
        </w:tc>
        <w:tc>
          <w:tcPr>
            <w:tcW w:w="1659" w:type="dxa"/>
            <w:vMerge w:val="restart"/>
          </w:tcPr>
          <w:p w:rsidR="00220D35" w:rsidRPr="00473EF4" w:rsidRDefault="00220D35" w:rsidP="00220D35">
            <w:pPr>
              <w:rPr>
                <w:rFonts w:ascii="Arial Narrow" w:hAnsi="Arial Narrow"/>
                <w:iCs/>
                <w:sz w:val="18"/>
                <w:szCs w:val="18"/>
              </w:rPr>
            </w:pPr>
            <w:r w:rsidRPr="00473EF4">
              <w:rPr>
                <w:rFonts w:ascii="Arial Narrow" w:hAnsi="Arial Narrow"/>
                <w:iCs/>
                <w:sz w:val="18"/>
                <w:szCs w:val="18"/>
              </w:rPr>
              <w:t>*Milli Eğitim Bakanlığının önerdiği Ana Ders Kitabı</w:t>
            </w:r>
          </w:p>
          <w:p w:rsidR="00220D35" w:rsidRPr="00473EF4" w:rsidRDefault="00220D35" w:rsidP="00220D35">
            <w:pPr>
              <w:spacing w:line="240" w:lineRule="auto"/>
              <w:rPr>
                <w:rFonts w:ascii="Arial Narrow" w:hAnsi="Arial Narrow"/>
                <w:iCs/>
                <w:sz w:val="18"/>
                <w:szCs w:val="18"/>
              </w:rPr>
            </w:pPr>
            <w:r w:rsidRPr="00473EF4">
              <w:rPr>
                <w:rFonts w:ascii="Arial Narrow" w:hAnsi="Arial Narrow"/>
                <w:iCs/>
                <w:sz w:val="18"/>
                <w:szCs w:val="18"/>
              </w:rPr>
              <w:t>Genel Tarih Atlası</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Ders ile ilgili slaytlar</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EBA</w:t>
            </w:r>
          </w:p>
          <w:p w:rsidR="00220D35" w:rsidRPr="00473EF4" w:rsidRDefault="00220D35" w:rsidP="00220D35">
            <w:pPr>
              <w:rPr>
                <w:rFonts w:ascii="Arial Narrow" w:hAnsi="Arial Narrow"/>
                <w:iCs/>
                <w:sz w:val="18"/>
                <w:szCs w:val="18"/>
              </w:rPr>
            </w:pPr>
            <w:r w:rsidRPr="00473EF4">
              <w:rPr>
                <w:rFonts w:ascii="Arial Narrow" w:hAnsi="Arial Narrow"/>
                <w:iCs/>
                <w:sz w:val="18"/>
                <w:szCs w:val="18"/>
              </w:rPr>
              <w:t xml:space="preserve"> </w:t>
            </w:r>
          </w:p>
        </w:tc>
        <w:tc>
          <w:tcPr>
            <w:tcW w:w="1382" w:type="dxa"/>
            <w:vMerge w:val="restart"/>
          </w:tcPr>
          <w:p w:rsidR="00220D35" w:rsidRPr="005653A2" w:rsidRDefault="00220D35" w:rsidP="00220D35">
            <w:pPr>
              <w:spacing w:line="240" w:lineRule="auto"/>
              <w:rPr>
                <w:rFonts w:ascii="Arial Narrow" w:hAnsi="Arial Narrow"/>
                <w:sz w:val="6"/>
                <w:szCs w:val="6"/>
                <w:lang w:eastAsia="tr-TR"/>
              </w:rPr>
            </w:pPr>
          </w:p>
        </w:tc>
      </w:tr>
      <w:tr w:rsidR="00220D35" w:rsidRPr="005653A2" w:rsidTr="00220D35">
        <w:trPr>
          <w:trHeight w:val="280"/>
        </w:trPr>
        <w:tc>
          <w:tcPr>
            <w:tcW w:w="671" w:type="dxa"/>
            <w:vMerge/>
            <w:textDirection w:val="btLr"/>
            <w:vAlign w:val="center"/>
          </w:tcPr>
          <w:p w:rsidR="00220D35" w:rsidRDefault="00220D35" w:rsidP="00220D35">
            <w:pPr>
              <w:spacing w:line="240" w:lineRule="auto"/>
              <w:ind w:left="113" w:right="113"/>
              <w:jc w:val="center"/>
              <w:rPr>
                <w:rFonts w:ascii="Arial Narrow" w:hAnsi="Arial Narrow"/>
                <w:sz w:val="20"/>
                <w:szCs w:val="20"/>
                <w:lang w:eastAsia="tr-TR"/>
              </w:rPr>
            </w:pPr>
          </w:p>
        </w:tc>
        <w:tc>
          <w:tcPr>
            <w:tcW w:w="537" w:type="dxa"/>
            <w:vMerge/>
            <w:textDirection w:val="btLr"/>
          </w:tcPr>
          <w:p w:rsidR="00220D35" w:rsidRDefault="00220D35" w:rsidP="00220D35">
            <w:pPr>
              <w:spacing w:line="240" w:lineRule="auto"/>
              <w:ind w:left="113" w:right="113"/>
              <w:jc w:val="center"/>
              <w:rPr>
                <w:rFonts w:ascii="Arial Narrow" w:hAnsi="Arial Narrow"/>
                <w:sz w:val="18"/>
                <w:szCs w:val="18"/>
              </w:rPr>
            </w:pPr>
          </w:p>
        </w:tc>
        <w:tc>
          <w:tcPr>
            <w:tcW w:w="440" w:type="dxa"/>
            <w:vMerge/>
            <w:vAlign w:val="center"/>
          </w:tcPr>
          <w:p w:rsidR="00220D35" w:rsidRPr="005653A2" w:rsidRDefault="00220D35" w:rsidP="00220D35">
            <w:pPr>
              <w:spacing w:line="240" w:lineRule="auto"/>
              <w:jc w:val="center"/>
              <w:rPr>
                <w:rFonts w:ascii="Arial Narrow" w:hAnsi="Arial Narrow"/>
                <w:sz w:val="20"/>
                <w:szCs w:val="20"/>
                <w:lang w:eastAsia="tr-TR"/>
              </w:rPr>
            </w:pPr>
          </w:p>
        </w:tc>
        <w:tc>
          <w:tcPr>
            <w:tcW w:w="3050" w:type="dxa"/>
            <w:vMerge/>
            <w:vAlign w:val="center"/>
          </w:tcPr>
          <w:p w:rsidR="00220D35" w:rsidRPr="002B6779" w:rsidRDefault="00220D35" w:rsidP="00220D35">
            <w:pPr>
              <w:autoSpaceDE w:val="0"/>
              <w:autoSpaceDN w:val="0"/>
              <w:adjustRightInd w:val="0"/>
              <w:rPr>
                <w:rFonts w:ascii="Arial Narrow" w:hAnsi="Arial Narrow"/>
                <w:b/>
                <w:bCs/>
                <w:sz w:val="16"/>
                <w:szCs w:val="16"/>
              </w:rPr>
            </w:pPr>
          </w:p>
        </w:tc>
        <w:tc>
          <w:tcPr>
            <w:tcW w:w="3318" w:type="dxa"/>
            <w:vAlign w:val="center"/>
          </w:tcPr>
          <w:p w:rsidR="00220D35" w:rsidRPr="002B6779" w:rsidRDefault="00220D35" w:rsidP="00220D35">
            <w:pPr>
              <w:spacing w:after="60"/>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çalışkanlık, fedakarlık ve öz denetim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220D35" w:rsidRPr="002B6779" w:rsidRDefault="00220D35" w:rsidP="00220D35">
            <w:pPr>
              <w:rPr>
                <w:rFonts w:ascii="Arial Narrow" w:hAnsi="Arial Narrow"/>
                <w:i/>
                <w:iCs/>
                <w:sz w:val="14"/>
                <w:szCs w:val="14"/>
              </w:rPr>
            </w:pPr>
          </w:p>
        </w:tc>
        <w:tc>
          <w:tcPr>
            <w:tcW w:w="1382" w:type="dxa"/>
            <w:vMerge/>
            <w:vAlign w:val="center"/>
          </w:tcPr>
          <w:p w:rsidR="00220D35" w:rsidRPr="002B6779" w:rsidRDefault="00220D35" w:rsidP="00220D35">
            <w:pPr>
              <w:rPr>
                <w:rFonts w:ascii="Arial Narrow" w:hAnsi="Arial Narrow"/>
                <w:sz w:val="16"/>
                <w:szCs w:val="16"/>
              </w:rPr>
            </w:pPr>
          </w:p>
        </w:tc>
        <w:tc>
          <w:tcPr>
            <w:tcW w:w="1659" w:type="dxa"/>
            <w:vMerge/>
            <w:vAlign w:val="center"/>
          </w:tcPr>
          <w:p w:rsidR="00220D35" w:rsidRPr="002B6779" w:rsidRDefault="00220D35" w:rsidP="00220D35">
            <w:pPr>
              <w:rPr>
                <w:rFonts w:ascii="Arial Narrow" w:hAnsi="Arial Narrow"/>
                <w:sz w:val="16"/>
                <w:szCs w:val="16"/>
              </w:rPr>
            </w:pPr>
          </w:p>
        </w:tc>
        <w:tc>
          <w:tcPr>
            <w:tcW w:w="1382" w:type="dxa"/>
            <w:vMerge/>
          </w:tcPr>
          <w:p w:rsidR="00220D35" w:rsidRPr="005653A2" w:rsidRDefault="00220D35" w:rsidP="00220D35">
            <w:pPr>
              <w:spacing w:line="240" w:lineRule="auto"/>
              <w:rPr>
                <w:rFonts w:ascii="Arial Narrow" w:hAnsi="Arial Narrow"/>
                <w:sz w:val="6"/>
                <w:szCs w:val="6"/>
                <w:lang w:eastAsia="tr-TR"/>
              </w:rPr>
            </w:pPr>
          </w:p>
        </w:tc>
      </w:tr>
    </w:tbl>
    <w:p w:rsidR="006E4883" w:rsidRDefault="006E4883">
      <w:pPr>
        <w:rPr>
          <w:rFonts w:ascii="Arial Narrow" w:hAnsi="Arial Narrow"/>
          <w:sz w:val="6"/>
          <w:szCs w:val="6"/>
        </w:rPr>
      </w:pPr>
    </w:p>
    <w:p w:rsidR="00A22E32" w:rsidRDefault="00A22E32">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220D35" w:rsidRDefault="00220D35">
      <w:pPr>
        <w:rPr>
          <w:rFonts w:ascii="Arial Narrow" w:hAnsi="Arial Narrow"/>
          <w:sz w:val="6"/>
          <w:szCs w:val="6"/>
        </w:rPr>
      </w:pPr>
    </w:p>
    <w:p w:rsidR="00A22E32" w:rsidRDefault="00A22E32">
      <w:pPr>
        <w:rPr>
          <w:rFonts w:ascii="Arial Narrow" w:hAnsi="Arial Narrow"/>
          <w:sz w:val="6"/>
          <w:szCs w:val="6"/>
        </w:rPr>
      </w:pPr>
    </w:p>
    <w:p w:rsidR="00806BE3" w:rsidRDefault="00806BE3">
      <w:pPr>
        <w:rPr>
          <w:rFonts w:ascii="Arial Narrow" w:hAnsi="Arial Narrow"/>
          <w:sz w:val="6"/>
          <w:szCs w:val="6"/>
        </w:rPr>
      </w:pPr>
    </w:p>
    <w:p w:rsidR="00806BE3" w:rsidRDefault="00806BE3">
      <w:pPr>
        <w:rPr>
          <w:rFonts w:ascii="Arial Narrow" w:hAnsi="Arial Narrow"/>
          <w:sz w:val="6"/>
          <w:szCs w:val="6"/>
        </w:rPr>
      </w:pPr>
    </w:p>
    <w:p w:rsidR="00806BE3" w:rsidRDefault="00806BE3">
      <w:pPr>
        <w:rPr>
          <w:rFonts w:ascii="Arial Narrow" w:hAnsi="Arial Narrow"/>
          <w:sz w:val="6"/>
          <w:szCs w:val="6"/>
        </w:rPr>
      </w:pPr>
    </w:p>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4"/>
        <w:gridCol w:w="440"/>
        <w:gridCol w:w="3067"/>
        <w:gridCol w:w="3330"/>
        <w:gridCol w:w="3283"/>
        <w:gridCol w:w="1430"/>
        <w:gridCol w:w="1650"/>
        <w:gridCol w:w="1331"/>
      </w:tblGrid>
      <w:tr w:rsidR="007120FD" w:rsidRPr="005653A2" w:rsidTr="00426AFA">
        <w:trPr>
          <w:trHeight w:val="2933"/>
        </w:trPr>
        <w:tc>
          <w:tcPr>
            <w:tcW w:w="674" w:type="dxa"/>
            <w:vMerge w:val="restart"/>
            <w:textDirection w:val="btLr"/>
            <w:vAlign w:val="center"/>
          </w:tcPr>
          <w:p w:rsidR="007120FD" w:rsidRPr="00ED4BE7" w:rsidRDefault="007120FD" w:rsidP="007120FD">
            <w:pPr>
              <w:spacing w:line="240" w:lineRule="auto"/>
              <w:ind w:left="113" w:right="113"/>
              <w:jc w:val="center"/>
              <w:rPr>
                <w:rFonts w:ascii="Arial Narrow" w:hAnsi="Arial Narrow"/>
                <w:sz w:val="24"/>
                <w:szCs w:val="24"/>
              </w:rPr>
            </w:pPr>
            <w:r>
              <w:rPr>
                <w:rFonts w:ascii="Arial Narrow" w:hAnsi="Arial Narrow"/>
                <w:sz w:val="24"/>
                <w:szCs w:val="24"/>
              </w:rPr>
              <w:t>EKİM</w:t>
            </w:r>
          </w:p>
        </w:tc>
        <w:tc>
          <w:tcPr>
            <w:tcW w:w="534" w:type="dxa"/>
            <w:vMerge w:val="restart"/>
            <w:textDirection w:val="btLr"/>
          </w:tcPr>
          <w:p w:rsidR="007120FD" w:rsidRDefault="007120FD" w:rsidP="007120FD">
            <w:pPr>
              <w:ind w:left="113" w:right="113"/>
              <w:jc w:val="center"/>
              <w:rPr>
                <w:rFonts w:ascii="Arial Narrow" w:hAnsi="Arial Narrow"/>
                <w:sz w:val="18"/>
                <w:szCs w:val="18"/>
              </w:rPr>
            </w:pPr>
            <w:r>
              <w:rPr>
                <w:rFonts w:ascii="Arial Narrow" w:hAnsi="Arial Narrow"/>
                <w:sz w:val="18"/>
                <w:szCs w:val="18"/>
              </w:rPr>
              <w:t>26-30 EKİM</w:t>
            </w:r>
          </w:p>
          <w:p w:rsidR="007120FD" w:rsidRPr="009242B1" w:rsidRDefault="007120FD" w:rsidP="007120FD">
            <w:pPr>
              <w:ind w:left="113" w:right="113"/>
              <w:jc w:val="center"/>
              <w:rPr>
                <w:rFonts w:ascii="Arial Narrow" w:hAnsi="Arial Narrow"/>
                <w:sz w:val="18"/>
                <w:szCs w:val="18"/>
              </w:rPr>
            </w:pPr>
          </w:p>
        </w:tc>
        <w:tc>
          <w:tcPr>
            <w:tcW w:w="440" w:type="dxa"/>
            <w:vMerge w:val="restart"/>
            <w:vAlign w:val="center"/>
          </w:tcPr>
          <w:p w:rsidR="007120FD" w:rsidRPr="005653A2" w:rsidRDefault="007120FD" w:rsidP="007120FD">
            <w:pPr>
              <w:spacing w:line="240" w:lineRule="auto"/>
              <w:jc w:val="center"/>
              <w:rPr>
                <w:rFonts w:ascii="Arial Narrow" w:hAnsi="Arial Narrow"/>
                <w:sz w:val="20"/>
                <w:szCs w:val="20"/>
                <w:lang w:eastAsia="tr-TR"/>
              </w:rPr>
            </w:pPr>
          </w:p>
          <w:p w:rsidR="007120FD" w:rsidRPr="005653A2" w:rsidRDefault="007120FD" w:rsidP="007120FD">
            <w:pPr>
              <w:jc w:val="center"/>
              <w:rPr>
                <w:rFonts w:ascii="Arial Narrow" w:hAnsi="Arial Narrow"/>
                <w:sz w:val="20"/>
                <w:szCs w:val="20"/>
                <w:lang w:eastAsia="tr-TR"/>
              </w:rPr>
            </w:pPr>
            <w:r>
              <w:rPr>
                <w:rFonts w:ascii="Arial Narrow" w:hAnsi="Arial Narrow"/>
                <w:sz w:val="20"/>
                <w:szCs w:val="20"/>
                <w:lang w:eastAsia="tr-TR"/>
              </w:rPr>
              <w:t>2</w:t>
            </w:r>
          </w:p>
          <w:p w:rsidR="007120FD" w:rsidRPr="005653A2" w:rsidRDefault="007120FD" w:rsidP="007120FD">
            <w:pPr>
              <w:jc w:val="center"/>
              <w:rPr>
                <w:rFonts w:ascii="Arial Narrow" w:hAnsi="Arial Narrow"/>
                <w:sz w:val="20"/>
                <w:szCs w:val="20"/>
                <w:lang w:eastAsia="tr-TR"/>
              </w:rPr>
            </w:pPr>
          </w:p>
        </w:tc>
        <w:tc>
          <w:tcPr>
            <w:tcW w:w="3067" w:type="dxa"/>
            <w:vMerge w:val="restart"/>
            <w:vAlign w:val="center"/>
          </w:tcPr>
          <w:p w:rsidR="007120FD" w:rsidRPr="00473EF4" w:rsidRDefault="007120FD" w:rsidP="007120FD">
            <w:pPr>
              <w:spacing w:line="240" w:lineRule="auto"/>
              <w:rPr>
                <w:rFonts w:ascii="Arial Narrow" w:hAnsi="Arial Narrow" w:cs="Tahoma"/>
                <w:sz w:val="18"/>
                <w:szCs w:val="18"/>
              </w:rPr>
            </w:pPr>
            <w:r w:rsidRPr="00473EF4">
              <w:rPr>
                <w:rFonts w:ascii="Arial Narrow" w:hAnsi="Arial Narrow"/>
                <w:sz w:val="18"/>
                <w:szCs w:val="18"/>
              </w:rPr>
              <w:t>10.1.6. Moğol İstilası'nın Anadolu’da meydana getirdiği siyasi ve sosyal değişimi analiz eder.</w:t>
            </w:r>
          </w:p>
        </w:tc>
        <w:tc>
          <w:tcPr>
            <w:tcW w:w="3330" w:type="dxa"/>
            <w:vAlign w:val="center"/>
          </w:tcPr>
          <w:p w:rsidR="007120FD" w:rsidRPr="00473EF4" w:rsidRDefault="007120FD" w:rsidP="007120FD">
            <w:pPr>
              <w:spacing w:line="240" w:lineRule="auto"/>
              <w:rPr>
                <w:rFonts w:ascii="Arial Narrow" w:hAnsi="Arial Narrow" w:cs="Tahoma"/>
                <w:b/>
                <w:bCs/>
                <w:sz w:val="18"/>
                <w:szCs w:val="18"/>
              </w:rPr>
            </w:pPr>
          </w:p>
          <w:p w:rsidR="007120FD" w:rsidRPr="002308E0" w:rsidRDefault="007120FD" w:rsidP="007120FD">
            <w:pPr>
              <w:spacing w:line="180" w:lineRule="exact"/>
              <w:rPr>
                <w:rFonts w:ascii="Arial Narrow" w:hAnsi="Arial Narrow" w:cs="PTSans-Bold"/>
                <w:b/>
                <w:bCs/>
                <w:sz w:val="18"/>
                <w:szCs w:val="18"/>
              </w:rPr>
            </w:pPr>
            <w:r w:rsidRPr="002308E0">
              <w:rPr>
                <w:rFonts w:ascii="Arial Narrow" w:hAnsi="Arial Narrow" w:cs="PTSans-Bold"/>
                <w:b/>
                <w:bCs/>
                <w:sz w:val="18"/>
                <w:szCs w:val="18"/>
              </w:rPr>
              <w:t>1.6. ANADOLU’DA MOĞOL TEHLİKESİ</w:t>
            </w:r>
          </w:p>
          <w:p w:rsidR="007120FD" w:rsidRPr="00473EF4" w:rsidRDefault="007120FD" w:rsidP="007120FD">
            <w:pPr>
              <w:spacing w:line="240" w:lineRule="auto"/>
              <w:rPr>
                <w:rFonts w:ascii="Arial Narrow" w:hAnsi="Arial Narrow" w:cs="Tahoma"/>
                <w:b/>
                <w:bCs/>
                <w:sz w:val="18"/>
                <w:szCs w:val="18"/>
              </w:rPr>
            </w:pPr>
          </w:p>
        </w:tc>
        <w:tc>
          <w:tcPr>
            <w:tcW w:w="3283" w:type="dxa"/>
            <w:vMerge w:val="restart"/>
            <w:vAlign w:val="center"/>
          </w:tcPr>
          <w:p w:rsidR="007120FD" w:rsidRPr="00473EF4" w:rsidRDefault="007120FD" w:rsidP="007120FD">
            <w:pPr>
              <w:rPr>
                <w:rFonts w:ascii="Arial Narrow" w:hAnsi="Arial Narrow" w:cs="Tahoma"/>
                <w:sz w:val="18"/>
                <w:szCs w:val="18"/>
              </w:rPr>
            </w:pPr>
            <w:r w:rsidRPr="00473EF4">
              <w:rPr>
                <w:rFonts w:ascii="Arial Narrow" w:hAnsi="Arial Narrow"/>
                <w:sz w:val="18"/>
                <w:szCs w:val="18"/>
              </w:rPr>
              <w:t>a) Türkiye Selçuklu Devleti’nin Moğollara karşı mücadelesinde çevresindeki diğer devlet ve beyliklerle uzlaşma arayışları ile bu çerçevede alınan tedbirler u¨zerinde durulur. b) Kösedağ Muharebesi’nden sonra Anadolu’da İkinci Beylikler Dönemi’nin ortaya çıkmasının politik ve sosyolojik sebep ve sonuçları u¨zerinde durulur. c) Babailer İsyanı’na kısaca değinilir. ç) Anadolu’daki sosyal huzurun bozulması karşısında düzeni yeniden sağlanmasına yönelik gayretleri bulunan başlıca isimler (Mevlânâ, Hacı Bektaş-ı Veli ve Yunus Emre) uzerinde durulur.</w:t>
            </w:r>
          </w:p>
        </w:tc>
        <w:tc>
          <w:tcPr>
            <w:tcW w:w="1430" w:type="dxa"/>
            <w:vMerge w:val="restart"/>
            <w:vAlign w:val="center"/>
          </w:tcPr>
          <w:p w:rsidR="007120FD" w:rsidRPr="00473EF4" w:rsidRDefault="007120FD" w:rsidP="007120FD">
            <w:pPr>
              <w:rPr>
                <w:rFonts w:ascii="Arial Narrow" w:hAnsi="Arial Narrow"/>
                <w:sz w:val="18"/>
                <w:szCs w:val="18"/>
              </w:rPr>
            </w:pPr>
            <w:r w:rsidRPr="00473EF4">
              <w:rPr>
                <w:rFonts w:ascii="Arial Narrow" w:hAnsi="Arial Narrow"/>
                <w:sz w:val="18"/>
                <w:szCs w:val="18"/>
              </w:rPr>
              <w:t>1.Anlatım</w:t>
            </w:r>
          </w:p>
          <w:p w:rsidR="007120FD" w:rsidRPr="00473EF4" w:rsidRDefault="007120FD" w:rsidP="007120FD">
            <w:pPr>
              <w:rPr>
                <w:rFonts w:ascii="Arial Narrow" w:hAnsi="Arial Narrow"/>
                <w:sz w:val="18"/>
                <w:szCs w:val="18"/>
              </w:rPr>
            </w:pPr>
            <w:r w:rsidRPr="00473EF4">
              <w:rPr>
                <w:rFonts w:ascii="Arial Narrow" w:hAnsi="Arial Narrow"/>
                <w:sz w:val="18"/>
                <w:szCs w:val="18"/>
              </w:rPr>
              <w:t>2.Soru-cevap</w:t>
            </w:r>
          </w:p>
          <w:p w:rsidR="007120FD" w:rsidRPr="00473EF4" w:rsidRDefault="007120FD" w:rsidP="007120FD">
            <w:pPr>
              <w:rPr>
                <w:rFonts w:ascii="Arial Narrow" w:hAnsi="Arial Narrow"/>
                <w:sz w:val="18"/>
                <w:szCs w:val="18"/>
              </w:rPr>
            </w:pPr>
            <w:r w:rsidRPr="00473EF4">
              <w:rPr>
                <w:rFonts w:ascii="Arial Narrow" w:hAnsi="Arial Narrow"/>
                <w:sz w:val="18"/>
                <w:szCs w:val="18"/>
              </w:rPr>
              <w:t>3. İnceleme</w:t>
            </w:r>
          </w:p>
          <w:p w:rsidR="007120FD" w:rsidRPr="00473EF4" w:rsidRDefault="007120FD" w:rsidP="007120FD">
            <w:pPr>
              <w:rPr>
                <w:rFonts w:ascii="Arial Narrow" w:hAnsi="Arial Narrow"/>
                <w:sz w:val="18"/>
                <w:szCs w:val="18"/>
              </w:rPr>
            </w:pPr>
            <w:r w:rsidRPr="00473EF4">
              <w:rPr>
                <w:rFonts w:ascii="Arial Narrow" w:hAnsi="Arial Narrow"/>
                <w:sz w:val="18"/>
                <w:szCs w:val="18"/>
              </w:rPr>
              <w:t>4.Grup Tartışması</w:t>
            </w:r>
          </w:p>
          <w:p w:rsidR="007120FD" w:rsidRPr="00473EF4" w:rsidRDefault="007120FD" w:rsidP="007120FD">
            <w:pPr>
              <w:rPr>
                <w:rFonts w:ascii="Arial Narrow" w:hAnsi="Arial Narrow"/>
                <w:sz w:val="18"/>
                <w:szCs w:val="18"/>
              </w:rPr>
            </w:pPr>
            <w:r w:rsidRPr="00473EF4">
              <w:rPr>
                <w:rFonts w:ascii="Arial Narrow" w:hAnsi="Arial Narrow"/>
                <w:sz w:val="18"/>
                <w:szCs w:val="18"/>
              </w:rPr>
              <w:t>5.Bireysel Çalışmalar</w:t>
            </w:r>
          </w:p>
          <w:p w:rsidR="007120FD" w:rsidRPr="00473EF4" w:rsidRDefault="007120FD" w:rsidP="007120FD">
            <w:pPr>
              <w:rPr>
                <w:rFonts w:ascii="Arial Narrow" w:hAnsi="Arial Narrow"/>
                <w:sz w:val="18"/>
                <w:szCs w:val="18"/>
              </w:rPr>
            </w:pPr>
            <w:r w:rsidRPr="00473EF4">
              <w:rPr>
                <w:rFonts w:ascii="Arial Narrow" w:hAnsi="Arial Narrow"/>
                <w:sz w:val="18"/>
                <w:szCs w:val="18"/>
              </w:rPr>
              <w:t>6.Tekrarlama</w:t>
            </w:r>
          </w:p>
          <w:p w:rsidR="007120FD" w:rsidRPr="00473EF4" w:rsidRDefault="007120FD" w:rsidP="007120FD">
            <w:pPr>
              <w:rPr>
                <w:rFonts w:ascii="Arial Narrow" w:hAnsi="Arial Narrow"/>
                <w:sz w:val="18"/>
                <w:szCs w:val="18"/>
              </w:rPr>
            </w:pPr>
            <w:r w:rsidRPr="00473EF4">
              <w:rPr>
                <w:rFonts w:ascii="Arial Narrow" w:hAnsi="Arial Narrow"/>
                <w:sz w:val="18"/>
                <w:szCs w:val="18"/>
              </w:rPr>
              <w:t>7.Grup Çalışması</w:t>
            </w:r>
          </w:p>
          <w:p w:rsidR="007120FD" w:rsidRPr="00473EF4" w:rsidRDefault="007120FD" w:rsidP="007120FD">
            <w:pPr>
              <w:rPr>
                <w:rFonts w:ascii="Arial Narrow" w:hAnsi="Arial Narrow"/>
                <w:sz w:val="18"/>
                <w:szCs w:val="18"/>
              </w:rPr>
            </w:pPr>
            <w:r w:rsidRPr="00473EF4">
              <w:rPr>
                <w:rFonts w:ascii="Arial Narrow" w:hAnsi="Arial Narrow"/>
                <w:sz w:val="18"/>
                <w:szCs w:val="18"/>
              </w:rPr>
              <w:t>8.Yapılan işi Yorumlama</w:t>
            </w:r>
          </w:p>
        </w:tc>
        <w:tc>
          <w:tcPr>
            <w:tcW w:w="1650" w:type="dxa"/>
            <w:vMerge w:val="restart"/>
            <w:vAlign w:val="center"/>
          </w:tcPr>
          <w:p w:rsidR="007120FD" w:rsidRPr="00473EF4" w:rsidRDefault="007120FD" w:rsidP="007120FD">
            <w:pPr>
              <w:rPr>
                <w:rFonts w:ascii="Arial Narrow" w:hAnsi="Arial Narrow"/>
                <w:sz w:val="18"/>
                <w:szCs w:val="18"/>
              </w:rPr>
            </w:pPr>
            <w:r w:rsidRPr="00473EF4">
              <w:rPr>
                <w:rFonts w:ascii="Arial Narrow" w:hAnsi="Arial Narrow"/>
                <w:sz w:val="18"/>
                <w:szCs w:val="18"/>
              </w:rPr>
              <w:t>*Milli Eğitim Bakanlığının önerdiği Ana Ders Kitabı</w:t>
            </w:r>
          </w:p>
          <w:p w:rsidR="007120FD" w:rsidRPr="00473EF4" w:rsidRDefault="007120FD" w:rsidP="007120FD">
            <w:pPr>
              <w:rPr>
                <w:rFonts w:ascii="Arial Narrow" w:hAnsi="Arial Narrow"/>
                <w:sz w:val="18"/>
                <w:szCs w:val="18"/>
                <w:lang w:eastAsia="tr-TR"/>
              </w:rPr>
            </w:pPr>
            <w:r w:rsidRPr="00473EF4">
              <w:rPr>
                <w:rFonts w:ascii="Arial Narrow" w:hAnsi="Arial Narrow"/>
                <w:sz w:val="18"/>
                <w:szCs w:val="18"/>
                <w:lang w:eastAsia="tr-TR"/>
              </w:rPr>
              <w:t>Ders ile ilgili slaytlar</w:t>
            </w:r>
          </w:p>
          <w:p w:rsidR="007120FD" w:rsidRPr="00473EF4" w:rsidRDefault="007120FD" w:rsidP="007120FD">
            <w:pPr>
              <w:rPr>
                <w:rFonts w:ascii="Arial Narrow" w:hAnsi="Arial Narrow"/>
                <w:sz w:val="18"/>
                <w:szCs w:val="18"/>
                <w:lang w:eastAsia="tr-TR"/>
              </w:rPr>
            </w:pPr>
            <w:r w:rsidRPr="00473EF4">
              <w:rPr>
                <w:rFonts w:ascii="Arial Narrow" w:hAnsi="Arial Narrow"/>
                <w:sz w:val="18"/>
                <w:szCs w:val="18"/>
                <w:lang w:eastAsia="tr-TR"/>
              </w:rPr>
              <w:t>EBA</w:t>
            </w:r>
          </w:p>
          <w:p w:rsidR="007120FD" w:rsidRPr="00473EF4" w:rsidRDefault="007120FD" w:rsidP="007120FD">
            <w:pPr>
              <w:rPr>
                <w:rFonts w:ascii="Arial Narrow" w:hAnsi="Arial Narrow"/>
                <w:sz w:val="18"/>
                <w:szCs w:val="18"/>
                <w:lang w:eastAsia="tr-TR"/>
              </w:rPr>
            </w:pPr>
          </w:p>
        </w:tc>
        <w:tc>
          <w:tcPr>
            <w:tcW w:w="1331" w:type="dxa"/>
            <w:vMerge w:val="restart"/>
          </w:tcPr>
          <w:p w:rsidR="007120FD" w:rsidRDefault="007120FD" w:rsidP="007120FD">
            <w:pPr>
              <w:spacing w:line="240" w:lineRule="auto"/>
              <w:rPr>
                <w:rFonts w:ascii="Arial Narrow" w:hAnsi="Arial Narrow"/>
                <w:b/>
                <w:sz w:val="20"/>
                <w:szCs w:val="20"/>
                <w:lang w:eastAsia="tr-TR"/>
              </w:rPr>
            </w:pPr>
          </w:p>
          <w:p w:rsidR="007120FD" w:rsidRDefault="007120FD" w:rsidP="007120FD">
            <w:pPr>
              <w:spacing w:line="240" w:lineRule="auto"/>
              <w:rPr>
                <w:rFonts w:ascii="Arial Narrow" w:hAnsi="Arial Narrow"/>
                <w:b/>
                <w:sz w:val="20"/>
                <w:szCs w:val="20"/>
                <w:lang w:eastAsia="tr-TR"/>
              </w:rPr>
            </w:pPr>
          </w:p>
          <w:p w:rsidR="007120FD" w:rsidRDefault="007120FD" w:rsidP="007120FD">
            <w:pPr>
              <w:spacing w:line="240" w:lineRule="auto"/>
              <w:rPr>
                <w:rFonts w:ascii="Arial Narrow" w:hAnsi="Arial Narrow"/>
                <w:b/>
                <w:sz w:val="20"/>
                <w:szCs w:val="20"/>
                <w:lang w:eastAsia="tr-TR"/>
              </w:rPr>
            </w:pPr>
          </w:p>
          <w:p w:rsidR="007120FD" w:rsidRDefault="007120FD" w:rsidP="007120FD">
            <w:pPr>
              <w:spacing w:line="240" w:lineRule="auto"/>
              <w:rPr>
                <w:rFonts w:ascii="Arial Narrow" w:hAnsi="Arial Narrow"/>
                <w:b/>
                <w:sz w:val="20"/>
                <w:szCs w:val="20"/>
                <w:lang w:eastAsia="tr-TR"/>
              </w:rPr>
            </w:pPr>
          </w:p>
          <w:p w:rsidR="007120FD" w:rsidRDefault="007120FD" w:rsidP="007120FD">
            <w:pPr>
              <w:spacing w:line="240" w:lineRule="auto"/>
              <w:rPr>
                <w:rFonts w:ascii="Arial Narrow" w:hAnsi="Arial Narrow"/>
                <w:b/>
                <w:sz w:val="20"/>
                <w:szCs w:val="20"/>
                <w:lang w:eastAsia="tr-TR"/>
              </w:rPr>
            </w:pPr>
          </w:p>
          <w:p w:rsidR="007120FD" w:rsidRPr="00C5547C" w:rsidRDefault="007120FD" w:rsidP="007120FD">
            <w:pPr>
              <w:spacing w:line="240" w:lineRule="auto"/>
              <w:rPr>
                <w:rFonts w:ascii="Arial Narrow" w:hAnsi="Arial Narrow"/>
                <w:b/>
                <w:sz w:val="20"/>
                <w:szCs w:val="20"/>
                <w:lang w:eastAsia="tr-TR"/>
              </w:rPr>
            </w:pPr>
          </w:p>
        </w:tc>
      </w:tr>
      <w:tr w:rsidR="007120FD" w:rsidRPr="005653A2" w:rsidTr="00A459FC">
        <w:trPr>
          <w:trHeight w:val="540"/>
        </w:trPr>
        <w:tc>
          <w:tcPr>
            <w:tcW w:w="674" w:type="dxa"/>
            <w:vMerge/>
            <w:textDirection w:val="btLr"/>
            <w:vAlign w:val="center"/>
          </w:tcPr>
          <w:p w:rsidR="007120FD" w:rsidRDefault="007120FD" w:rsidP="007120FD">
            <w:pPr>
              <w:spacing w:line="240" w:lineRule="auto"/>
              <w:ind w:left="113" w:right="113"/>
              <w:jc w:val="center"/>
              <w:rPr>
                <w:rFonts w:ascii="Arial Narrow" w:hAnsi="Arial Narrow"/>
                <w:sz w:val="24"/>
                <w:szCs w:val="24"/>
              </w:rPr>
            </w:pPr>
          </w:p>
        </w:tc>
        <w:tc>
          <w:tcPr>
            <w:tcW w:w="534" w:type="dxa"/>
            <w:vMerge/>
            <w:textDirection w:val="btLr"/>
          </w:tcPr>
          <w:p w:rsidR="007120FD" w:rsidRDefault="007120FD" w:rsidP="007120FD">
            <w:pPr>
              <w:ind w:left="113" w:right="113"/>
              <w:jc w:val="center"/>
              <w:rPr>
                <w:rFonts w:ascii="Arial Narrow" w:hAnsi="Arial Narrow"/>
                <w:sz w:val="18"/>
                <w:szCs w:val="18"/>
              </w:rPr>
            </w:pPr>
          </w:p>
        </w:tc>
        <w:tc>
          <w:tcPr>
            <w:tcW w:w="440" w:type="dxa"/>
            <w:vMerge/>
            <w:vAlign w:val="center"/>
          </w:tcPr>
          <w:p w:rsidR="007120FD" w:rsidRPr="005653A2" w:rsidRDefault="007120FD" w:rsidP="007120FD">
            <w:pPr>
              <w:spacing w:line="240" w:lineRule="auto"/>
              <w:jc w:val="center"/>
              <w:rPr>
                <w:rFonts w:ascii="Arial Narrow" w:hAnsi="Arial Narrow"/>
                <w:sz w:val="20"/>
                <w:szCs w:val="20"/>
                <w:lang w:eastAsia="tr-TR"/>
              </w:rPr>
            </w:pPr>
          </w:p>
        </w:tc>
        <w:tc>
          <w:tcPr>
            <w:tcW w:w="3067" w:type="dxa"/>
            <w:vMerge/>
          </w:tcPr>
          <w:p w:rsidR="007120FD" w:rsidRPr="00047DCB" w:rsidRDefault="007120FD" w:rsidP="007120FD">
            <w:pPr>
              <w:autoSpaceDE w:val="0"/>
              <w:autoSpaceDN w:val="0"/>
              <w:adjustRightInd w:val="0"/>
              <w:rPr>
                <w:rFonts w:ascii="Arial Narrow" w:hAnsi="Arial Narrow" w:cs="TimesNewRomanPSMT"/>
                <w:sz w:val="16"/>
                <w:szCs w:val="16"/>
              </w:rPr>
            </w:pPr>
          </w:p>
        </w:tc>
        <w:tc>
          <w:tcPr>
            <w:tcW w:w="3330" w:type="dxa"/>
            <w:vAlign w:val="center"/>
          </w:tcPr>
          <w:p w:rsidR="007120FD" w:rsidRPr="009836CD" w:rsidRDefault="007120FD" w:rsidP="007120FD">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 xml:space="preserve">sorumluluk </w:t>
            </w:r>
            <w:r>
              <w:rPr>
                <w:rFonts w:ascii="Arial Narrow" w:hAnsi="Arial Narrow"/>
                <w:b/>
                <w:sz w:val="16"/>
                <w:szCs w:val="16"/>
                <w:u w:val="single"/>
              </w:rPr>
              <w:t xml:space="preserve">,kültür, insan sevgisi </w:t>
            </w:r>
            <w:r w:rsidRPr="003C2D16">
              <w:rPr>
                <w:rFonts w:ascii="Arial Narrow" w:hAnsi="Arial Narrow"/>
                <w:bCs/>
                <w:sz w:val="16"/>
                <w:szCs w:val="16"/>
              </w:rPr>
              <w:t>bilinci kazandırıl</w:t>
            </w:r>
            <w:r>
              <w:rPr>
                <w:rFonts w:ascii="Arial Narrow" w:hAnsi="Arial Narrow"/>
                <w:bCs/>
                <w:sz w:val="16"/>
                <w:szCs w:val="16"/>
              </w:rPr>
              <w:t>acak</w:t>
            </w:r>
          </w:p>
        </w:tc>
        <w:tc>
          <w:tcPr>
            <w:tcW w:w="3283" w:type="dxa"/>
            <w:vMerge/>
            <w:vAlign w:val="center"/>
          </w:tcPr>
          <w:p w:rsidR="007120FD" w:rsidRPr="00E31870" w:rsidRDefault="007120FD" w:rsidP="007120FD">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430" w:type="dxa"/>
            <w:vMerge/>
            <w:vAlign w:val="center"/>
          </w:tcPr>
          <w:p w:rsidR="007120FD" w:rsidRPr="00B9512A" w:rsidRDefault="007120FD" w:rsidP="007120FD">
            <w:pPr>
              <w:rPr>
                <w:rFonts w:ascii="Arial Narrow" w:hAnsi="Arial Narrow"/>
                <w:sz w:val="14"/>
                <w:szCs w:val="14"/>
              </w:rPr>
            </w:pPr>
          </w:p>
        </w:tc>
        <w:tc>
          <w:tcPr>
            <w:tcW w:w="1650" w:type="dxa"/>
            <w:vMerge/>
            <w:vAlign w:val="center"/>
          </w:tcPr>
          <w:p w:rsidR="007120FD" w:rsidRPr="007A53ED" w:rsidRDefault="007120FD" w:rsidP="007120FD">
            <w:pPr>
              <w:rPr>
                <w:rFonts w:ascii="Arial Narrow" w:hAnsi="Arial Narrow"/>
                <w:sz w:val="14"/>
                <w:szCs w:val="14"/>
              </w:rPr>
            </w:pPr>
          </w:p>
        </w:tc>
        <w:tc>
          <w:tcPr>
            <w:tcW w:w="1331" w:type="dxa"/>
            <w:vMerge/>
          </w:tcPr>
          <w:p w:rsidR="007120FD" w:rsidRPr="005653A2" w:rsidRDefault="007120FD" w:rsidP="007120FD">
            <w:pPr>
              <w:spacing w:line="240" w:lineRule="auto"/>
              <w:rPr>
                <w:rFonts w:ascii="Arial Narrow" w:hAnsi="Arial Narrow"/>
                <w:sz w:val="6"/>
                <w:szCs w:val="6"/>
                <w:lang w:eastAsia="tr-TR"/>
              </w:rPr>
            </w:pPr>
          </w:p>
        </w:tc>
      </w:tr>
    </w:tbl>
    <w:p w:rsidR="00A22E32" w:rsidRDefault="00A22E32">
      <w:pPr>
        <w:rPr>
          <w:rFonts w:ascii="Arial Narrow" w:hAnsi="Arial Narrow"/>
          <w:sz w:val="6"/>
          <w:szCs w:val="6"/>
        </w:rPr>
      </w:pPr>
    </w:p>
    <w:p w:rsidR="00DA29DB" w:rsidRDefault="00DA29DB">
      <w:pPr>
        <w:rPr>
          <w:rFonts w:ascii="Arial Narrow" w:hAnsi="Arial Narrow"/>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7120FD" w:rsidRPr="00473EF4" w:rsidTr="00950EDE">
        <w:trPr>
          <w:trHeight w:val="375"/>
        </w:trPr>
        <w:tc>
          <w:tcPr>
            <w:tcW w:w="15740" w:type="dxa"/>
            <w:shd w:val="clear" w:color="auto" w:fill="FDEADB"/>
            <w:vAlign w:val="center"/>
          </w:tcPr>
          <w:p w:rsidR="007120FD" w:rsidRPr="00473EF4" w:rsidRDefault="007120FD" w:rsidP="00950EDE">
            <w:pPr>
              <w:rPr>
                <w:rFonts w:ascii="Arial Narrow" w:hAnsi="Arial Narrow"/>
                <w:b/>
                <w:sz w:val="18"/>
                <w:szCs w:val="18"/>
              </w:rPr>
            </w:pPr>
            <w:r w:rsidRPr="00473EF4">
              <w:rPr>
                <w:rFonts w:ascii="Arial Narrow" w:hAnsi="Arial Narrow"/>
                <w:b/>
                <w:sz w:val="18"/>
                <w:szCs w:val="18"/>
              </w:rPr>
              <w:tab/>
            </w:r>
            <w:r w:rsidRPr="00473EF4">
              <w:rPr>
                <w:rFonts w:ascii="Arial Narrow" w:hAnsi="Arial Narrow"/>
                <w:b/>
                <w:sz w:val="18"/>
                <w:szCs w:val="18"/>
              </w:rPr>
              <w:tab/>
            </w:r>
          </w:p>
          <w:p w:rsidR="007120FD" w:rsidRPr="00473EF4" w:rsidRDefault="007120FD" w:rsidP="00950EDE">
            <w:pPr>
              <w:spacing w:line="240" w:lineRule="auto"/>
              <w:rPr>
                <w:rFonts w:ascii="Arial Narrow" w:hAnsi="Arial Narrow" w:cs="Tahoma"/>
                <w:b/>
                <w:sz w:val="18"/>
                <w:szCs w:val="18"/>
              </w:rPr>
            </w:pPr>
            <w:r w:rsidRPr="00473EF4">
              <w:rPr>
                <w:rFonts w:ascii="Arial Narrow" w:hAnsi="Arial Narrow"/>
                <w:b/>
                <w:sz w:val="18"/>
                <w:szCs w:val="18"/>
              </w:rPr>
              <w:t xml:space="preserve">2.BEYLİKTEN DEVLETE OSMANLI SİYASETİ (1302-1453)                               </w:t>
            </w:r>
            <w:r w:rsidRPr="00473EF4">
              <w:rPr>
                <w:rFonts w:ascii="Arial Narrow" w:hAnsi="Arial Narrow"/>
                <w:b/>
                <w:bCs/>
                <w:sz w:val="18"/>
                <w:szCs w:val="18"/>
              </w:rPr>
              <w:t xml:space="preserve"> KAZANIM SAYISI: 6                   SÜRE/DERS SAATİ: 14                      ORANI (%): 19,4</w:t>
            </w:r>
          </w:p>
        </w:tc>
      </w:tr>
    </w:tbl>
    <w:p w:rsidR="00521754" w:rsidRDefault="00521754">
      <w:pPr>
        <w:rPr>
          <w:rFonts w:ascii="Arial Narrow" w:hAnsi="Arial Narrow"/>
          <w:sz w:val="6"/>
          <w:szCs w:val="6"/>
        </w:rPr>
      </w:pPr>
    </w:p>
    <w:p w:rsidR="00521754" w:rsidRDefault="00521754">
      <w:pPr>
        <w:rPr>
          <w:rFonts w:ascii="Arial Narrow" w:hAnsi="Arial Narrow"/>
          <w:sz w:val="6"/>
          <w:szCs w:val="6"/>
        </w:rPr>
      </w:pPr>
    </w:p>
    <w:p w:rsidR="00521754" w:rsidRDefault="00521754">
      <w:pPr>
        <w:rPr>
          <w:rFonts w:ascii="Arial Narrow" w:hAnsi="Arial Narrow"/>
          <w:sz w:val="6"/>
          <w:szCs w:val="6"/>
        </w:rPr>
      </w:pPr>
    </w:p>
    <w:p w:rsidR="00521754" w:rsidRDefault="00521754">
      <w:pPr>
        <w:rPr>
          <w:rFonts w:ascii="Arial Narrow" w:hAnsi="Arial Narrow"/>
          <w:sz w:val="6"/>
          <w:szCs w:val="6"/>
        </w:rPr>
      </w:pPr>
    </w:p>
    <w:p w:rsidR="00521754" w:rsidRDefault="00521754">
      <w:pPr>
        <w:rPr>
          <w:rFonts w:ascii="Arial Narrow" w:hAnsi="Arial Narrow"/>
          <w:sz w:val="6"/>
          <w:szCs w:val="6"/>
        </w:rPr>
      </w:pP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5"/>
        <w:gridCol w:w="439"/>
        <w:gridCol w:w="3047"/>
        <w:gridCol w:w="3314"/>
        <w:gridCol w:w="3314"/>
        <w:gridCol w:w="1380"/>
        <w:gridCol w:w="1690"/>
        <w:gridCol w:w="1347"/>
      </w:tblGrid>
      <w:tr w:rsidR="00F668E1" w:rsidRPr="006F7915" w:rsidTr="00A459FC">
        <w:trPr>
          <w:cantSplit/>
          <w:trHeight w:val="1025"/>
        </w:trPr>
        <w:tc>
          <w:tcPr>
            <w:tcW w:w="651"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KASIM</w:t>
            </w:r>
          </w:p>
        </w:tc>
        <w:tc>
          <w:tcPr>
            <w:tcW w:w="555" w:type="dxa"/>
            <w:vMerge w:val="restart"/>
            <w:tcBorders>
              <w:left w:val="single" w:sz="4" w:space="0" w:color="auto"/>
              <w:right w:val="single" w:sz="4" w:space="0" w:color="auto"/>
            </w:tcBorders>
            <w:textDirection w:val="btLr"/>
          </w:tcPr>
          <w:p w:rsidR="00F668E1" w:rsidRPr="00A109E5" w:rsidRDefault="00F668E1" w:rsidP="00F668E1">
            <w:pPr>
              <w:spacing w:line="240" w:lineRule="auto"/>
              <w:ind w:left="113" w:right="113"/>
              <w:jc w:val="center"/>
              <w:rPr>
                <w:rFonts w:ascii="Arial Narrow" w:hAnsi="Arial Narrow"/>
                <w:sz w:val="18"/>
                <w:szCs w:val="18"/>
              </w:rPr>
            </w:pPr>
            <w:r>
              <w:rPr>
                <w:rFonts w:ascii="Arial Narrow" w:hAnsi="Arial Narrow"/>
                <w:sz w:val="18"/>
                <w:szCs w:val="18"/>
              </w:rPr>
              <w:t>2-6 KASIM</w:t>
            </w:r>
          </w:p>
        </w:tc>
        <w:tc>
          <w:tcPr>
            <w:tcW w:w="439" w:type="dxa"/>
            <w:vMerge w:val="restart"/>
            <w:tcBorders>
              <w:left w:val="single" w:sz="4" w:space="0" w:color="auto"/>
            </w:tcBorders>
            <w:vAlign w:val="center"/>
          </w:tcPr>
          <w:p w:rsidR="00F668E1" w:rsidRPr="006F7915" w:rsidRDefault="00F668E1" w:rsidP="00F668E1">
            <w:pPr>
              <w:jc w:val="center"/>
              <w:rPr>
                <w:rFonts w:ascii="Arial Narrow" w:hAnsi="Arial Narrow"/>
                <w:sz w:val="20"/>
                <w:szCs w:val="20"/>
              </w:rPr>
            </w:pPr>
            <w:r>
              <w:rPr>
                <w:rFonts w:ascii="Arial Narrow" w:hAnsi="Arial Narrow"/>
                <w:sz w:val="20"/>
                <w:szCs w:val="20"/>
              </w:rPr>
              <w:t>2</w:t>
            </w:r>
          </w:p>
        </w:tc>
        <w:tc>
          <w:tcPr>
            <w:tcW w:w="3047" w:type="dxa"/>
            <w:vMerge w:val="restart"/>
            <w:tcBorders>
              <w:right w:val="single" w:sz="4" w:space="0" w:color="auto"/>
            </w:tcBorders>
          </w:tcPr>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tabs>
                <w:tab w:val="left" w:pos="1260"/>
                <w:tab w:val="left" w:pos="1440"/>
              </w:tabs>
              <w:rPr>
                <w:rFonts w:ascii="Arial Narrow" w:hAnsi="Arial Narrow" w:cs="Tahoma"/>
                <w:b/>
                <w:sz w:val="18"/>
                <w:szCs w:val="18"/>
              </w:rPr>
            </w:pPr>
          </w:p>
          <w:p w:rsidR="00F668E1" w:rsidRPr="00473EF4" w:rsidRDefault="00F668E1" w:rsidP="00F668E1">
            <w:pPr>
              <w:spacing w:line="180" w:lineRule="exact"/>
              <w:rPr>
                <w:rFonts w:ascii="Arial Narrow" w:hAnsi="Arial Narrow"/>
                <w:sz w:val="18"/>
                <w:szCs w:val="18"/>
              </w:rPr>
            </w:pPr>
            <w:r w:rsidRPr="00473EF4">
              <w:rPr>
                <w:rFonts w:ascii="Arial Narrow" w:hAnsi="Arial Narrow"/>
                <w:sz w:val="18"/>
                <w:szCs w:val="18"/>
              </w:rPr>
              <w:t>10.2.1. 1302-1453 yılları arasındaki süreçte meydana gelen başlıca siyasi gelişmeleri tarih şeridi ve haritalar üzerinde gösterir</w:t>
            </w:r>
          </w:p>
          <w:p w:rsidR="00F668E1" w:rsidRPr="00473EF4" w:rsidRDefault="00F668E1" w:rsidP="00F668E1">
            <w:pPr>
              <w:tabs>
                <w:tab w:val="left" w:pos="1260"/>
                <w:tab w:val="left" w:pos="1440"/>
              </w:tabs>
              <w:rPr>
                <w:rFonts w:ascii="Arial Narrow" w:hAnsi="Arial Narrow" w:cs="Tahoma"/>
                <w:b/>
                <w:sz w:val="18"/>
                <w:szCs w:val="18"/>
              </w:rPr>
            </w:pPr>
          </w:p>
        </w:tc>
        <w:tc>
          <w:tcPr>
            <w:tcW w:w="3314" w:type="dxa"/>
            <w:tcBorders>
              <w:left w:val="single" w:sz="4" w:space="0" w:color="auto"/>
              <w:bottom w:val="single" w:sz="4" w:space="0" w:color="auto"/>
            </w:tcBorders>
            <w:vAlign w:val="center"/>
          </w:tcPr>
          <w:p w:rsidR="00F668E1" w:rsidRPr="00473EF4" w:rsidRDefault="00F668E1" w:rsidP="00F668E1">
            <w:pPr>
              <w:spacing w:line="240" w:lineRule="auto"/>
              <w:rPr>
                <w:rFonts w:ascii="Arial Narrow" w:hAnsi="Arial Narrow" w:cs="Tahoma"/>
                <w:b/>
                <w:bCs/>
                <w:sz w:val="18"/>
                <w:szCs w:val="18"/>
              </w:rPr>
            </w:pPr>
          </w:p>
          <w:p w:rsidR="00F668E1" w:rsidRPr="002308E0" w:rsidRDefault="00F668E1" w:rsidP="00F668E1">
            <w:pPr>
              <w:spacing w:line="180" w:lineRule="exact"/>
              <w:rPr>
                <w:rFonts w:ascii="Arial Narrow" w:hAnsi="Arial Narrow" w:cs="PTSans-Bold"/>
                <w:b/>
                <w:bCs/>
                <w:sz w:val="18"/>
                <w:szCs w:val="18"/>
              </w:rPr>
            </w:pPr>
            <w:r w:rsidRPr="002308E0">
              <w:rPr>
                <w:rFonts w:ascii="Arial Narrow" w:hAnsi="Arial Narrow" w:cs="PTSans-Bold"/>
                <w:b/>
                <w:bCs/>
                <w:sz w:val="18"/>
                <w:szCs w:val="18"/>
              </w:rPr>
              <w:t>2.1. AŞİRETTEN BEYLİĞE</w:t>
            </w:r>
          </w:p>
          <w:p w:rsidR="00F668E1" w:rsidRPr="00473EF4" w:rsidRDefault="00F668E1" w:rsidP="00F668E1">
            <w:pPr>
              <w:spacing w:line="240" w:lineRule="auto"/>
              <w:rPr>
                <w:rFonts w:ascii="Arial Narrow" w:hAnsi="Arial Narrow" w:cs="Tahoma"/>
                <w:b/>
                <w:bCs/>
                <w:sz w:val="18"/>
                <w:szCs w:val="18"/>
              </w:rPr>
            </w:pPr>
          </w:p>
        </w:tc>
        <w:tc>
          <w:tcPr>
            <w:tcW w:w="3314" w:type="dxa"/>
            <w:vMerge w:val="restart"/>
            <w:vAlign w:val="center"/>
          </w:tcPr>
          <w:p w:rsidR="00F668E1" w:rsidRPr="00473EF4" w:rsidRDefault="00F668E1" w:rsidP="00F668E1">
            <w:pPr>
              <w:rPr>
                <w:rFonts w:ascii="Arial Narrow" w:hAnsi="Arial Narrow"/>
                <w:sz w:val="18"/>
                <w:szCs w:val="18"/>
                <w:lang w:eastAsia="tr-TR"/>
              </w:rPr>
            </w:pPr>
            <w:r w:rsidRPr="00473EF4">
              <w:rPr>
                <w:rFonts w:ascii="Arial Narrow" w:hAnsi="Arial Narrow"/>
                <w:sz w:val="18"/>
                <w:szCs w:val="18"/>
              </w:rPr>
              <w:t>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 Burada verilen kronolojik sıralama, öğrencilerin kronolojik düşünme becerilerini desteklemeye yöneliktir. Sıralanan olay ve olgulara ilişkin bir konu anlatımı yapılmamalı ve bunların ezberletilmesi yoluna gidilmemelidir. b) On uçuncu yüzyılın sonlarında Anadolu’daki ve çevresindeki jeopolitik durum açıklanır)</w:t>
            </w:r>
          </w:p>
        </w:tc>
        <w:tc>
          <w:tcPr>
            <w:tcW w:w="1380" w:type="dxa"/>
            <w:vMerge w:val="restart"/>
            <w:vAlign w:val="center"/>
          </w:tcPr>
          <w:p w:rsidR="00F668E1" w:rsidRPr="00473EF4" w:rsidRDefault="00F668E1" w:rsidP="00F668E1">
            <w:pPr>
              <w:rPr>
                <w:rFonts w:ascii="Arial Narrow" w:hAnsi="Arial Narrow"/>
                <w:sz w:val="18"/>
                <w:szCs w:val="18"/>
              </w:rPr>
            </w:pPr>
          </w:p>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p w:rsidR="00F668E1" w:rsidRPr="00473EF4" w:rsidRDefault="00F668E1" w:rsidP="00F668E1">
            <w:pPr>
              <w:spacing w:line="240" w:lineRule="auto"/>
              <w:rPr>
                <w:rFonts w:ascii="Arial Narrow" w:hAnsi="Arial Narrow"/>
                <w:sz w:val="18"/>
                <w:szCs w:val="18"/>
                <w:lang w:eastAsia="tr-TR"/>
              </w:rPr>
            </w:pPr>
          </w:p>
        </w:tc>
        <w:tc>
          <w:tcPr>
            <w:tcW w:w="1690"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Ders ile ilgili slaytlar</w:t>
            </w:r>
          </w:p>
          <w:p w:rsidR="00F668E1" w:rsidRPr="00473EF4" w:rsidRDefault="00F668E1" w:rsidP="00F668E1">
            <w:pPr>
              <w:rPr>
                <w:rFonts w:ascii="Arial Narrow" w:hAnsi="Arial Narrow"/>
                <w:sz w:val="18"/>
                <w:szCs w:val="18"/>
              </w:rPr>
            </w:pPr>
            <w:r w:rsidRPr="00473EF4">
              <w:rPr>
                <w:rFonts w:ascii="Arial Narrow" w:hAnsi="Arial Narrow"/>
                <w:sz w:val="18"/>
                <w:szCs w:val="18"/>
                <w:lang w:eastAsia="tr-TR"/>
              </w:rPr>
              <w:t>EBA</w:t>
            </w:r>
            <w:r w:rsidRPr="00473EF4">
              <w:rPr>
                <w:rFonts w:ascii="Arial Narrow" w:hAnsi="Arial Narrow"/>
                <w:sz w:val="18"/>
                <w:szCs w:val="18"/>
              </w:rPr>
              <w:t xml:space="preserve"> </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*1302-1453 yılları arasında yaşanan siyasi olaylar tarih şeridi hazırlatılarak gösterilebilir.</w:t>
            </w:r>
          </w:p>
        </w:tc>
        <w:tc>
          <w:tcPr>
            <w:tcW w:w="1347" w:type="dxa"/>
            <w:vMerge w:val="restart"/>
          </w:tcPr>
          <w:p w:rsidR="00F668E1" w:rsidRDefault="00F668E1" w:rsidP="00F668E1">
            <w:pPr>
              <w:spacing w:line="240" w:lineRule="auto"/>
              <w:rPr>
                <w:rFonts w:ascii="Arial Narrow" w:hAnsi="Arial Narrow"/>
                <w:b/>
                <w:sz w:val="20"/>
                <w:szCs w:val="20"/>
                <w:lang w:eastAsia="tr-TR"/>
              </w:rPr>
            </w:pPr>
          </w:p>
          <w:p w:rsidR="00F668E1" w:rsidRDefault="00F668E1" w:rsidP="00F668E1">
            <w:pPr>
              <w:spacing w:line="240" w:lineRule="auto"/>
              <w:rPr>
                <w:rFonts w:ascii="Arial Narrow" w:hAnsi="Arial Narrow"/>
                <w:b/>
                <w:sz w:val="20"/>
                <w:szCs w:val="20"/>
                <w:lang w:eastAsia="tr-TR"/>
              </w:rPr>
            </w:pPr>
          </w:p>
          <w:p w:rsidR="00F668E1" w:rsidRDefault="00F668E1" w:rsidP="00F668E1">
            <w:pPr>
              <w:spacing w:line="240" w:lineRule="auto"/>
              <w:rPr>
                <w:rFonts w:ascii="Arial Narrow" w:hAnsi="Arial Narrow"/>
                <w:b/>
                <w:sz w:val="20"/>
                <w:szCs w:val="20"/>
                <w:lang w:eastAsia="tr-TR"/>
              </w:rPr>
            </w:pPr>
          </w:p>
          <w:p w:rsidR="00F668E1" w:rsidRPr="006F7915" w:rsidRDefault="00F668E1" w:rsidP="00F668E1">
            <w:pPr>
              <w:spacing w:line="240" w:lineRule="auto"/>
            </w:pPr>
          </w:p>
        </w:tc>
      </w:tr>
      <w:tr w:rsidR="001D08C1" w:rsidRPr="006F7915" w:rsidTr="00A459FC">
        <w:trPr>
          <w:cantSplit/>
          <w:trHeight w:val="1562"/>
        </w:trPr>
        <w:tc>
          <w:tcPr>
            <w:tcW w:w="651" w:type="dxa"/>
            <w:vMerge/>
            <w:tcBorders>
              <w:right w:val="single" w:sz="4" w:space="0" w:color="auto"/>
            </w:tcBorders>
            <w:textDirection w:val="btLr"/>
            <w:vAlign w:val="center"/>
          </w:tcPr>
          <w:p w:rsidR="001D08C1" w:rsidRDefault="001D08C1" w:rsidP="00A459FC">
            <w:pPr>
              <w:spacing w:line="240" w:lineRule="auto"/>
              <w:ind w:left="113" w:right="113"/>
              <w:jc w:val="center"/>
              <w:rPr>
                <w:rFonts w:ascii="Arial Narrow" w:hAnsi="Arial Narrow"/>
                <w:sz w:val="24"/>
                <w:szCs w:val="24"/>
              </w:rPr>
            </w:pPr>
          </w:p>
        </w:tc>
        <w:tc>
          <w:tcPr>
            <w:tcW w:w="555" w:type="dxa"/>
            <w:vMerge/>
            <w:tcBorders>
              <w:left w:val="single" w:sz="4" w:space="0" w:color="auto"/>
              <w:right w:val="single" w:sz="4" w:space="0" w:color="auto"/>
            </w:tcBorders>
            <w:textDirection w:val="btLr"/>
          </w:tcPr>
          <w:p w:rsidR="001D08C1" w:rsidRDefault="001D08C1" w:rsidP="00A459FC">
            <w:pPr>
              <w:spacing w:line="240" w:lineRule="auto"/>
              <w:ind w:left="113" w:right="113"/>
              <w:jc w:val="center"/>
              <w:rPr>
                <w:rFonts w:ascii="Arial Narrow" w:hAnsi="Arial Narrow"/>
                <w:sz w:val="18"/>
                <w:szCs w:val="18"/>
              </w:rPr>
            </w:pPr>
          </w:p>
        </w:tc>
        <w:tc>
          <w:tcPr>
            <w:tcW w:w="439" w:type="dxa"/>
            <w:vMerge/>
            <w:tcBorders>
              <w:left w:val="single" w:sz="4" w:space="0" w:color="auto"/>
            </w:tcBorders>
            <w:vAlign w:val="center"/>
          </w:tcPr>
          <w:p w:rsidR="001D08C1" w:rsidRDefault="001D08C1" w:rsidP="00A459FC">
            <w:pPr>
              <w:jc w:val="center"/>
              <w:rPr>
                <w:rFonts w:ascii="Arial Narrow" w:hAnsi="Arial Narrow"/>
                <w:sz w:val="20"/>
                <w:szCs w:val="20"/>
              </w:rPr>
            </w:pPr>
          </w:p>
        </w:tc>
        <w:tc>
          <w:tcPr>
            <w:tcW w:w="3047" w:type="dxa"/>
            <w:vMerge/>
            <w:tcBorders>
              <w:right w:val="single" w:sz="4" w:space="0" w:color="auto"/>
            </w:tcBorders>
          </w:tcPr>
          <w:p w:rsidR="001D08C1" w:rsidRDefault="001D08C1" w:rsidP="00A459FC">
            <w:pPr>
              <w:autoSpaceDE w:val="0"/>
              <w:autoSpaceDN w:val="0"/>
              <w:adjustRightInd w:val="0"/>
              <w:rPr>
                <w:rFonts w:ascii="Arial Narrow" w:hAnsi="Arial Narrow"/>
                <w:b/>
                <w:bCs/>
                <w:sz w:val="16"/>
                <w:szCs w:val="16"/>
              </w:rPr>
            </w:pPr>
          </w:p>
        </w:tc>
        <w:tc>
          <w:tcPr>
            <w:tcW w:w="3314" w:type="dxa"/>
            <w:tcBorders>
              <w:top w:val="single" w:sz="4" w:space="0" w:color="auto"/>
              <w:left w:val="single" w:sz="4" w:space="0" w:color="auto"/>
            </w:tcBorders>
            <w:vAlign w:val="center"/>
          </w:tcPr>
          <w:p w:rsidR="001D08C1" w:rsidRPr="00A95B89" w:rsidRDefault="001D08C1"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sevgi, saygı, kültür</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4" w:type="dxa"/>
            <w:vMerge/>
            <w:vAlign w:val="center"/>
          </w:tcPr>
          <w:p w:rsidR="001D08C1" w:rsidRDefault="001D08C1" w:rsidP="00A459FC">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0" w:type="dxa"/>
            <w:vMerge/>
            <w:vAlign w:val="center"/>
          </w:tcPr>
          <w:p w:rsidR="001D08C1" w:rsidRPr="0021178C" w:rsidRDefault="001D08C1" w:rsidP="00A459FC">
            <w:pPr>
              <w:rPr>
                <w:rFonts w:ascii="Arial Narrow" w:hAnsi="Arial Narrow"/>
                <w:sz w:val="16"/>
                <w:szCs w:val="16"/>
              </w:rPr>
            </w:pPr>
          </w:p>
        </w:tc>
        <w:tc>
          <w:tcPr>
            <w:tcW w:w="1690" w:type="dxa"/>
            <w:vMerge/>
            <w:vAlign w:val="center"/>
          </w:tcPr>
          <w:p w:rsidR="001D08C1" w:rsidRPr="0021178C" w:rsidRDefault="001D08C1" w:rsidP="00A459FC">
            <w:pPr>
              <w:rPr>
                <w:rFonts w:ascii="Arial Narrow" w:hAnsi="Arial Narrow" w:cs="Tahoma"/>
                <w:sz w:val="16"/>
                <w:szCs w:val="16"/>
              </w:rPr>
            </w:pPr>
          </w:p>
        </w:tc>
        <w:tc>
          <w:tcPr>
            <w:tcW w:w="1347" w:type="dxa"/>
            <w:vMerge/>
          </w:tcPr>
          <w:p w:rsidR="001D08C1" w:rsidRPr="006F7915" w:rsidRDefault="001D08C1" w:rsidP="00A459FC">
            <w:pPr>
              <w:spacing w:line="240" w:lineRule="auto"/>
            </w:pPr>
          </w:p>
        </w:tc>
      </w:tr>
    </w:tbl>
    <w:p w:rsidR="00A22E32" w:rsidRDefault="00A22E32">
      <w:pPr>
        <w:rPr>
          <w:rFonts w:ascii="Arial Narrow" w:hAnsi="Arial Narrow"/>
          <w:sz w:val="6"/>
          <w:szCs w:val="6"/>
        </w:rPr>
      </w:pPr>
    </w:p>
    <w:p w:rsidR="00806BE3" w:rsidRDefault="00806BE3">
      <w:pPr>
        <w:rPr>
          <w:rFonts w:ascii="Arial Narrow" w:hAnsi="Arial Narrow"/>
          <w:sz w:val="6"/>
          <w:szCs w:val="6"/>
        </w:rPr>
      </w:pPr>
    </w:p>
    <w:p w:rsidR="00806BE3" w:rsidRDefault="00806BE3">
      <w:pPr>
        <w:rPr>
          <w:rFonts w:ascii="Arial Narrow" w:hAnsi="Arial Narrow"/>
          <w:sz w:val="6"/>
          <w:szCs w:val="6"/>
        </w:rPr>
      </w:pPr>
    </w:p>
    <w:p w:rsidR="001D08C1" w:rsidRDefault="001D08C1">
      <w:pPr>
        <w:rPr>
          <w:rFonts w:ascii="Arial Narrow" w:hAnsi="Arial Narrow"/>
          <w:sz w:val="6"/>
          <w:szCs w:val="6"/>
        </w:rPr>
      </w:pPr>
    </w:p>
    <w:p w:rsidR="00806BE3" w:rsidRDefault="00806BE3">
      <w:pPr>
        <w:rPr>
          <w:rFonts w:ascii="Arial Narrow" w:hAnsi="Arial Narrow"/>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80"/>
        <w:gridCol w:w="3314"/>
        <w:gridCol w:w="3290"/>
        <w:gridCol w:w="1375"/>
        <w:gridCol w:w="1647"/>
        <w:gridCol w:w="1390"/>
      </w:tblGrid>
      <w:tr w:rsidR="00F668E1" w:rsidRPr="006F7915" w:rsidTr="005663CA">
        <w:trPr>
          <w:cantSplit/>
          <w:trHeight w:val="1458"/>
        </w:trPr>
        <w:tc>
          <w:tcPr>
            <w:tcW w:w="654"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KASIM</w:t>
            </w:r>
          </w:p>
        </w:tc>
        <w:tc>
          <w:tcPr>
            <w:tcW w:w="554" w:type="dxa"/>
            <w:vMerge w:val="restart"/>
            <w:tcBorders>
              <w:left w:val="single" w:sz="4" w:space="0" w:color="auto"/>
              <w:right w:val="single" w:sz="4" w:space="0" w:color="auto"/>
            </w:tcBorders>
            <w:textDirection w:val="btLr"/>
          </w:tcPr>
          <w:p w:rsidR="00F668E1" w:rsidRPr="00BD781D" w:rsidRDefault="00F668E1" w:rsidP="00F668E1">
            <w:pPr>
              <w:ind w:left="113" w:right="113"/>
              <w:jc w:val="center"/>
              <w:rPr>
                <w:sz w:val="18"/>
                <w:szCs w:val="18"/>
              </w:rPr>
            </w:pPr>
            <w:r>
              <w:rPr>
                <w:sz w:val="18"/>
                <w:szCs w:val="18"/>
              </w:rPr>
              <w:t>9-13 KASIM</w:t>
            </w:r>
          </w:p>
          <w:p w:rsidR="00F668E1" w:rsidRPr="00BD781D" w:rsidRDefault="00F668E1" w:rsidP="00F668E1">
            <w:pPr>
              <w:spacing w:line="240" w:lineRule="auto"/>
              <w:ind w:left="113" w:right="113"/>
              <w:jc w:val="center"/>
              <w:rPr>
                <w:rFonts w:ascii="Arial Narrow" w:hAnsi="Arial Narrow"/>
                <w:sz w:val="18"/>
                <w:szCs w:val="18"/>
              </w:rPr>
            </w:pPr>
          </w:p>
        </w:tc>
        <w:tc>
          <w:tcPr>
            <w:tcW w:w="440" w:type="dxa"/>
            <w:vMerge w:val="restart"/>
            <w:tcBorders>
              <w:left w:val="single" w:sz="4" w:space="0" w:color="auto"/>
            </w:tcBorders>
            <w:vAlign w:val="center"/>
          </w:tcPr>
          <w:p w:rsidR="00F668E1" w:rsidRPr="006F7915" w:rsidRDefault="00F668E1" w:rsidP="00F668E1">
            <w:pP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tcPr>
          <w:p w:rsidR="00F668E1" w:rsidRPr="00473EF4" w:rsidRDefault="00F668E1" w:rsidP="00F668E1">
            <w:pPr>
              <w:autoSpaceDE w:val="0"/>
              <w:autoSpaceDN w:val="0"/>
              <w:adjustRightInd w:val="0"/>
              <w:rPr>
                <w:rFonts w:ascii="Arial Narrow" w:hAnsi="Arial Narrow"/>
                <w:b/>
                <w:bCs/>
                <w:sz w:val="18"/>
                <w:szCs w:val="18"/>
              </w:rPr>
            </w:pPr>
          </w:p>
          <w:p w:rsidR="00F668E1" w:rsidRPr="00473EF4" w:rsidRDefault="00F668E1" w:rsidP="00F668E1">
            <w:pPr>
              <w:autoSpaceDE w:val="0"/>
              <w:autoSpaceDN w:val="0"/>
              <w:adjustRightInd w:val="0"/>
              <w:rPr>
                <w:rFonts w:ascii="Arial Narrow" w:hAnsi="Arial Narrow"/>
                <w:b/>
                <w:bCs/>
                <w:sz w:val="18"/>
                <w:szCs w:val="18"/>
              </w:rPr>
            </w:pPr>
            <w:r w:rsidRPr="00473EF4">
              <w:rPr>
                <w:rFonts w:ascii="Arial Narrow" w:hAnsi="Arial Narrow"/>
                <w:sz w:val="18"/>
                <w:szCs w:val="18"/>
              </w:rPr>
              <w:t>10.2.2. Osmanlı Beyliği’nin kuruluşu hakkında ileri sürülen çeşitli nazariyeleri analiz eder. a) Wittek, Köprülü ve İnalcık’ın görüşleri karşılaştırılır.</w:t>
            </w:r>
          </w:p>
          <w:p w:rsidR="00F668E1" w:rsidRPr="00473EF4" w:rsidRDefault="00F668E1" w:rsidP="00F668E1">
            <w:pPr>
              <w:autoSpaceDE w:val="0"/>
              <w:autoSpaceDN w:val="0"/>
              <w:adjustRightInd w:val="0"/>
              <w:rPr>
                <w:rFonts w:ascii="Arial Narrow" w:hAnsi="Arial Narrow"/>
                <w:b/>
                <w:bCs/>
                <w:sz w:val="18"/>
                <w:szCs w:val="18"/>
              </w:rPr>
            </w:pPr>
          </w:p>
          <w:p w:rsidR="00F668E1" w:rsidRPr="00473EF4" w:rsidRDefault="00F668E1" w:rsidP="00F668E1">
            <w:pPr>
              <w:autoSpaceDE w:val="0"/>
              <w:autoSpaceDN w:val="0"/>
              <w:adjustRightInd w:val="0"/>
              <w:rPr>
                <w:rFonts w:ascii="Arial Narrow" w:hAnsi="Arial Narrow"/>
                <w:sz w:val="18"/>
                <w:szCs w:val="18"/>
              </w:rPr>
            </w:pPr>
          </w:p>
        </w:tc>
        <w:tc>
          <w:tcPr>
            <w:tcW w:w="3314" w:type="dxa"/>
            <w:tcBorders>
              <w:left w:val="single" w:sz="4" w:space="0" w:color="auto"/>
              <w:bottom w:val="single" w:sz="4" w:space="0" w:color="auto"/>
            </w:tcBorders>
            <w:vAlign w:val="center"/>
          </w:tcPr>
          <w:p w:rsidR="00F668E1" w:rsidRPr="00E87EB5" w:rsidRDefault="00F668E1" w:rsidP="00F668E1">
            <w:pPr>
              <w:spacing w:line="180" w:lineRule="exact"/>
              <w:rPr>
                <w:rFonts w:ascii="Arial Narrow" w:hAnsi="Arial Narrow" w:cs="PTSans-Bold"/>
                <w:b/>
                <w:bCs/>
                <w:sz w:val="18"/>
                <w:szCs w:val="18"/>
              </w:rPr>
            </w:pPr>
            <w:r w:rsidRPr="00E87EB5">
              <w:rPr>
                <w:rFonts w:ascii="Arial Narrow" w:hAnsi="Arial Narrow" w:cs="PTSans-Bold"/>
                <w:b/>
                <w:bCs/>
                <w:sz w:val="18"/>
                <w:szCs w:val="18"/>
              </w:rPr>
              <w:t>2.</w:t>
            </w:r>
            <w:r>
              <w:rPr>
                <w:rFonts w:ascii="Arial Narrow" w:hAnsi="Arial Narrow" w:cs="PTSans-Bold"/>
                <w:b/>
                <w:bCs/>
                <w:sz w:val="18"/>
                <w:szCs w:val="18"/>
              </w:rPr>
              <w:t>1</w:t>
            </w:r>
            <w:r w:rsidRPr="00E87EB5">
              <w:rPr>
                <w:rFonts w:ascii="Arial Narrow" w:hAnsi="Arial Narrow" w:cs="PTSans-Bold"/>
                <w:b/>
                <w:bCs/>
                <w:sz w:val="18"/>
                <w:szCs w:val="18"/>
              </w:rPr>
              <w:t>. OSMANLI BEYLİĞİ NİN KURULUŞ SÜRECİ</w:t>
            </w:r>
          </w:p>
          <w:p w:rsidR="00F668E1" w:rsidRPr="00473EF4" w:rsidRDefault="00F668E1" w:rsidP="00F668E1">
            <w:pPr>
              <w:spacing w:after="60"/>
              <w:rPr>
                <w:rFonts w:ascii="Arial Narrow" w:hAnsi="Arial Narrow"/>
                <w:sz w:val="18"/>
                <w:szCs w:val="18"/>
              </w:rPr>
            </w:pPr>
          </w:p>
        </w:tc>
        <w:tc>
          <w:tcPr>
            <w:tcW w:w="3290" w:type="dxa"/>
            <w:vMerge w:val="restart"/>
            <w:vAlign w:val="center"/>
          </w:tcPr>
          <w:p w:rsidR="00F668E1" w:rsidRPr="00473EF4" w:rsidRDefault="00F668E1" w:rsidP="00F668E1">
            <w:pPr>
              <w:spacing w:line="180" w:lineRule="exact"/>
              <w:rPr>
                <w:rFonts w:ascii="Arial Narrow" w:hAnsi="Arial Narrow"/>
                <w:sz w:val="18"/>
                <w:szCs w:val="18"/>
              </w:rPr>
            </w:pPr>
            <w:r w:rsidRPr="00473EF4">
              <w:rPr>
                <w:rFonts w:ascii="Arial Narrow" w:hAnsi="Arial Narrow"/>
                <w:sz w:val="18"/>
                <w:szCs w:val="18"/>
              </w:rPr>
              <w:t>a)Wittek, Köprülü ve İnalcık’ın görüşleri karşılaştırılır.</w:t>
            </w:r>
          </w:p>
          <w:p w:rsidR="00F668E1" w:rsidRPr="00473EF4" w:rsidRDefault="00F668E1" w:rsidP="00F668E1">
            <w:pPr>
              <w:spacing w:line="180" w:lineRule="exact"/>
              <w:rPr>
                <w:rFonts w:ascii="Arial Narrow" w:hAnsi="Arial Narrow"/>
                <w:sz w:val="18"/>
                <w:szCs w:val="18"/>
              </w:rPr>
            </w:pPr>
            <w:r w:rsidRPr="00473EF4">
              <w:rPr>
                <w:rFonts w:ascii="Arial Narrow" w:hAnsi="Arial Narrow"/>
                <w:sz w:val="18"/>
                <w:szCs w:val="18"/>
              </w:rPr>
              <w:t xml:space="preserve"> b) Bilimsel bilginin değişebilir olduğuna, ulaşılan yeni kaynaklar aracılığıyla ya da mevcut kaynakların araştırmacılar tarafından yeniden yorumlanmasıyla geçmişe dair bilgilerin yeniden inşa edilebileceğine dikkat çekilir.</w:t>
            </w:r>
          </w:p>
          <w:p w:rsidR="00F668E1" w:rsidRPr="00473EF4" w:rsidRDefault="00F668E1" w:rsidP="00F668E1">
            <w:pPr>
              <w:autoSpaceDE w:val="0"/>
              <w:autoSpaceDN w:val="0"/>
              <w:adjustRightInd w:val="0"/>
              <w:rPr>
                <w:rFonts w:ascii="Arial Narrow" w:hAnsi="Arial Narrow"/>
                <w:sz w:val="18"/>
                <w:szCs w:val="18"/>
              </w:rPr>
            </w:pPr>
          </w:p>
        </w:tc>
        <w:tc>
          <w:tcPr>
            <w:tcW w:w="1375"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647"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cs="Tahoma"/>
                <w:sz w:val="18"/>
                <w:szCs w:val="18"/>
              </w:rPr>
              <w:t>*</w:t>
            </w:r>
            <w:r w:rsidRPr="00473EF4">
              <w:rPr>
                <w:rFonts w:ascii="Arial Narrow" w:hAnsi="Arial Narrow"/>
                <w:sz w:val="18"/>
                <w:szCs w:val="18"/>
              </w:rPr>
              <w:t>* Milli Eğitim Bakanlığının önerdiği Ana Ders Kitabı</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Ders ile ilgili slaytlar</w:t>
            </w:r>
          </w:p>
          <w:p w:rsidR="00F668E1" w:rsidRPr="00473EF4" w:rsidRDefault="00F668E1" w:rsidP="00F668E1">
            <w:pPr>
              <w:rPr>
                <w:rFonts w:ascii="Arial Narrow" w:hAnsi="Arial Narrow"/>
                <w:sz w:val="18"/>
                <w:szCs w:val="18"/>
              </w:rPr>
            </w:pPr>
            <w:r w:rsidRPr="00473EF4">
              <w:rPr>
                <w:rFonts w:ascii="Arial Narrow" w:hAnsi="Arial Narrow"/>
                <w:sz w:val="18"/>
                <w:szCs w:val="18"/>
                <w:lang w:eastAsia="tr-TR"/>
              </w:rPr>
              <w:t>EBA</w:t>
            </w:r>
            <w:r w:rsidRPr="00473EF4">
              <w:rPr>
                <w:rFonts w:ascii="Arial Narrow" w:hAnsi="Arial Narrow"/>
                <w:sz w:val="18"/>
                <w:szCs w:val="18"/>
              </w:rPr>
              <w:t xml:space="preserve"> </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w:t>
            </w:r>
            <w:r w:rsidRPr="00473EF4">
              <w:rPr>
                <w:rFonts w:ascii="Arial Narrow" w:hAnsi="Arial Narrow"/>
                <w:sz w:val="18"/>
                <w:szCs w:val="18"/>
              </w:rPr>
              <w:t xml:space="preserve"> </w:t>
            </w:r>
            <w:r w:rsidRPr="00473EF4">
              <w:rPr>
                <w:rFonts w:ascii="Arial Narrow" w:hAnsi="Arial Narrow"/>
                <w:sz w:val="18"/>
                <w:szCs w:val="18"/>
                <w:lang w:eastAsia="tr-TR"/>
              </w:rPr>
              <w:t>Prof.Halil İNALCIK IN Osmanlı Devletinin kuruluşu ile ilgili düşüncelerini anlattığı bir video izletilebilir.</w:t>
            </w:r>
          </w:p>
        </w:tc>
        <w:tc>
          <w:tcPr>
            <w:tcW w:w="1390" w:type="dxa"/>
            <w:vMerge w:val="restart"/>
          </w:tcPr>
          <w:p w:rsidR="00F668E1" w:rsidRDefault="00F668E1" w:rsidP="00F668E1">
            <w:pPr>
              <w:spacing w:line="240" w:lineRule="auto"/>
              <w:rPr>
                <w:b/>
              </w:rPr>
            </w:pPr>
          </w:p>
          <w:p w:rsidR="00F668E1" w:rsidRDefault="00F668E1" w:rsidP="00F668E1">
            <w:pPr>
              <w:spacing w:line="240" w:lineRule="auto"/>
              <w:rPr>
                <w:b/>
              </w:rPr>
            </w:pPr>
          </w:p>
          <w:p w:rsidR="00F668E1" w:rsidRDefault="00F668E1" w:rsidP="00F668E1">
            <w:pPr>
              <w:spacing w:line="240" w:lineRule="auto"/>
              <w:rPr>
                <w:b/>
              </w:rPr>
            </w:pPr>
            <w:r w:rsidRPr="00C5547C">
              <w:rPr>
                <w:b/>
              </w:rPr>
              <w:t>10 KASIM ATATÜRK</w:t>
            </w:r>
            <w:r>
              <w:rPr>
                <w:b/>
              </w:rPr>
              <w:t>’Ü ANMA VE ATATÜRK</w:t>
            </w:r>
            <w:r w:rsidRPr="00C5547C">
              <w:rPr>
                <w:b/>
              </w:rPr>
              <w:t xml:space="preserve"> HAFTASI</w:t>
            </w:r>
          </w:p>
          <w:p w:rsidR="00F668E1" w:rsidRPr="00C5547C" w:rsidRDefault="00F668E1" w:rsidP="00F668E1">
            <w:pPr>
              <w:rPr>
                <w:b/>
              </w:rPr>
            </w:pPr>
          </w:p>
        </w:tc>
      </w:tr>
      <w:tr w:rsidR="001D08C1" w:rsidRPr="006F7915" w:rsidTr="00806BE3">
        <w:trPr>
          <w:cantSplit/>
          <w:trHeight w:val="840"/>
        </w:trPr>
        <w:tc>
          <w:tcPr>
            <w:tcW w:w="654" w:type="dxa"/>
            <w:vMerge/>
            <w:tcBorders>
              <w:right w:val="single" w:sz="4" w:space="0" w:color="auto"/>
            </w:tcBorders>
            <w:textDirection w:val="btLr"/>
            <w:vAlign w:val="center"/>
          </w:tcPr>
          <w:p w:rsidR="001D08C1" w:rsidRDefault="001D08C1" w:rsidP="00A459FC">
            <w:pPr>
              <w:spacing w:line="240" w:lineRule="auto"/>
              <w:ind w:left="113" w:right="113"/>
              <w:jc w:val="center"/>
              <w:rPr>
                <w:rFonts w:ascii="Arial Narrow" w:hAnsi="Arial Narrow"/>
                <w:sz w:val="24"/>
                <w:szCs w:val="24"/>
              </w:rPr>
            </w:pPr>
          </w:p>
        </w:tc>
        <w:tc>
          <w:tcPr>
            <w:tcW w:w="554" w:type="dxa"/>
            <w:vMerge/>
            <w:tcBorders>
              <w:left w:val="single" w:sz="4" w:space="0" w:color="auto"/>
              <w:right w:val="single" w:sz="4" w:space="0" w:color="auto"/>
            </w:tcBorders>
            <w:textDirection w:val="btLr"/>
          </w:tcPr>
          <w:p w:rsidR="001D08C1" w:rsidRDefault="001D08C1" w:rsidP="00A459FC">
            <w:pPr>
              <w:ind w:left="113" w:right="113"/>
              <w:jc w:val="center"/>
              <w:rPr>
                <w:sz w:val="18"/>
                <w:szCs w:val="18"/>
              </w:rPr>
            </w:pPr>
          </w:p>
        </w:tc>
        <w:tc>
          <w:tcPr>
            <w:tcW w:w="440" w:type="dxa"/>
            <w:vMerge/>
            <w:tcBorders>
              <w:left w:val="single" w:sz="4" w:space="0" w:color="auto"/>
            </w:tcBorders>
            <w:vAlign w:val="center"/>
          </w:tcPr>
          <w:p w:rsidR="001D08C1" w:rsidRDefault="001D08C1" w:rsidP="00A459FC">
            <w:pPr>
              <w:rPr>
                <w:rFonts w:ascii="Arial Narrow" w:hAnsi="Arial Narrow"/>
                <w:sz w:val="20"/>
                <w:szCs w:val="20"/>
              </w:rPr>
            </w:pPr>
          </w:p>
        </w:tc>
        <w:tc>
          <w:tcPr>
            <w:tcW w:w="3080" w:type="dxa"/>
            <w:vMerge/>
            <w:tcBorders>
              <w:right w:val="single" w:sz="4" w:space="0" w:color="auto"/>
            </w:tcBorders>
            <w:vAlign w:val="center"/>
          </w:tcPr>
          <w:p w:rsidR="001D08C1" w:rsidRPr="00A43575" w:rsidRDefault="001D08C1" w:rsidP="00A459FC">
            <w:pPr>
              <w:autoSpaceDE w:val="0"/>
              <w:autoSpaceDN w:val="0"/>
              <w:adjustRightInd w:val="0"/>
              <w:rPr>
                <w:rFonts w:ascii="Arial Narrow" w:hAnsi="Arial Narrow" w:cs="TimesNewRomanPS-BoldMT"/>
                <w:b/>
                <w:bCs/>
                <w:sz w:val="16"/>
                <w:szCs w:val="16"/>
              </w:rPr>
            </w:pPr>
          </w:p>
        </w:tc>
        <w:tc>
          <w:tcPr>
            <w:tcW w:w="3314" w:type="dxa"/>
            <w:tcBorders>
              <w:top w:val="single" w:sz="4" w:space="0" w:color="auto"/>
              <w:left w:val="single" w:sz="4" w:space="0" w:color="auto"/>
              <w:bottom w:val="single" w:sz="4" w:space="0" w:color="auto"/>
            </w:tcBorders>
            <w:vAlign w:val="center"/>
          </w:tcPr>
          <w:p w:rsidR="001D08C1" w:rsidRPr="00A95B89" w:rsidRDefault="001D08C1"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w:t>
            </w:r>
            <w:r>
              <w:rPr>
                <w:rFonts w:ascii="Arial Narrow" w:hAnsi="Arial Narrow"/>
                <w:bCs/>
                <w:sz w:val="16"/>
                <w:szCs w:val="16"/>
              </w:rPr>
              <w:t xml:space="preserve"> </w:t>
            </w:r>
            <w:r>
              <w:rPr>
                <w:rFonts w:ascii="Arial Narrow" w:hAnsi="Arial Narrow"/>
                <w:b/>
                <w:sz w:val="16"/>
                <w:szCs w:val="16"/>
                <w:u w:val="single"/>
              </w:rPr>
              <w:t>saygı, sevgi, dayanışma</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290" w:type="dxa"/>
            <w:vMerge/>
            <w:vAlign w:val="center"/>
          </w:tcPr>
          <w:p w:rsidR="001D08C1" w:rsidRPr="0021178C" w:rsidRDefault="001D08C1" w:rsidP="00A459FC">
            <w:pPr>
              <w:spacing w:line="240" w:lineRule="auto"/>
              <w:rPr>
                <w:rFonts w:ascii="Arial Narrow" w:hAnsi="Arial Narrow"/>
                <w:i/>
                <w:iCs/>
                <w:sz w:val="16"/>
                <w:szCs w:val="16"/>
              </w:rPr>
            </w:pPr>
          </w:p>
        </w:tc>
        <w:tc>
          <w:tcPr>
            <w:tcW w:w="1375" w:type="dxa"/>
            <w:vMerge/>
            <w:vAlign w:val="center"/>
          </w:tcPr>
          <w:p w:rsidR="001D08C1" w:rsidRPr="00BA592D" w:rsidRDefault="001D08C1" w:rsidP="00A459FC">
            <w:pPr>
              <w:rPr>
                <w:rFonts w:ascii="Arial Narrow" w:hAnsi="Arial Narrow"/>
                <w:sz w:val="16"/>
                <w:szCs w:val="16"/>
              </w:rPr>
            </w:pPr>
          </w:p>
        </w:tc>
        <w:tc>
          <w:tcPr>
            <w:tcW w:w="1647" w:type="dxa"/>
            <w:vMerge/>
            <w:vAlign w:val="center"/>
          </w:tcPr>
          <w:p w:rsidR="001D08C1" w:rsidRPr="00BA592D" w:rsidRDefault="001D08C1" w:rsidP="00A459FC">
            <w:pPr>
              <w:rPr>
                <w:rFonts w:ascii="Arial Narrow" w:hAnsi="Arial Narrow"/>
                <w:sz w:val="16"/>
                <w:szCs w:val="16"/>
              </w:rPr>
            </w:pPr>
          </w:p>
        </w:tc>
        <w:tc>
          <w:tcPr>
            <w:tcW w:w="1390" w:type="dxa"/>
            <w:vMerge/>
          </w:tcPr>
          <w:p w:rsidR="001D08C1" w:rsidRPr="006F7915" w:rsidRDefault="001D08C1" w:rsidP="00A459FC">
            <w:pPr>
              <w:spacing w:line="240" w:lineRule="auto"/>
            </w:pPr>
          </w:p>
        </w:tc>
      </w:tr>
    </w:tbl>
    <w:p w:rsidR="001D08C1" w:rsidRDefault="001D08C1">
      <w:pPr>
        <w:rPr>
          <w:rFonts w:ascii="Arial Narrow" w:hAnsi="Arial Narrow"/>
          <w:sz w:val="6"/>
          <w:szCs w:val="6"/>
        </w:rPr>
      </w:pPr>
    </w:p>
    <w:tbl>
      <w:tblPr>
        <w:tblpPr w:leftFromText="141" w:rightFromText="141" w:vertAnchor="text" w:horzAnchor="margin" w:tblpY="88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F668E1" w:rsidRPr="006F7915" w:rsidTr="00F668E1">
        <w:trPr>
          <w:cantSplit/>
          <w:trHeight w:val="1271"/>
        </w:trPr>
        <w:tc>
          <w:tcPr>
            <w:tcW w:w="652"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KASIM</w:t>
            </w:r>
          </w:p>
        </w:tc>
        <w:tc>
          <w:tcPr>
            <w:tcW w:w="556" w:type="dxa"/>
            <w:vMerge w:val="restart"/>
            <w:tcBorders>
              <w:left w:val="single" w:sz="4" w:space="0" w:color="auto"/>
              <w:right w:val="single" w:sz="4" w:space="0" w:color="auto"/>
            </w:tcBorders>
            <w:textDirection w:val="btLr"/>
          </w:tcPr>
          <w:p w:rsidR="00F668E1" w:rsidRDefault="00F668E1" w:rsidP="00F668E1">
            <w:pPr>
              <w:spacing w:line="240" w:lineRule="auto"/>
              <w:ind w:left="113" w:right="113"/>
              <w:jc w:val="center"/>
              <w:rPr>
                <w:rFonts w:ascii="Arial Narrow" w:hAnsi="Arial Narrow"/>
                <w:sz w:val="18"/>
                <w:szCs w:val="18"/>
              </w:rPr>
            </w:pPr>
            <w:r>
              <w:rPr>
                <w:rFonts w:ascii="Arial Narrow" w:hAnsi="Arial Narrow"/>
                <w:sz w:val="18"/>
                <w:szCs w:val="18"/>
              </w:rPr>
              <w:t>23-27 KASIM</w:t>
            </w:r>
          </w:p>
          <w:p w:rsidR="00F668E1" w:rsidRPr="000C01E6" w:rsidRDefault="00F668E1" w:rsidP="00F668E1">
            <w:pPr>
              <w:spacing w:line="240" w:lineRule="auto"/>
              <w:ind w:left="113" w:right="113"/>
              <w:jc w:val="center"/>
              <w:rPr>
                <w:rFonts w:ascii="Arial Narrow" w:hAnsi="Arial Narrow"/>
                <w:sz w:val="18"/>
                <w:szCs w:val="18"/>
              </w:rPr>
            </w:pPr>
            <w:r>
              <w:rPr>
                <w:rFonts w:ascii="Arial Narrow" w:hAnsi="Arial Narrow"/>
                <w:sz w:val="18"/>
                <w:szCs w:val="18"/>
              </w:rPr>
              <w:t xml:space="preserve"> </w:t>
            </w:r>
          </w:p>
        </w:tc>
        <w:tc>
          <w:tcPr>
            <w:tcW w:w="449" w:type="dxa"/>
            <w:vMerge w:val="restart"/>
            <w:tcBorders>
              <w:left w:val="single" w:sz="4" w:space="0" w:color="auto"/>
            </w:tcBorders>
            <w:vAlign w:val="center"/>
          </w:tcPr>
          <w:p w:rsidR="00F668E1" w:rsidRPr="006F7915" w:rsidRDefault="00F668E1" w:rsidP="00F668E1">
            <w:pPr>
              <w:spacing w:line="240" w:lineRule="auto"/>
              <w:jc w:val="cente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10.2.3. Osmanlı Beyliği’nin devletleşme sürecini Bizans’la olan ilişkileri çerçevesinde analiz eder.</w:t>
            </w:r>
          </w:p>
        </w:tc>
        <w:tc>
          <w:tcPr>
            <w:tcW w:w="3318" w:type="dxa"/>
            <w:tcBorders>
              <w:bottom w:val="single" w:sz="4" w:space="0" w:color="auto"/>
              <w:right w:val="single" w:sz="4" w:space="0" w:color="auto"/>
            </w:tcBorders>
            <w:vAlign w:val="center"/>
          </w:tcPr>
          <w:p w:rsidR="00F668E1" w:rsidRPr="00473EF4" w:rsidRDefault="00F668E1" w:rsidP="00F668E1">
            <w:pPr>
              <w:rPr>
                <w:rFonts w:ascii="Arial Narrow" w:hAnsi="Arial Narrow"/>
                <w:b/>
                <w:sz w:val="18"/>
                <w:szCs w:val="18"/>
              </w:rPr>
            </w:pPr>
          </w:p>
          <w:p w:rsidR="00F668E1" w:rsidRPr="00473EF4" w:rsidRDefault="00F668E1" w:rsidP="00F668E1">
            <w:pPr>
              <w:rPr>
                <w:rFonts w:ascii="Arial Narrow" w:hAnsi="Arial Narrow"/>
                <w:b/>
                <w:sz w:val="18"/>
                <w:szCs w:val="18"/>
              </w:rPr>
            </w:pPr>
          </w:p>
          <w:p w:rsidR="00F668E1" w:rsidRPr="00D878C3" w:rsidRDefault="00F668E1" w:rsidP="00F668E1">
            <w:pPr>
              <w:spacing w:line="180" w:lineRule="exact"/>
              <w:rPr>
                <w:rFonts w:ascii="Arial Narrow" w:hAnsi="Arial Narrow" w:cs="PTSans-Bold"/>
                <w:b/>
                <w:bCs/>
                <w:sz w:val="18"/>
                <w:szCs w:val="18"/>
              </w:rPr>
            </w:pPr>
            <w:r w:rsidRPr="00D878C3">
              <w:rPr>
                <w:rFonts w:ascii="Arial Narrow" w:hAnsi="Arial Narrow" w:cs="PTSans-Bold"/>
                <w:b/>
                <w:bCs/>
                <w:sz w:val="18"/>
                <w:szCs w:val="18"/>
              </w:rPr>
              <w:t>2.2. BEYLİKTEN DEVLETE</w:t>
            </w:r>
          </w:p>
          <w:p w:rsidR="00F668E1" w:rsidRPr="00473EF4" w:rsidRDefault="00F668E1" w:rsidP="00F668E1">
            <w:pPr>
              <w:rPr>
                <w:rFonts w:ascii="Arial Narrow" w:hAnsi="Arial Narrow"/>
                <w:b/>
                <w:sz w:val="18"/>
                <w:szCs w:val="18"/>
              </w:rPr>
            </w:pPr>
          </w:p>
          <w:p w:rsidR="00F668E1" w:rsidRPr="00473EF4" w:rsidRDefault="00F668E1" w:rsidP="00F668E1">
            <w:pPr>
              <w:rPr>
                <w:rFonts w:ascii="Arial Narrow" w:hAnsi="Arial Narrow"/>
                <w:b/>
                <w:sz w:val="18"/>
                <w:szCs w:val="18"/>
              </w:rPr>
            </w:pPr>
          </w:p>
          <w:p w:rsidR="00F668E1" w:rsidRPr="00473EF4" w:rsidRDefault="00F668E1" w:rsidP="00F668E1">
            <w:pPr>
              <w:rPr>
                <w:rFonts w:ascii="Arial Narrow" w:hAnsi="Arial Narrow"/>
                <w:sz w:val="18"/>
                <w:szCs w:val="18"/>
              </w:rPr>
            </w:pPr>
          </w:p>
        </w:tc>
        <w:tc>
          <w:tcPr>
            <w:tcW w:w="3318" w:type="dxa"/>
            <w:vMerge w:val="restart"/>
            <w:tcBorders>
              <w:left w:val="single" w:sz="4" w:space="0" w:color="auto"/>
            </w:tcBorders>
            <w:vAlign w:val="center"/>
          </w:tcPr>
          <w:p w:rsidR="00F668E1" w:rsidRPr="00473EF4" w:rsidRDefault="00F668E1" w:rsidP="00F668E1">
            <w:pPr>
              <w:spacing w:line="240" w:lineRule="auto"/>
              <w:rPr>
                <w:rFonts w:ascii="Arial Narrow" w:hAnsi="Arial Narrow" w:cs="TimesNewRomanPSMT"/>
                <w:sz w:val="18"/>
                <w:szCs w:val="18"/>
              </w:rPr>
            </w:pPr>
            <w:r w:rsidRPr="00473EF4">
              <w:rPr>
                <w:rFonts w:ascii="Arial Narrow" w:hAnsi="Arial Narrow"/>
                <w:sz w:val="18"/>
                <w:szCs w:val="18"/>
              </w:rPr>
              <w:t>a) Osmanlı - Bizans ilişkileri uzlaşma-çatışma dinamiği u¨zerinden ele alınır. b) Osmanlı Beyliği’nin sınırlarının genişlemesinin aşamalı olarak ve farklı fetih yöntemleri izlenerek uzun surede gerçekleştiği vurgulanır.</w:t>
            </w:r>
          </w:p>
        </w:tc>
        <w:tc>
          <w:tcPr>
            <w:tcW w:w="1382"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spacing w:line="240" w:lineRule="auto"/>
              <w:rPr>
                <w:rFonts w:ascii="Arial Narrow" w:hAnsi="Arial Narrow"/>
                <w:sz w:val="18"/>
                <w:szCs w:val="18"/>
              </w:rPr>
            </w:pPr>
            <w:r w:rsidRPr="00473EF4">
              <w:rPr>
                <w:rFonts w:ascii="Arial Narrow" w:hAnsi="Arial Narrow"/>
                <w:sz w:val="18"/>
                <w:szCs w:val="18"/>
              </w:rPr>
              <w:t>Genel Tarih Atlası</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Ders ile ilgili slaytlar</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EBA</w:t>
            </w:r>
          </w:p>
          <w:p w:rsidR="00F668E1" w:rsidRPr="00473EF4" w:rsidRDefault="00F668E1" w:rsidP="00F668E1">
            <w:pPr>
              <w:rPr>
                <w:rFonts w:ascii="Arial Narrow" w:hAnsi="Arial Narrow"/>
                <w:sz w:val="18"/>
                <w:szCs w:val="18"/>
                <w:lang w:eastAsia="tr-TR"/>
              </w:rPr>
            </w:pPr>
          </w:p>
        </w:tc>
        <w:tc>
          <w:tcPr>
            <w:tcW w:w="1382" w:type="dxa"/>
            <w:vMerge w:val="restart"/>
          </w:tcPr>
          <w:p w:rsidR="00F668E1" w:rsidRDefault="00F668E1" w:rsidP="00F668E1">
            <w:pPr>
              <w:rPr>
                <w:b/>
                <w:sz w:val="16"/>
                <w:szCs w:val="16"/>
              </w:rPr>
            </w:pPr>
          </w:p>
          <w:p w:rsidR="00F668E1" w:rsidRDefault="00F668E1" w:rsidP="00F668E1">
            <w:pPr>
              <w:rPr>
                <w:b/>
                <w:sz w:val="16"/>
                <w:szCs w:val="16"/>
              </w:rPr>
            </w:pPr>
          </w:p>
          <w:p w:rsidR="00F668E1" w:rsidRDefault="00F668E1" w:rsidP="00F668E1">
            <w:pPr>
              <w:rPr>
                <w:b/>
                <w:sz w:val="16"/>
                <w:szCs w:val="16"/>
              </w:rPr>
            </w:pPr>
          </w:p>
          <w:p w:rsidR="00F668E1" w:rsidRDefault="00F668E1" w:rsidP="00F668E1">
            <w:pPr>
              <w:rPr>
                <w:b/>
                <w:sz w:val="16"/>
                <w:szCs w:val="16"/>
              </w:rPr>
            </w:pPr>
          </w:p>
          <w:p w:rsidR="00F668E1" w:rsidRPr="006F7915" w:rsidRDefault="00F668E1" w:rsidP="00F668E1">
            <w:r w:rsidRPr="00BB24A0">
              <w:rPr>
                <w:rFonts w:ascii="Arial Narrow" w:hAnsi="Arial Narrow"/>
                <w:b/>
                <w:sz w:val="16"/>
                <w:szCs w:val="18"/>
              </w:rPr>
              <w:t>24 KASIM</w:t>
            </w:r>
            <w:r w:rsidRPr="00BB24A0">
              <w:rPr>
                <w:rFonts w:ascii="Arial Narrow" w:hAnsi="Arial Narrow"/>
                <w:b/>
                <w:sz w:val="12"/>
                <w:szCs w:val="14"/>
              </w:rPr>
              <w:t xml:space="preserve">  </w:t>
            </w:r>
            <w:r w:rsidRPr="00BB24A0">
              <w:rPr>
                <w:rFonts w:ascii="Arial Narrow" w:hAnsi="Arial Narrow"/>
                <w:b/>
                <w:sz w:val="16"/>
                <w:szCs w:val="18"/>
              </w:rPr>
              <w:t>ÖĞRETMENLER GÜNÜ</w:t>
            </w:r>
          </w:p>
        </w:tc>
      </w:tr>
      <w:tr w:rsidR="00670A1A" w:rsidRPr="006F7915" w:rsidTr="00F668E1">
        <w:trPr>
          <w:cantSplit/>
          <w:trHeight w:val="965"/>
        </w:trPr>
        <w:tc>
          <w:tcPr>
            <w:tcW w:w="652" w:type="dxa"/>
            <w:vMerge/>
            <w:tcBorders>
              <w:right w:val="single" w:sz="4" w:space="0" w:color="auto"/>
            </w:tcBorders>
            <w:textDirection w:val="btLr"/>
            <w:vAlign w:val="center"/>
          </w:tcPr>
          <w:p w:rsidR="00670A1A" w:rsidRDefault="00670A1A" w:rsidP="00F668E1">
            <w:pPr>
              <w:spacing w:line="240" w:lineRule="auto"/>
              <w:ind w:left="113" w:right="113"/>
              <w:jc w:val="center"/>
              <w:rPr>
                <w:rFonts w:ascii="Arial Narrow" w:hAnsi="Arial Narrow"/>
                <w:sz w:val="24"/>
                <w:szCs w:val="24"/>
              </w:rPr>
            </w:pPr>
          </w:p>
        </w:tc>
        <w:tc>
          <w:tcPr>
            <w:tcW w:w="556" w:type="dxa"/>
            <w:vMerge/>
            <w:tcBorders>
              <w:left w:val="single" w:sz="4" w:space="0" w:color="auto"/>
              <w:right w:val="single" w:sz="4" w:space="0" w:color="auto"/>
            </w:tcBorders>
            <w:textDirection w:val="btLr"/>
          </w:tcPr>
          <w:p w:rsidR="00670A1A" w:rsidRDefault="00670A1A" w:rsidP="00F668E1">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670A1A" w:rsidRDefault="00670A1A" w:rsidP="00F668E1">
            <w:pPr>
              <w:spacing w:line="240" w:lineRule="auto"/>
              <w:jc w:val="center"/>
              <w:rPr>
                <w:rFonts w:ascii="Arial Narrow" w:hAnsi="Arial Narrow"/>
                <w:sz w:val="20"/>
                <w:szCs w:val="20"/>
              </w:rPr>
            </w:pPr>
          </w:p>
        </w:tc>
        <w:tc>
          <w:tcPr>
            <w:tcW w:w="3041" w:type="dxa"/>
            <w:vMerge/>
            <w:tcBorders>
              <w:right w:val="single" w:sz="4" w:space="0" w:color="auto"/>
            </w:tcBorders>
            <w:vAlign w:val="center"/>
          </w:tcPr>
          <w:p w:rsidR="00670A1A" w:rsidRPr="00A43575" w:rsidRDefault="00670A1A" w:rsidP="00F668E1">
            <w:pPr>
              <w:autoSpaceDE w:val="0"/>
              <w:autoSpaceDN w:val="0"/>
              <w:adjustRightInd w:val="0"/>
              <w:rPr>
                <w:rFonts w:ascii="Arial Narrow" w:hAnsi="Arial Narrow" w:cs="TimesNewRomanPS-BoldMT"/>
                <w:b/>
                <w:bCs/>
                <w:sz w:val="16"/>
                <w:szCs w:val="16"/>
              </w:rPr>
            </w:pPr>
          </w:p>
        </w:tc>
        <w:tc>
          <w:tcPr>
            <w:tcW w:w="3318" w:type="dxa"/>
            <w:tcBorders>
              <w:top w:val="single" w:sz="4" w:space="0" w:color="auto"/>
              <w:right w:val="single" w:sz="4" w:space="0" w:color="auto"/>
            </w:tcBorders>
            <w:vAlign w:val="center"/>
          </w:tcPr>
          <w:p w:rsidR="00670A1A" w:rsidRPr="00A95B89" w:rsidRDefault="00670A1A" w:rsidP="00F668E1">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4A17D8">
              <w:rPr>
                <w:rFonts w:ascii="Arial Narrow" w:hAnsi="Arial Narrow"/>
                <w:b/>
                <w:bCs/>
                <w:sz w:val="16"/>
                <w:szCs w:val="16"/>
                <w:u w:val="single"/>
              </w:rPr>
              <w:t>iş bölümü,</w:t>
            </w:r>
            <w:r>
              <w:rPr>
                <w:rFonts w:ascii="Arial Narrow" w:hAnsi="Arial Narrow"/>
                <w:bCs/>
                <w:sz w:val="16"/>
                <w:szCs w:val="16"/>
              </w:rPr>
              <w:t xml:space="preserve"> </w:t>
            </w:r>
            <w:r>
              <w:rPr>
                <w:rFonts w:ascii="Arial Narrow" w:hAnsi="Arial Narrow"/>
                <w:b/>
                <w:sz w:val="16"/>
                <w:szCs w:val="16"/>
                <w:u w:val="single"/>
              </w:rPr>
              <w:t xml:space="preserve">kültürel birikim, </w:t>
            </w:r>
            <w:r w:rsidRPr="003C2D16">
              <w:rPr>
                <w:rFonts w:ascii="Arial Narrow" w:hAnsi="Arial Narrow"/>
                <w:b/>
                <w:sz w:val="16"/>
                <w:szCs w:val="16"/>
                <w:u w:val="single"/>
              </w:rPr>
              <w:t xml:space="preserve">sorumluluk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Borders>
              <w:left w:val="single" w:sz="4" w:space="0" w:color="auto"/>
            </w:tcBorders>
            <w:vAlign w:val="center"/>
          </w:tcPr>
          <w:p w:rsidR="00670A1A" w:rsidRPr="0021178C" w:rsidRDefault="00670A1A" w:rsidP="00F668E1">
            <w:pPr>
              <w:autoSpaceDE w:val="0"/>
              <w:autoSpaceDN w:val="0"/>
              <w:adjustRightInd w:val="0"/>
              <w:rPr>
                <w:rFonts w:ascii="Arial Narrow" w:hAnsi="Arial Narrow"/>
                <w:i/>
                <w:iCs/>
                <w:sz w:val="16"/>
                <w:szCs w:val="16"/>
              </w:rPr>
            </w:pPr>
          </w:p>
        </w:tc>
        <w:tc>
          <w:tcPr>
            <w:tcW w:w="1382" w:type="dxa"/>
            <w:vMerge/>
            <w:vAlign w:val="center"/>
          </w:tcPr>
          <w:p w:rsidR="00670A1A" w:rsidRDefault="00670A1A" w:rsidP="00F668E1">
            <w:pPr>
              <w:rPr>
                <w:rFonts w:ascii="Arial Narrow" w:hAnsi="Arial Narrow"/>
                <w:sz w:val="16"/>
                <w:szCs w:val="16"/>
              </w:rPr>
            </w:pPr>
          </w:p>
        </w:tc>
        <w:tc>
          <w:tcPr>
            <w:tcW w:w="1659" w:type="dxa"/>
            <w:vMerge/>
            <w:vAlign w:val="center"/>
          </w:tcPr>
          <w:p w:rsidR="00670A1A" w:rsidRPr="00BA592D" w:rsidRDefault="00670A1A" w:rsidP="00F668E1">
            <w:pPr>
              <w:rPr>
                <w:rFonts w:ascii="Arial Narrow" w:hAnsi="Arial Narrow"/>
                <w:sz w:val="16"/>
                <w:szCs w:val="16"/>
              </w:rPr>
            </w:pPr>
          </w:p>
        </w:tc>
        <w:tc>
          <w:tcPr>
            <w:tcW w:w="1382" w:type="dxa"/>
            <w:vMerge/>
          </w:tcPr>
          <w:p w:rsidR="00670A1A" w:rsidRPr="006F7915" w:rsidRDefault="00670A1A" w:rsidP="00F668E1">
            <w:pPr>
              <w:spacing w:line="240" w:lineRule="auto"/>
            </w:pPr>
          </w:p>
        </w:tc>
      </w:tr>
    </w:tbl>
    <w:p w:rsidR="001D08C1" w:rsidRDefault="001D08C1">
      <w:pPr>
        <w:rPr>
          <w:rFonts w:ascii="Arial Narrow" w:hAnsi="Arial Narrow"/>
          <w:sz w:val="6"/>
          <w:szCs w:val="6"/>
        </w:rPr>
      </w:pPr>
    </w:p>
    <w:p w:rsidR="001D08C1" w:rsidRDefault="001D08C1">
      <w:pPr>
        <w:rPr>
          <w:rFonts w:ascii="Arial Narrow" w:hAnsi="Arial Narrow"/>
          <w:sz w:val="6"/>
          <w:szCs w:val="6"/>
        </w:rPr>
      </w:pPr>
    </w:p>
    <w:p w:rsidR="001D08C1" w:rsidRDefault="001D08C1">
      <w:pPr>
        <w:rPr>
          <w:rFonts w:ascii="Arial Narrow" w:hAnsi="Arial Narrow"/>
          <w:sz w:val="6"/>
          <w:szCs w:val="6"/>
        </w:rPr>
      </w:pPr>
    </w:p>
    <w:p w:rsidR="001D08C1" w:rsidRDefault="001D08C1">
      <w:pPr>
        <w:rPr>
          <w:rFonts w:ascii="Arial Narrow" w:hAnsi="Arial Narrow"/>
          <w:sz w:val="6"/>
          <w:szCs w:val="6"/>
        </w:rPr>
      </w:pPr>
    </w:p>
    <w:tbl>
      <w:tblPr>
        <w:tblpPr w:leftFromText="141" w:rightFromText="141" w:vertAnchor="text" w:horzAnchor="margin" w:tblpY="5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F668E1" w:rsidRPr="00711386" w:rsidTr="00950EDE">
        <w:trPr>
          <w:trHeight w:val="375"/>
        </w:trPr>
        <w:tc>
          <w:tcPr>
            <w:tcW w:w="15740" w:type="dxa"/>
            <w:shd w:val="clear" w:color="auto" w:fill="FDEADB"/>
            <w:vAlign w:val="center"/>
          </w:tcPr>
          <w:p w:rsidR="00F668E1" w:rsidRPr="00711386" w:rsidRDefault="00F668E1" w:rsidP="00950EDE">
            <w:pPr>
              <w:rPr>
                <w:rFonts w:ascii="Arial Narrow" w:hAnsi="Arial Narrow" w:cs="Tahoma"/>
                <w:b/>
                <w:sz w:val="20"/>
                <w:szCs w:val="20"/>
              </w:rPr>
            </w:pPr>
            <w:r w:rsidRPr="00711386">
              <w:rPr>
                <w:rFonts w:ascii="Times New Roman" w:hAnsi="Times New Roman"/>
                <w:b/>
                <w:sz w:val="16"/>
                <w:szCs w:val="16"/>
              </w:rPr>
              <w:tab/>
            </w:r>
            <w:r w:rsidRPr="00711386">
              <w:rPr>
                <w:rFonts w:ascii="Times New Roman" w:hAnsi="Times New Roman"/>
                <w:b/>
                <w:sz w:val="16"/>
                <w:szCs w:val="16"/>
              </w:rPr>
              <w:tab/>
            </w:r>
            <w:r>
              <w:rPr>
                <w:rFonts w:cs="Tahoma"/>
                <w:b/>
              </w:rPr>
              <w:t>1.DÖNEM ARA TATİL  16-22 KASIM</w:t>
            </w:r>
          </w:p>
        </w:tc>
      </w:tr>
    </w:tbl>
    <w:p w:rsidR="001D08C1" w:rsidRDefault="001D08C1">
      <w:pPr>
        <w:rPr>
          <w:rFonts w:ascii="Arial Narrow" w:hAnsi="Arial Narrow"/>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00"/>
        <w:gridCol w:w="1430"/>
        <w:gridCol w:w="1640"/>
        <w:gridCol w:w="1350"/>
      </w:tblGrid>
      <w:tr w:rsidR="00F668E1" w:rsidRPr="006F7915" w:rsidTr="00E110F1">
        <w:trPr>
          <w:cantSplit/>
          <w:trHeight w:val="1527"/>
        </w:trPr>
        <w:tc>
          <w:tcPr>
            <w:tcW w:w="650"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KASIM ARALIK</w:t>
            </w:r>
          </w:p>
        </w:tc>
        <w:tc>
          <w:tcPr>
            <w:tcW w:w="558" w:type="dxa"/>
            <w:vMerge w:val="restart"/>
            <w:tcBorders>
              <w:left w:val="single" w:sz="4" w:space="0" w:color="auto"/>
              <w:right w:val="single" w:sz="4" w:space="0" w:color="auto"/>
            </w:tcBorders>
            <w:textDirection w:val="btLr"/>
          </w:tcPr>
          <w:p w:rsidR="00F668E1" w:rsidRPr="00894FE9" w:rsidRDefault="00F668E1" w:rsidP="00F668E1">
            <w:pPr>
              <w:spacing w:line="240" w:lineRule="auto"/>
              <w:ind w:left="113" w:right="113"/>
              <w:jc w:val="center"/>
              <w:rPr>
                <w:rFonts w:ascii="Arial Narrow" w:hAnsi="Arial Narrow"/>
                <w:sz w:val="18"/>
                <w:szCs w:val="18"/>
              </w:rPr>
            </w:pPr>
            <w:r>
              <w:rPr>
                <w:rFonts w:ascii="Arial Narrow" w:hAnsi="Arial Narrow"/>
                <w:sz w:val="18"/>
                <w:szCs w:val="18"/>
              </w:rPr>
              <w:t>30 KASIM 4 ARALIK</w:t>
            </w:r>
          </w:p>
        </w:tc>
        <w:tc>
          <w:tcPr>
            <w:tcW w:w="440" w:type="dxa"/>
            <w:vMerge w:val="restart"/>
            <w:tcBorders>
              <w:left w:val="single" w:sz="4" w:space="0" w:color="auto"/>
            </w:tcBorders>
            <w:vAlign w:val="center"/>
          </w:tcPr>
          <w:p w:rsidR="00F668E1" w:rsidRDefault="00F668E1" w:rsidP="00F668E1">
            <w:pPr>
              <w:rPr>
                <w:rFonts w:ascii="Arial Narrow" w:hAnsi="Arial Narrow"/>
                <w:sz w:val="20"/>
                <w:szCs w:val="20"/>
              </w:rPr>
            </w:pPr>
            <w:r>
              <w:rPr>
                <w:rFonts w:ascii="Arial Narrow" w:hAnsi="Arial Narrow"/>
                <w:sz w:val="20"/>
                <w:szCs w:val="20"/>
              </w:rPr>
              <w:t>2</w:t>
            </w:r>
          </w:p>
          <w:p w:rsidR="00F668E1" w:rsidRDefault="00F668E1" w:rsidP="00F668E1">
            <w:pPr>
              <w:rPr>
                <w:rFonts w:ascii="Arial Narrow" w:hAnsi="Arial Narrow"/>
                <w:sz w:val="20"/>
                <w:szCs w:val="20"/>
              </w:rPr>
            </w:pPr>
          </w:p>
          <w:p w:rsidR="00F668E1" w:rsidRPr="006F7915" w:rsidRDefault="00F668E1" w:rsidP="00F668E1">
            <w:pPr>
              <w:rPr>
                <w:rFonts w:ascii="Arial Narrow" w:hAnsi="Arial Narrow"/>
                <w:sz w:val="20"/>
                <w:szCs w:val="20"/>
              </w:rPr>
            </w:pPr>
          </w:p>
        </w:tc>
        <w:tc>
          <w:tcPr>
            <w:tcW w:w="3080" w:type="dxa"/>
            <w:vMerge w:val="restart"/>
            <w:tcBorders>
              <w:right w:val="single" w:sz="4" w:space="0" w:color="auto"/>
            </w:tcBorders>
            <w:vAlign w:val="center"/>
          </w:tcPr>
          <w:p w:rsidR="00F668E1" w:rsidRPr="00473EF4" w:rsidRDefault="00F668E1" w:rsidP="00F668E1">
            <w:pPr>
              <w:autoSpaceDE w:val="0"/>
              <w:autoSpaceDN w:val="0"/>
              <w:adjustRightInd w:val="0"/>
              <w:rPr>
                <w:rFonts w:ascii="Arial Narrow" w:hAnsi="Arial Narrow"/>
                <w:b/>
                <w:sz w:val="18"/>
                <w:szCs w:val="18"/>
              </w:rPr>
            </w:pPr>
            <w:r w:rsidRPr="00473EF4">
              <w:rPr>
                <w:rFonts w:ascii="Arial Narrow" w:hAnsi="Arial Narrow"/>
                <w:sz w:val="18"/>
                <w:szCs w:val="18"/>
              </w:rPr>
              <w:t>10.2.4. Rumeli’deki fetihler ile iskân (şenlendirme) ve istimâlet politikalarının amaçlarını ve etkilerini analiz eder.</w:t>
            </w:r>
          </w:p>
        </w:tc>
        <w:tc>
          <w:tcPr>
            <w:tcW w:w="3300" w:type="dxa"/>
            <w:tcBorders>
              <w:left w:val="single" w:sz="4" w:space="0" w:color="auto"/>
              <w:bottom w:val="single" w:sz="4" w:space="0" w:color="auto"/>
            </w:tcBorders>
            <w:vAlign w:val="center"/>
          </w:tcPr>
          <w:p w:rsidR="00F668E1" w:rsidRPr="00D878C3" w:rsidRDefault="00F668E1" w:rsidP="00F668E1">
            <w:pPr>
              <w:spacing w:line="180" w:lineRule="exact"/>
              <w:rPr>
                <w:rFonts w:ascii="Arial Narrow" w:hAnsi="Arial Narrow" w:cs="PTSans-Bold"/>
                <w:b/>
                <w:bCs/>
                <w:sz w:val="18"/>
                <w:szCs w:val="18"/>
              </w:rPr>
            </w:pPr>
            <w:r w:rsidRPr="00D878C3">
              <w:rPr>
                <w:rFonts w:ascii="Arial Narrow" w:hAnsi="Arial Narrow" w:cs="PTSans-Bold"/>
                <w:b/>
                <w:bCs/>
                <w:sz w:val="18"/>
                <w:szCs w:val="18"/>
              </w:rPr>
              <w:t>2.3. RUMELİ DE GENİŞLEME</w:t>
            </w:r>
          </w:p>
          <w:p w:rsidR="00F668E1" w:rsidRPr="00473EF4" w:rsidRDefault="00F668E1" w:rsidP="00F668E1">
            <w:pPr>
              <w:rPr>
                <w:rFonts w:ascii="Arial Narrow" w:hAnsi="Arial Narrow"/>
                <w:b/>
                <w:sz w:val="18"/>
                <w:szCs w:val="18"/>
              </w:rPr>
            </w:pPr>
          </w:p>
        </w:tc>
        <w:tc>
          <w:tcPr>
            <w:tcW w:w="3300" w:type="dxa"/>
            <w:vMerge w:val="restart"/>
            <w:vAlign w:val="center"/>
          </w:tcPr>
          <w:p w:rsidR="00F668E1" w:rsidRPr="00473EF4" w:rsidRDefault="00F668E1" w:rsidP="00F668E1">
            <w:pPr>
              <w:autoSpaceDE w:val="0"/>
              <w:autoSpaceDN w:val="0"/>
              <w:adjustRightInd w:val="0"/>
              <w:rPr>
                <w:rFonts w:ascii="Arial Narrow" w:hAnsi="Arial Narrow" w:cs="Tahoma"/>
                <w:sz w:val="18"/>
                <w:szCs w:val="18"/>
              </w:rPr>
            </w:pPr>
            <w:r w:rsidRPr="00473EF4">
              <w:rPr>
                <w:rFonts w:ascii="Arial Narrow" w:hAnsi="Arial Narrow"/>
                <w:sz w:val="18"/>
                <w:szCs w:val="18"/>
              </w:rPr>
              <w:t>a)Osmanlı’nın Anadolu’ya nispeten Rumeli’de daha hızlı hâkimiyet kurmasında, Balkanlar’daki yerli unsurlar arasındaki mezhebi, siyasi ve sosyal iç çekişmelerinin etkisi u¨zerinde durulur. b) Rumeli'deki fetihlerin kalıcı olmasında, gönüllü¨ ve zorunlu olarak rol alan demografik güçlerin (dervişler, aşiretler, akıncı uç beyleri, Ahiyân-ı Rum, Bâciyân-ı Rum) ve iskân politikasının önemi vurgulanır</w:t>
            </w:r>
          </w:p>
        </w:tc>
        <w:tc>
          <w:tcPr>
            <w:tcW w:w="1430"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640"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spacing w:line="240" w:lineRule="auto"/>
              <w:rPr>
                <w:rFonts w:ascii="Arial Narrow" w:hAnsi="Arial Narrow"/>
                <w:sz w:val="18"/>
                <w:szCs w:val="18"/>
              </w:rPr>
            </w:pPr>
            <w:r w:rsidRPr="00473EF4">
              <w:rPr>
                <w:rFonts w:ascii="Arial Narrow" w:hAnsi="Arial Narrow"/>
                <w:sz w:val="18"/>
                <w:szCs w:val="18"/>
              </w:rPr>
              <w:t>Ders ile ilgili slaytlar</w:t>
            </w:r>
          </w:p>
          <w:p w:rsidR="00F668E1" w:rsidRPr="00473EF4" w:rsidRDefault="00F668E1" w:rsidP="00F668E1">
            <w:pPr>
              <w:spacing w:line="240" w:lineRule="auto"/>
              <w:rPr>
                <w:rFonts w:ascii="Arial Narrow" w:hAnsi="Arial Narrow"/>
                <w:sz w:val="18"/>
                <w:szCs w:val="18"/>
              </w:rPr>
            </w:pPr>
            <w:r w:rsidRPr="00473EF4">
              <w:rPr>
                <w:rFonts w:ascii="Arial Narrow" w:hAnsi="Arial Narrow"/>
                <w:sz w:val="18"/>
                <w:szCs w:val="18"/>
              </w:rPr>
              <w:t>EBA</w:t>
            </w:r>
          </w:p>
          <w:p w:rsidR="00F668E1" w:rsidRPr="00473EF4" w:rsidRDefault="00F668E1" w:rsidP="00F668E1">
            <w:pPr>
              <w:spacing w:line="240" w:lineRule="auto"/>
              <w:rPr>
                <w:rFonts w:ascii="Arial Narrow" w:hAnsi="Arial Narrow"/>
                <w:sz w:val="18"/>
                <w:szCs w:val="18"/>
              </w:rPr>
            </w:pPr>
          </w:p>
        </w:tc>
        <w:tc>
          <w:tcPr>
            <w:tcW w:w="1350" w:type="dxa"/>
            <w:vMerge w:val="restart"/>
          </w:tcPr>
          <w:p w:rsidR="00F668E1" w:rsidRDefault="00F668E1" w:rsidP="00F668E1">
            <w:pPr>
              <w:spacing w:line="240" w:lineRule="auto"/>
              <w:rPr>
                <w:rFonts w:ascii="Arial Narrow" w:hAnsi="Arial Narrow"/>
                <w:b/>
                <w:sz w:val="16"/>
                <w:szCs w:val="18"/>
              </w:rPr>
            </w:pPr>
          </w:p>
          <w:p w:rsidR="00F668E1" w:rsidRDefault="00F668E1" w:rsidP="00F668E1">
            <w:pPr>
              <w:spacing w:line="240" w:lineRule="auto"/>
              <w:rPr>
                <w:rFonts w:ascii="Arial Narrow" w:hAnsi="Arial Narrow"/>
                <w:b/>
                <w:sz w:val="16"/>
                <w:szCs w:val="18"/>
              </w:rPr>
            </w:pPr>
          </w:p>
          <w:p w:rsidR="00F668E1" w:rsidRDefault="00F668E1" w:rsidP="00F668E1">
            <w:pPr>
              <w:spacing w:line="240" w:lineRule="auto"/>
              <w:rPr>
                <w:rFonts w:ascii="Arial Narrow" w:hAnsi="Arial Narrow"/>
                <w:b/>
                <w:sz w:val="16"/>
                <w:szCs w:val="18"/>
              </w:rPr>
            </w:pPr>
          </w:p>
          <w:p w:rsidR="00F668E1" w:rsidRPr="00C5547C" w:rsidRDefault="00F668E1" w:rsidP="00F668E1">
            <w:pPr>
              <w:spacing w:line="240" w:lineRule="auto"/>
              <w:rPr>
                <w:rFonts w:ascii="Arial Narrow" w:hAnsi="Arial Narrow"/>
                <w:b/>
                <w:sz w:val="14"/>
                <w:szCs w:val="14"/>
              </w:rPr>
            </w:pPr>
          </w:p>
        </w:tc>
      </w:tr>
      <w:tr w:rsidR="00670A1A" w:rsidRPr="006F7915" w:rsidTr="00023468">
        <w:trPr>
          <w:cantSplit/>
          <w:trHeight w:val="841"/>
        </w:trPr>
        <w:tc>
          <w:tcPr>
            <w:tcW w:w="650" w:type="dxa"/>
            <w:vMerge/>
            <w:tcBorders>
              <w:right w:val="single" w:sz="4" w:space="0" w:color="auto"/>
            </w:tcBorders>
            <w:textDirection w:val="btLr"/>
            <w:vAlign w:val="center"/>
          </w:tcPr>
          <w:p w:rsidR="00670A1A" w:rsidRDefault="00670A1A" w:rsidP="00A459FC">
            <w:pPr>
              <w:spacing w:line="240" w:lineRule="auto"/>
              <w:ind w:left="113" w:right="113"/>
              <w:jc w:val="center"/>
              <w:rPr>
                <w:rFonts w:ascii="Arial Narrow" w:hAnsi="Arial Narrow"/>
                <w:sz w:val="24"/>
                <w:szCs w:val="24"/>
              </w:rPr>
            </w:pPr>
          </w:p>
        </w:tc>
        <w:tc>
          <w:tcPr>
            <w:tcW w:w="558" w:type="dxa"/>
            <w:vMerge/>
            <w:tcBorders>
              <w:left w:val="single" w:sz="4" w:space="0" w:color="auto"/>
              <w:right w:val="single" w:sz="4" w:space="0" w:color="auto"/>
            </w:tcBorders>
            <w:textDirection w:val="btLr"/>
          </w:tcPr>
          <w:p w:rsidR="00670A1A" w:rsidRDefault="00670A1A" w:rsidP="00A459FC">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670A1A" w:rsidRDefault="00670A1A" w:rsidP="00A459FC">
            <w:pPr>
              <w:jc w:val="center"/>
              <w:rPr>
                <w:rFonts w:ascii="Arial Narrow" w:hAnsi="Arial Narrow"/>
                <w:sz w:val="20"/>
                <w:szCs w:val="20"/>
              </w:rPr>
            </w:pPr>
          </w:p>
        </w:tc>
        <w:tc>
          <w:tcPr>
            <w:tcW w:w="3080" w:type="dxa"/>
            <w:vMerge/>
            <w:tcBorders>
              <w:right w:val="single" w:sz="4" w:space="0" w:color="auto"/>
            </w:tcBorders>
          </w:tcPr>
          <w:p w:rsidR="00670A1A" w:rsidRDefault="00670A1A" w:rsidP="00A459FC">
            <w:pPr>
              <w:spacing w:line="240" w:lineRule="auto"/>
              <w:rPr>
                <w:rFonts w:ascii="Arial Narrow" w:hAnsi="Arial Narrow" w:cs="TimesNewRomanPSMT"/>
                <w:sz w:val="16"/>
                <w:szCs w:val="16"/>
              </w:rPr>
            </w:pPr>
          </w:p>
        </w:tc>
        <w:tc>
          <w:tcPr>
            <w:tcW w:w="3300" w:type="dxa"/>
            <w:tcBorders>
              <w:top w:val="single" w:sz="4" w:space="0" w:color="auto"/>
              <w:left w:val="single" w:sz="4" w:space="0" w:color="auto"/>
            </w:tcBorders>
          </w:tcPr>
          <w:p w:rsidR="00670A1A" w:rsidRDefault="00670A1A" w:rsidP="00A459FC">
            <w:pPr>
              <w:rPr>
                <w:rFonts w:ascii="Arial Narrow" w:hAnsi="Arial Narrow"/>
                <w:b/>
                <w:sz w:val="16"/>
                <w:szCs w:val="16"/>
                <w:u w:val="single"/>
              </w:rPr>
            </w:pPr>
          </w:p>
          <w:p w:rsidR="00670A1A" w:rsidRPr="009B6A3C" w:rsidRDefault="00670A1A" w:rsidP="00A459FC">
            <w:pPr>
              <w:rPr>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 xml:space="preserve">, milli birlik,  saygı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00" w:type="dxa"/>
            <w:vMerge/>
            <w:vAlign w:val="center"/>
          </w:tcPr>
          <w:p w:rsidR="00670A1A" w:rsidRPr="00E06351" w:rsidRDefault="00670A1A" w:rsidP="00A459FC">
            <w:pPr>
              <w:rPr>
                <w:rFonts w:ascii="Arial Narrow" w:hAnsi="Arial Narrow"/>
                <w:i/>
                <w:iCs/>
                <w:sz w:val="16"/>
                <w:szCs w:val="16"/>
              </w:rPr>
            </w:pPr>
          </w:p>
        </w:tc>
        <w:tc>
          <w:tcPr>
            <w:tcW w:w="1430" w:type="dxa"/>
            <w:vMerge/>
            <w:vAlign w:val="center"/>
          </w:tcPr>
          <w:p w:rsidR="00670A1A" w:rsidRPr="00E06351" w:rsidRDefault="00670A1A" w:rsidP="00A459FC">
            <w:pPr>
              <w:rPr>
                <w:rFonts w:ascii="Arial Narrow" w:hAnsi="Arial Narrow"/>
                <w:sz w:val="16"/>
                <w:szCs w:val="16"/>
              </w:rPr>
            </w:pPr>
          </w:p>
        </w:tc>
        <w:tc>
          <w:tcPr>
            <w:tcW w:w="1640" w:type="dxa"/>
            <w:vMerge/>
            <w:vAlign w:val="center"/>
          </w:tcPr>
          <w:p w:rsidR="00670A1A" w:rsidRPr="00E06351" w:rsidRDefault="00670A1A" w:rsidP="00A459FC">
            <w:pPr>
              <w:rPr>
                <w:rFonts w:ascii="Arial Narrow" w:hAnsi="Arial Narrow"/>
                <w:sz w:val="16"/>
                <w:szCs w:val="16"/>
              </w:rPr>
            </w:pPr>
          </w:p>
        </w:tc>
        <w:tc>
          <w:tcPr>
            <w:tcW w:w="1350" w:type="dxa"/>
            <w:vMerge/>
          </w:tcPr>
          <w:p w:rsidR="00670A1A" w:rsidRPr="005E2EFE" w:rsidRDefault="00670A1A" w:rsidP="00A459FC">
            <w:pPr>
              <w:spacing w:line="240" w:lineRule="auto"/>
              <w:rPr>
                <w:rFonts w:ascii="Arial Narrow" w:hAnsi="Arial Narrow"/>
                <w:sz w:val="14"/>
                <w:szCs w:val="14"/>
              </w:rPr>
            </w:pPr>
          </w:p>
        </w:tc>
      </w:tr>
    </w:tbl>
    <w:p w:rsidR="00670A1A" w:rsidRDefault="00670A1A">
      <w:pPr>
        <w:rPr>
          <w:rFonts w:ascii="Arial Narrow" w:hAnsi="Arial Narrow"/>
          <w:sz w:val="6"/>
          <w:szCs w:val="6"/>
        </w:rPr>
      </w:pPr>
    </w:p>
    <w:p w:rsidR="00BB24A0" w:rsidRDefault="00BB24A0">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p w:rsidR="00F668E1" w:rsidRDefault="00F668E1">
      <w:pPr>
        <w:rPr>
          <w:rFonts w:ascii="Arial Narrow" w:hAnsi="Arial Narrow"/>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0"/>
        <w:gridCol w:w="3080"/>
        <w:gridCol w:w="3300"/>
        <w:gridCol w:w="3319"/>
        <w:gridCol w:w="1378"/>
        <w:gridCol w:w="1648"/>
        <w:gridCol w:w="1368"/>
      </w:tblGrid>
      <w:tr w:rsidR="00F668E1" w:rsidRPr="006F7915" w:rsidTr="00A459FC">
        <w:trPr>
          <w:cantSplit/>
          <w:trHeight w:val="1374"/>
        </w:trPr>
        <w:tc>
          <w:tcPr>
            <w:tcW w:w="653"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ARALIK</w:t>
            </w:r>
          </w:p>
        </w:tc>
        <w:tc>
          <w:tcPr>
            <w:tcW w:w="555" w:type="dxa"/>
            <w:vMerge w:val="restart"/>
            <w:tcBorders>
              <w:left w:val="single" w:sz="4" w:space="0" w:color="auto"/>
              <w:right w:val="single" w:sz="4" w:space="0" w:color="auto"/>
            </w:tcBorders>
            <w:textDirection w:val="btLr"/>
          </w:tcPr>
          <w:p w:rsidR="00F668E1" w:rsidRDefault="00F668E1" w:rsidP="00F668E1">
            <w:pPr>
              <w:spacing w:line="240" w:lineRule="auto"/>
              <w:ind w:left="113" w:right="113"/>
              <w:jc w:val="center"/>
              <w:rPr>
                <w:rFonts w:ascii="Arial Narrow" w:hAnsi="Arial Narrow"/>
                <w:sz w:val="14"/>
                <w:szCs w:val="14"/>
              </w:rPr>
            </w:pPr>
            <w:r>
              <w:rPr>
                <w:rFonts w:ascii="Arial Narrow" w:hAnsi="Arial Narrow"/>
                <w:sz w:val="18"/>
                <w:szCs w:val="18"/>
              </w:rPr>
              <w:t>7-11 ARALIK</w:t>
            </w:r>
          </w:p>
          <w:p w:rsidR="00F668E1" w:rsidRDefault="00F668E1" w:rsidP="00F668E1">
            <w:pPr>
              <w:spacing w:line="240" w:lineRule="auto"/>
              <w:ind w:left="113" w:right="113"/>
              <w:jc w:val="center"/>
              <w:rPr>
                <w:rFonts w:ascii="Arial Narrow" w:hAnsi="Arial Narrow"/>
                <w:sz w:val="18"/>
                <w:szCs w:val="18"/>
              </w:rPr>
            </w:pPr>
            <w:r>
              <w:rPr>
                <w:rFonts w:ascii="Arial Narrow" w:hAnsi="Arial Narrow"/>
                <w:sz w:val="14"/>
                <w:szCs w:val="14"/>
              </w:rPr>
              <w:t xml:space="preserve"> </w:t>
            </w:r>
          </w:p>
          <w:p w:rsidR="00F668E1" w:rsidRDefault="00F668E1" w:rsidP="00F668E1">
            <w:pPr>
              <w:spacing w:line="240" w:lineRule="auto"/>
              <w:ind w:left="113" w:right="113"/>
              <w:jc w:val="center"/>
              <w:rPr>
                <w:rFonts w:ascii="Arial Narrow" w:hAnsi="Arial Narrow"/>
                <w:sz w:val="18"/>
                <w:szCs w:val="18"/>
              </w:rPr>
            </w:pPr>
          </w:p>
          <w:p w:rsidR="00F668E1" w:rsidRPr="00B3080C" w:rsidRDefault="00F668E1" w:rsidP="00F668E1">
            <w:pPr>
              <w:spacing w:line="240" w:lineRule="auto"/>
              <w:ind w:left="113" w:right="113"/>
              <w:jc w:val="center"/>
              <w:rPr>
                <w:rFonts w:ascii="Arial Narrow" w:hAnsi="Arial Narrow"/>
                <w:sz w:val="18"/>
                <w:szCs w:val="18"/>
              </w:rPr>
            </w:pPr>
          </w:p>
        </w:tc>
        <w:tc>
          <w:tcPr>
            <w:tcW w:w="440" w:type="dxa"/>
            <w:vMerge w:val="restart"/>
            <w:tcBorders>
              <w:left w:val="single" w:sz="4" w:space="0" w:color="auto"/>
            </w:tcBorders>
            <w:vAlign w:val="center"/>
          </w:tcPr>
          <w:p w:rsidR="00F668E1" w:rsidRPr="006F7915" w:rsidRDefault="00F668E1" w:rsidP="00F668E1">
            <w:pPr>
              <w:jc w:val="cente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vAlign w:val="center"/>
          </w:tcPr>
          <w:p w:rsidR="00F668E1" w:rsidRPr="00473EF4" w:rsidRDefault="00F668E1" w:rsidP="00F668E1">
            <w:pPr>
              <w:autoSpaceDE w:val="0"/>
              <w:autoSpaceDN w:val="0"/>
              <w:adjustRightInd w:val="0"/>
              <w:rPr>
                <w:rFonts w:ascii="Arial Narrow" w:hAnsi="Arial Narrow"/>
                <w:b/>
                <w:sz w:val="18"/>
                <w:szCs w:val="18"/>
              </w:rPr>
            </w:pPr>
            <w:r w:rsidRPr="00473EF4">
              <w:rPr>
                <w:rFonts w:ascii="Arial Narrow" w:hAnsi="Arial Narrow"/>
                <w:sz w:val="18"/>
                <w:szCs w:val="18"/>
              </w:rPr>
              <w:t>10.2.4. Rumeli’deki fetihler ile iskân (şenlendirme) ve istimâlet politikalarının amaçlarını ve etkilerini analiz eder.</w:t>
            </w:r>
          </w:p>
        </w:tc>
        <w:tc>
          <w:tcPr>
            <w:tcW w:w="3300" w:type="dxa"/>
            <w:tcBorders>
              <w:left w:val="single" w:sz="4" w:space="0" w:color="auto"/>
              <w:bottom w:val="single" w:sz="4" w:space="0" w:color="auto"/>
            </w:tcBorders>
            <w:vAlign w:val="center"/>
          </w:tcPr>
          <w:p w:rsidR="00F668E1" w:rsidRPr="00D878C3" w:rsidRDefault="00F668E1" w:rsidP="00F668E1">
            <w:pPr>
              <w:spacing w:line="180" w:lineRule="exact"/>
              <w:rPr>
                <w:rFonts w:ascii="Arial Narrow" w:hAnsi="Arial Narrow" w:cs="PTSans-Bold"/>
                <w:b/>
                <w:bCs/>
                <w:sz w:val="18"/>
                <w:szCs w:val="18"/>
              </w:rPr>
            </w:pPr>
            <w:r w:rsidRPr="00D878C3">
              <w:rPr>
                <w:rFonts w:ascii="Arial Narrow" w:hAnsi="Arial Narrow" w:cs="PTSans-Bold"/>
                <w:b/>
                <w:bCs/>
                <w:sz w:val="18"/>
                <w:szCs w:val="18"/>
              </w:rPr>
              <w:t>2.3. RUMELİ DE GENİŞLEME</w:t>
            </w:r>
          </w:p>
          <w:p w:rsidR="00F668E1" w:rsidRPr="00473EF4" w:rsidRDefault="00F668E1" w:rsidP="00F668E1">
            <w:pPr>
              <w:rPr>
                <w:rFonts w:ascii="Arial Narrow" w:hAnsi="Arial Narrow"/>
                <w:b/>
                <w:sz w:val="18"/>
                <w:szCs w:val="18"/>
              </w:rPr>
            </w:pPr>
          </w:p>
        </w:tc>
        <w:tc>
          <w:tcPr>
            <w:tcW w:w="3319" w:type="dxa"/>
            <w:vMerge w:val="restart"/>
            <w:vAlign w:val="center"/>
          </w:tcPr>
          <w:p w:rsidR="00F668E1" w:rsidRPr="00473EF4" w:rsidRDefault="00F668E1" w:rsidP="00F668E1">
            <w:pPr>
              <w:autoSpaceDE w:val="0"/>
              <w:autoSpaceDN w:val="0"/>
              <w:adjustRightInd w:val="0"/>
              <w:rPr>
                <w:rFonts w:ascii="Arial Narrow" w:hAnsi="Arial Narrow" w:cs="Tahoma"/>
                <w:sz w:val="18"/>
                <w:szCs w:val="18"/>
              </w:rPr>
            </w:pPr>
            <w:r w:rsidRPr="00473EF4">
              <w:rPr>
                <w:rFonts w:ascii="Arial Narrow" w:hAnsi="Arial Narrow"/>
                <w:sz w:val="18"/>
                <w:szCs w:val="18"/>
              </w:rPr>
              <w:t>a)Osmanlı’nın Anadolu’ya nispeten Rumeli’de daha hızlı hâkimiyet kurmasında, Balkanlar’daki yerli unsurlar arasındaki mezhebi, siyasi ve sosyal iç çekişmelerinin etkisi u¨zerinde durulur. b) Rumeli'deki fetihlerin kalıcı olmasında, gönüllü¨ ve zorunlu olarak rol alan demografik güçlerin (dervişler, aşiretler, akıncı uç beyleri, Ahiyân-ı Rum, Bâciyân-ı Rum) ve iskân politikasının önemi vurgulanır</w:t>
            </w:r>
          </w:p>
        </w:tc>
        <w:tc>
          <w:tcPr>
            <w:tcW w:w="1378"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648"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spacing w:line="240" w:lineRule="auto"/>
              <w:rPr>
                <w:rFonts w:ascii="Arial Narrow" w:hAnsi="Arial Narrow"/>
                <w:sz w:val="18"/>
                <w:szCs w:val="18"/>
              </w:rPr>
            </w:pPr>
            <w:r w:rsidRPr="00473EF4">
              <w:rPr>
                <w:rFonts w:ascii="Arial Narrow" w:hAnsi="Arial Narrow"/>
                <w:sz w:val="18"/>
                <w:szCs w:val="18"/>
              </w:rPr>
              <w:t>Ders ile ilgili slaytlar</w:t>
            </w:r>
          </w:p>
          <w:p w:rsidR="00F668E1" w:rsidRPr="00473EF4" w:rsidRDefault="00F668E1" w:rsidP="00F668E1">
            <w:pPr>
              <w:spacing w:line="240" w:lineRule="auto"/>
              <w:rPr>
                <w:rFonts w:ascii="Arial Narrow" w:hAnsi="Arial Narrow"/>
                <w:sz w:val="18"/>
                <w:szCs w:val="18"/>
              </w:rPr>
            </w:pPr>
            <w:r w:rsidRPr="00473EF4">
              <w:rPr>
                <w:rFonts w:ascii="Arial Narrow" w:hAnsi="Arial Narrow"/>
                <w:sz w:val="18"/>
                <w:szCs w:val="18"/>
              </w:rPr>
              <w:t>EBA</w:t>
            </w:r>
          </w:p>
          <w:p w:rsidR="00F668E1" w:rsidRPr="00473EF4" w:rsidRDefault="00F668E1" w:rsidP="00F668E1">
            <w:pPr>
              <w:spacing w:line="240" w:lineRule="auto"/>
              <w:rPr>
                <w:rFonts w:ascii="Arial Narrow" w:hAnsi="Arial Narrow"/>
                <w:sz w:val="18"/>
                <w:szCs w:val="18"/>
              </w:rPr>
            </w:pPr>
          </w:p>
        </w:tc>
        <w:tc>
          <w:tcPr>
            <w:tcW w:w="1368" w:type="dxa"/>
            <w:vMerge w:val="restart"/>
          </w:tcPr>
          <w:p w:rsidR="00F668E1" w:rsidRPr="006F7915" w:rsidRDefault="00F668E1" w:rsidP="00F668E1">
            <w:pPr>
              <w:spacing w:line="240" w:lineRule="auto"/>
            </w:pPr>
          </w:p>
        </w:tc>
      </w:tr>
      <w:tr w:rsidR="00BB24A0" w:rsidRPr="006F7915" w:rsidTr="00A459FC">
        <w:trPr>
          <w:cantSplit/>
          <w:trHeight w:val="975"/>
        </w:trPr>
        <w:tc>
          <w:tcPr>
            <w:tcW w:w="653" w:type="dxa"/>
            <w:vMerge/>
            <w:tcBorders>
              <w:right w:val="single" w:sz="4" w:space="0" w:color="auto"/>
            </w:tcBorders>
            <w:textDirection w:val="btLr"/>
            <w:vAlign w:val="center"/>
          </w:tcPr>
          <w:p w:rsidR="00BB24A0" w:rsidRDefault="00BB24A0" w:rsidP="00A459FC">
            <w:pPr>
              <w:spacing w:line="240" w:lineRule="auto"/>
              <w:ind w:left="113" w:right="113"/>
              <w:jc w:val="center"/>
              <w:rPr>
                <w:rFonts w:ascii="Arial Narrow" w:hAnsi="Arial Narrow"/>
                <w:sz w:val="24"/>
                <w:szCs w:val="24"/>
              </w:rPr>
            </w:pPr>
          </w:p>
        </w:tc>
        <w:tc>
          <w:tcPr>
            <w:tcW w:w="555" w:type="dxa"/>
            <w:vMerge/>
            <w:tcBorders>
              <w:left w:val="single" w:sz="4" w:space="0" w:color="auto"/>
              <w:right w:val="single" w:sz="4" w:space="0" w:color="auto"/>
            </w:tcBorders>
            <w:textDirection w:val="btLr"/>
          </w:tcPr>
          <w:p w:rsidR="00BB24A0" w:rsidRDefault="00BB24A0" w:rsidP="00A459FC">
            <w:pPr>
              <w:spacing w:line="240" w:lineRule="auto"/>
              <w:ind w:left="113" w:right="113"/>
              <w:rPr>
                <w:rFonts w:ascii="Arial Narrow" w:hAnsi="Arial Narrow"/>
                <w:sz w:val="18"/>
                <w:szCs w:val="18"/>
              </w:rPr>
            </w:pPr>
          </w:p>
        </w:tc>
        <w:tc>
          <w:tcPr>
            <w:tcW w:w="440" w:type="dxa"/>
            <w:vMerge/>
            <w:tcBorders>
              <w:left w:val="single" w:sz="4" w:space="0" w:color="auto"/>
            </w:tcBorders>
            <w:vAlign w:val="center"/>
          </w:tcPr>
          <w:p w:rsidR="00BB24A0" w:rsidRDefault="00BB24A0" w:rsidP="00A459FC">
            <w:pPr>
              <w:jc w:val="center"/>
              <w:rPr>
                <w:rFonts w:ascii="Arial Narrow" w:hAnsi="Arial Narrow"/>
                <w:sz w:val="20"/>
                <w:szCs w:val="20"/>
              </w:rPr>
            </w:pPr>
          </w:p>
        </w:tc>
        <w:tc>
          <w:tcPr>
            <w:tcW w:w="3080" w:type="dxa"/>
            <w:vMerge/>
            <w:tcBorders>
              <w:right w:val="single" w:sz="4" w:space="0" w:color="auto"/>
            </w:tcBorders>
            <w:vAlign w:val="center"/>
          </w:tcPr>
          <w:p w:rsidR="00BB24A0" w:rsidRPr="001E780D" w:rsidRDefault="00BB24A0" w:rsidP="00A459FC">
            <w:pPr>
              <w:autoSpaceDE w:val="0"/>
              <w:autoSpaceDN w:val="0"/>
              <w:adjustRightInd w:val="0"/>
              <w:rPr>
                <w:rFonts w:ascii="Arial Narrow" w:hAnsi="Arial Narrow" w:cs="TimesNewRomanPS-BoldMT"/>
                <w:b/>
                <w:bCs/>
                <w:sz w:val="16"/>
                <w:szCs w:val="16"/>
              </w:rPr>
            </w:pPr>
          </w:p>
        </w:tc>
        <w:tc>
          <w:tcPr>
            <w:tcW w:w="3300" w:type="dxa"/>
            <w:tcBorders>
              <w:top w:val="single" w:sz="4" w:space="0" w:color="auto"/>
              <w:left w:val="single" w:sz="4" w:space="0" w:color="auto"/>
            </w:tcBorders>
            <w:vAlign w:val="center"/>
          </w:tcPr>
          <w:p w:rsidR="00BB24A0" w:rsidRPr="001E780D" w:rsidRDefault="00BB24A0"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sabır, adalet, hukuk üstünlüğü,  vatanseverlik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9" w:type="dxa"/>
            <w:vMerge/>
            <w:vAlign w:val="center"/>
          </w:tcPr>
          <w:p w:rsidR="00BB24A0" w:rsidRPr="001E780D" w:rsidRDefault="00BB24A0" w:rsidP="00A459FC">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78" w:type="dxa"/>
            <w:vMerge/>
            <w:vAlign w:val="center"/>
          </w:tcPr>
          <w:p w:rsidR="00BB24A0" w:rsidRPr="00B9512A" w:rsidRDefault="00BB24A0" w:rsidP="00A459FC">
            <w:pPr>
              <w:rPr>
                <w:rFonts w:ascii="Arial Narrow" w:hAnsi="Arial Narrow"/>
                <w:sz w:val="14"/>
                <w:szCs w:val="14"/>
              </w:rPr>
            </w:pPr>
          </w:p>
        </w:tc>
        <w:tc>
          <w:tcPr>
            <w:tcW w:w="1648" w:type="dxa"/>
            <w:vMerge/>
            <w:vAlign w:val="center"/>
          </w:tcPr>
          <w:p w:rsidR="00BB24A0" w:rsidRPr="007A53ED" w:rsidRDefault="00BB24A0" w:rsidP="00A459FC">
            <w:pPr>
              <w:rPr>
                <w:rFonts w:ascii="Arial Narrow" w:hAnsi="Arial Narrow"/>
                <w:sz w:val="14"/>
                <w:szCs w:val="14"/>
              </w:rPr>
            </w:pPr>
          </w:p>
        </w:tc>
        <w:tc>
          <w:tcPr>
            <w:tcW w:w="1368" w:type="dxa"/>
            <w:vMerge/>
          </w:tcPr>
          <w:p w:rsidR="00BB24A0" w:rsidRPr="006F7915" w:rsidRDefault="00BB24A0" w:rsidP="00A459FC">
            <w:pPr>
              <w:spacing w:line="240" w:lineRule="auto"/>
            </w:pPr>
          </w:p>
        </w:tc>
      </w:tr>
    </w:tbl>
    <w:p w:rsidR="00BB24A0" w:rsidRDefault="00BB24A0">
      <w:pPr>
        <w:rPr>
          <w:rFonts w:ascii="Arial Narrow" w:hAnsi="Arial Narrow"/>
          <w:sz w:val="6"/>
          <w:szCs w:val="6"/>
        </w:rPr>
      </w:pPr>
    </w:p>
    <w:p w:rsidR="00465388" w:rsidRDefault="00465388">
      <w:pPr>
        <w:rPr>
          <w:rFonts w:ascii="Arial Narrow" w:hAnsi="Arial Narrow"/>
          <w:sz w:val="6"/>
          <w:szCs w:val="6"/>
        </w:rPr>
      </w:pPr>
    </w:p>
    <w:p w:rsidR="00465388" w:rsidRDefault="00465388">
      <w:pPr>
        <w:rPr>
          <w:rFonts w:ascii="Arial Narrow" w:hAnsi="Arial Narrow"/>
          <w:sz w:val="6"/>
          <w:szCs w:val="6"/>
        </w:rPr>
      </w:pPr>
    </w:p>
    <w:p w:rsidR="00BB24A0" w:rsidRDefault="00BB24A0">
      <w:pPr>
        <w:rPr>
          <w:rFonts w:ascii="Arial Narrow" w:hAnsi="Arial Narrow"/>
          <w:sz w:val="6"/>
          <w:szCs w:val="6"/>
        </w:rPr>
      </w:pPr>
    </w:p>
    <w:p w:rsidR="00BB24A0" w:rsidRDefault="00BB24A0">
      <w:pPr>
        <w:rPr>
          <w:rFonts w:ascii="Arial Narrow" w:hAnsi="Arial Narrow"/>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61"/>
        <w:gridCol w:w="1370"/>
        <w:gridCol w:w="1637"/>
        <w:gridCol w:w="1350"/>
      </w:tblGrid>
      <w:tr w:rsidR="00F668E1" w:rsidRPr="006F7915" w:rsidTr="008C0118">
        <w:trPr>
          <w:cantSplit/>
          <w:trHeight w:val="1725"/>
        </w:trPr>
        <w:tc>
          <w:tcPr>
            <w:tcW w:w="650"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ARALIK</w:t>
            </w:r>
          </w:p>
        </w:tc>
        <w:tc>
          <w:tcPr>
            <w:tcW w:w="558" w:type="dxa"/>
            <w:vMerge w:val="restart"/>
            <w:tcBorders>
              <w:left w:val="single" w:sz="4" w:space="0" w:color="auto"/>
              <w:right w:val="single" w:sz="4" w:space="0" w:color="auto"/>
            </w:tcBorders>
            <w:textDirection w:val="btLr"/>
          </w:tcPr>
          <w:p w:rsidR="00F668E1" w:rsidRDefault="00F668E1" w:rsidP="00F668E1">
            <w:pPr>
              <w:spacing w:line="240" w:lineRule="auto"/>
              <w:ind w:left="113" w:right="113"/>
              <w:jc w:val="center"/>
              <w:rPr>
                <w:rFonts w:ascii="Arial Narrow" w:hAnsi="Arial Narrow"/>
                <w:sz w:val="14"/>
                <w:szCs w:val="14"/>
              </w:rPr>
            </w:pPr>
            <w:r>
              <w:rPr>
                <w:rFonts w:ascii="Arial Narrow" w:hAnsi="Arial Narrow"/>
                <w:sz w:val="18"/>
                <w:szCs w:val="18"/>
              </w:rPr>
              <w:t>14-18 ARALIK</w:t>
            </w:r>
          </w:p>
          <w:p w:rsidR="00F668E1" w:rsidRPr="005B35C4" w:rsidRDefault="00F668E1" w:rsidP="00F668E1">
            <w:pPr>
              <w:spacing w:line="240" w:lineRule="auto"/>
              <w:ind w:left="113" w:right="113"/>
              <w:rPr>
                <w:rFonts w:ascii="Arial Narrow" w:hAnsi="Arial Narrow"/>
                <w:sz w:val="14"/>
                <w:szCs w:val="14"/>
              </w:rPr>
            </w:pPr>
            <w:r>
              <w:rPr>
                <w:rFonts w:ascii="Arial Narrow" w:hAnsi="Arial Narrow"/>
                <w:sz w:val="14"/>
                <w:szCs w:val="14"/>
              </w:rPr>
              <w:t xml:space="preserve"> </w:t>
            </w:r>
          </w:p>
        </w:tc>
        <w:tc>
          <w:tcPr>
            <w:tcW w:w="440" w:type="dxa"/>
            <w:vMerge w:val="restart"/>
            <w:tcBorders>
              <w:left w:val="single" w:sz="4" w:space="0" w:color="auto"/>
            </w:tcBorders>
            <w:vAlign w:val="center"/>
          </w:tcPr>
          <w:p w:rsidR="00F668E1" w:rsidRPr="006F7915" w:rsidRDefault="00F668E1" w:rsidP="00F668E1">
            <w:pPr>
              <w:jc w:val="cente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tcPr>
          <w:p w:rsidR="00F668E1" w:rsidRPr="00473EF4" w:rsidRDefault="00F668E1" w:rsidP="00F668E1">
            <w:pPr>
              <w:spacing w:line="240" w:lineRule="auto"/>
              <w:rPr>
                <w:rFonts w:ascii="Arial Narrow" w:hAnsi="Arial Narrow"/>
                <w:b/>
                <w:bCs/>
                <w:sz w:val="18"/>
                <w:szCs w:val="18"/>
              </w:rPr>
            </w:pPr>
          </w:p>
          <w:p w:rsidR="00F668E1" w:rsidRPr="00473EF4" w:rsidRDefault="00F668E1" w:rsidP="00F668E1">
            <w:pPr>
              <w:spacing w:line="240" w:lineRule="auto"/>
              <w:rPr>
                <w:rFonts w:ascii="Arial Narrow" w:hAnsi="Arial Narrow"/>
                <w:b/>
                <w:bCs/>
                <w:sz w:val="18"/>
                <w:szCs w:val="18"/>
              </w:rPr>
            </w:pPr>
          </w:p>
          <w:p w:rsidR="00F668E1" w:rsidRPr="00473EF4" w:rsidRDefault="00F668E1" w:rsidP="00F668E1">
            <w:pPr>
              <w:spacing w:line="240" w:lineRule="auto"/>
              <w:rPr>
                <w:rFonts w:ascii="Arial Narrow" w:hAnsi="Arial Narrow"/>
                <w:b/>
                <w:bCs/>
                <w:sz w:val="18"/>
                <w:szCs w:val="18"/>
              </w:rPr>
            </w:pPr>
          </w:p>
          <w:p w:rsidR="00F668E1" w:rsidRPr="00473EF4" w:rsidRDefault="00F668E1" w:rsidP="00F668E1">
            <w:pPr>
              <w:spacing w:line="240" w:lineRule="auto"/>
              <w:rPr>
                <w:rFonts w:ascii="Arial Narrow" w:hAnsi="Arial Narrow"/>
                <w:b/>
                <w:bCs/>
                <w:sz w:val="18"/>
                <w:szCs w:val="18"/>
              </w:rPr>
            </w:pPr>
          </w:p>
          <w:p w:rsidR="00F668E1" w:rsidRPr="00473EF4" w:rsidRDefault="00F668E1" w:rsidP="00F668E1">
            <w:pPr>
              <w:spacing w:line="240" w:lineRule="auto"/>
              <w:rPr>
                <w:rFonts w:ascii="Arial Narrow" w:hAnsi="Arial Narrow"/>
                <w:b/>
                <w:bCs/>
                <w:sz w:val="18"/>
                <w:szCs w:val="18"/>
              </w:rPr>
            </w:pPr>
            <w:r w:rsidRPr="00473EF4">
              <w:rPr>
                <w:rFonts w:ascii="Arial Narrow" w:hAnsi="Arial Narrow"/>
                <w:sz w:val="18"/>
                <w:szCs w:val="18"/>
              </w:rPr>
              <w:t>10.2.5. Osmanlı Devleti’nin Anadolu’da Türk siyasi birliğini sağlamaya yönelik faaliyetlerini analiz eder.</w:t>
            </w:r>
            <w:r w:rsidRPr="00473EF4">
              <w:rPr>
                <w:rFonts w:ascii="Arial Narrow" w:hAnsi="Arial Narrow"/>
                <w:b/>
                <w:bCs/>
                <w:sz w:val="18"/>
                <w:szCs w:val="18"/>
              </w:rPr>
              <w:t>.</w:t>
            </w:r>
          </w:p>
        </w:tc>
        <w:tc>
          <w:tcPr>
            <w:tcW w:w="3300" w:type="dxa"/>
            <w:tcBorders>
              <w:left w:val="single" w:sz="4" w:space="0" w:color="auto"/>
              <w:bottom w:val="single" w:sz="4" w:space="0" w:color="auto"/>
            </w:tcBorders>
          </w:tcPr>
          <w:p w:rsidR="00F668E1" w:rsidRPr="00473EF4" w:rsidRDefault="00F668E1" w:rsidP="00F668E1">
            <w:pPr>
              <w:spacing w:line="240" w:lineRule="auto"/>
              <w:rPr>
                <w:rFonts w:ascii="Arial Narrow" w:hAnsi="Arial Narrow"/>
                <w:sz w:val="18"/>
                <w:szCs w:val="18"/>
              </w:rPr>
            </w:pPr>
          </w:p>
          <w:p w:rsidR="00F668E1" w:rsidRPr="00473EF4" w:rsidRDefault="00F668E1" w:rsidP="00F668E1">
            <w:pPr>
              <w:spacing w:line="240" w:lineRule="auto"/>
              <w:rPr>
                <w:rFonts w:ascii="Arial Narrow" w:hAnsi="Arial Narrow"/>
                <w:sz w:val="18"/>
                <w:szCs w:val="18"/>
              </w:rPr>
            </w:pPr>
          </w:p>
          <w:p w:rsidR="00F668E1" w:rsidRPr="00473EF4" w:rsidRDefault="00F668E1" w:rsidP="00F668E1">
            <w:pPr>
              <w:spacing w:line="240" w:lineRule="auto"/>
              <w:rPr>
                <w:rFonts w:ascii="Arial Narrow" w:hAnsi="Arial Narrow"/>
                <w:sz w:val="18"/>
                <w:szCs w:val="18"/>
              </w:rPr>
            </w:pPr>
          </w:p>
          <w:p w:rsidR="00F668E1" w:rsidRPr="00D878C3" w:rsidRDefault="00F668E1" w:rsidP="00F668E1">
            <w:pPr>
              <w:spacing w:line="180" w:lineRule="exact"/>
              <w:rPr>
                <w:rFonts w:ascii="Arial Narrow" w:hAnsi="Arial Narrow" w:cs="PTSans-Bold"/>
                <w:b/>
                <w:bCs/>
                <w:sz w:val="18"/>
                <w:szCs w:val="18"/>
              </w:rPr>
            </w:pPr>
            <w:r w:rsidRPr="00D878C3">
              <w:rPr>
                <w:rFonts w:ascii="Arial Narrow" w:hAnsi="Arial Narrow" w:cs="PTSans-Bold"/>
                <w:b/>
                <w:bCs/>
                <w:sz w:val="18"/>
                <w:szCs w:val="18"/>
              </w:rPr>
              <w:t>2.4. ANADOLU DA TÜRK SİYASİ BİRLİĞİ SAĞLANIYOR</w:t>
            </w:r>
          </w:p>
          <w:p w:rsidR="00F668E1" w:rsidRPr="00473EF4" w:rsidRDefault="00F668E1" w:rsidP="00F668E1">
            <w:pPr>
              <w:rPr>
                <w:rFonts w:ascii="Arial Narrow" w:hAnsi="Arial Narrow"/>
                <w:sz w:val="18"/>
                <w:szCs w:val="18"/>
              </w:rPr>
            </w:pPr>
          </w:p>
        </w:tc>
        <w:tc>
          <w:tcPr>
            <w:tcW w:w="3361" w:type="dxa"/>
            <w:vMerge w:val="restart"/>
            <w:vAlign w:val="center"/>
          </w:tcPr>
          <w:p w:rsidR="00F668E1" w:rsidRPr="00473EF4" w:rsidRDefault="00F668E1" w:rsidP="00F668E1">
            <w:pPr>
              <w:rPr>
                <w:rFonts w:ascii="Arial Narrow" w:hAnsi="Arial Narrow" w:cs="Tahoma"/>
                <w:sz w:val="18"/>
                <w:szCs w:val="18"/>
              </w:rPr>
            </w:pPr>
            <w:r w:rsidRPr="00473EF4">
              <w:rPr>
                <w:rFonts w:ascii="Arial Narrow" w:hAnsi="Arial Narrow"/>
                <w:sz w:val="18"/>
                <w:szCs w:val="18"/>
              </w:rPr>
              <w:t>Osmanlı Devleti’nin beyliklere yönelik politikalarındaki değişime değinilir</w:t>
            </w:r>
          </w:p>
        </w:tc>
        <w:tc>
          <w:tcPr>
            <w:tcW w:w="1370"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637"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Ders ile ilgili slaytlar</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EBA</w:t>
            </w:r>
          </w:p>
        </w:tc>
        <w:tc>
          <w:tcPr>
            <w:tcW w:w="1350" w:type="dxa"/>
            <w:vMerge w:val="restart"/>
          </w:tcPr>
          <w:p w:rsidR="00F668E1" w:rsidRPr="00C5547C" w:rsidRDefault="00F668E1" w:rsidP="00F668E1">
            <w:pPr>
              <w:spacing w:line="240" w:lineRule="auto"/>
              <w:rPr>
                <w:b/>
                <w:sz w:val="18"/>
                <w:szCs w:val="18"/>
              </w:rPr>
            </w:pPr>
          </w:p>
        </w:tc>
      </w:tr>
      <w:tr w:rsidR="00023468" w:rsidRPr="006F7915" w:rsidTr="00A459FC">
        <w:trPr>
          <w:cantSplit/>
          <w:trHeight w:val="930"/>
        </w:trPr>
        <w:tc>
          <w:tcPr>
            <w:tcW w:w="650" w:type="dxa"/>
            <w:vMerge/>
            <w:tcBorders>
              <w:right w:val="single" w:sz="4" w:space="0" w:color="auto"/>
            </w:tcBorders>
            <w:textDirection w:val="btLr"/>
            <w:vAlign w:val="center"/>
          </w:tcPr>
          <w:p w:rsidR="00023468" w:rsidRDefault="00023468" w:rsidP="00A459FC">
            <w:pPr>
              <w:spacing w:line="240" w:lineRule="auto"/>
              <w:ind w:left="113" w:right="113"/>
              <w:jc w:val="center"/>
              <w:rPr>
                <w:rFonts w:ascii="Arial Narrow" w:hAnsi="Arial Narrow"/>
                <w:sz w:val="24"/>
                <w:szCs w:val="24"/>
              </w:rPr>
            </w:pPr>
          </w:p>
        </w:tc>
        <w:tc>
          <w:tcPr>
            <w:tcW w:w="558" w:type="dxa"/>
            <w:vMerge/>
            <w:tcBorders>
              <w:left w:val="single" w:sz="4" w:space="0" w:color="auto"/>
              <w:right w:val="single" w:sz="4" w:space="0" w:color="auto"/>
            </w:tcBorders>
            <w:textDirection w:val="btLr"/>
          </w:tcPr>
          <w:p w:rsidR="00023468" w:rsidRDefault="00023468" w:rsidP="00A459FC">
            <w:pPr>
              <w:spacing w:line="240" w:lineRule="auto"/>
              <w:ind w:left="113" w:right="113"/>
              <w:rPr>
                <w:rFonts w:ascii="Arial Narrow" w:hAnsi="Arial Narrow"/>
                <w:sz w:val="14"/>
                <w:szCs w:val="14"/>
              </w:rPr>
            </w:pPr>
          </w:p>
        </w:tc>
        <w:tc>
          <w:tcPr>
            <w:tcW w:w="440" w:type="dxa"/>
            <w:vMerge/>
            <w:tcBorders>
              <w:left w:val="single" w:sz="4" w:space="0" w:color="auto"/>
            </w:tcBorders>
            <w:vAlign w:val="center"/>
          </w:tcPr>
          <w:p w:rsidR="00023468" w:rsidRDefault="00023468" w:rsidP="00A459FC">
            <w:pPr>
              <w:jc w:val="center"/>
              <w:rPr>
                <w:rFonts w:ascii="Arial Narrow" w:hAnsi="Arial Narrow"/>
                <w:sz w:val="20"/>
                <w:szCs w:val="20"/>
              </w:rPr>
            </w:pPr>
          </w:p>
        </w:tc>
        <w:tc>
          <w:tcPr>
            <w:tcW w:w="3080" w:type="dxa"/>
            <w:vMerge/>
            <w:tcBorders>
              <w:right w:val="single" w:sz="4" w:space="0" w:color="auto"/>
            </w:tcBorders>
            <w:vAlign w:val="center"/>
          </w:tcPr>
          <w:p w:rsidR="00023468" w:rsidRPr="001E780D" w:rsidRDefault="00023468" w:rsidP="00A459FC">
            <w:pPr>
              <w:autoSpaceDE w:val="0"/>
              <w:autoSpaceDN w:val="0"/>
              <w:adjustRightInd w:val="0"/>
              <w:rPr>
                <w:rFonts w:ascii="Arial Narrow" w:hAnsi="Arial Narrow" w:cs="TimesNewRomanPS-BoldMT"/>
                <w:b/>
                <w:bCs/>
                <w:sz w:val="16"/>
                <w:szCs w:val="16"/>
              </w:rPr>
            </w:pPr>
          </w:p>
        </w:tc>
        <w:tc>
          <w:tcPr>
            <w:tcW w:w="3300" w:type="dxa"/>
            <w:tcBorders>
              <w:top w:val="single" w:sz="4" w:space="0" w:color="auto"/>
              <w:left w:val="single" w:sz="4" w:space="0" w:color="auto"/>
            </w:tcBorders>
            <w:vAlign w:val="center"/>
          </w:tcPr>
          <w:p w:rsidR="00023468" w:rsidRPr="001E780D" w:rsidRDefault="00023468"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kültürel değerler </w:t>
            </w:r>
            <w:r w:rsidRPr="003C2D16">
              <w:rPr>
                <w:rFonts w:ascii="Arial Narrow" w:hAnsi="Arial Narrow"/>
                <w:bCs/>
                <w:sz w:val="16"/>
                <w:szCs w:val="16"/>
              </w:rPr>
              <w:t>bilinci kazandırıl</w:t>
            </w:r>
            <w:r>
              <w:rPr>
                <w:rFonts w:ascii="Arial Narrow" w:hAnsi="Arial Narrow"/>
                <w:bCs/>
                <w:sz w:val="16"/>
                <w:szCs w:val="16"/>
              </w:rPr>
              <w:t>acak</w:t>
            </w:r>
          </w:p>
        </w:tc>
        <w:tc>
          <w:tcPr>
            <w:tcW w:w="3361" w:type="dxa"/>
            <w:vMerge/>
            <w:vAlign w:val="center"/>
          </w:tcPr>
          <w:p w:rsidR="00023468" w:rsidRPr="001E780D" w:rsidRDefault="00023468" w:rsidP="00A459FC">
            <w:pPr>
              <w:autoSpaceDE w:val="0"/>
              <w:autoSpaceDN w:val="0"/>
              <w:adjustRightInd w:val="0"/>
              <w:rPr>
                <w:rFonts w:ascii="Arial Narrow" w:eastAsia="Times New Roman" w:hAnsi="Arial Narrow" w:cs="Calibri"/>
                <w:i/>
                <w:iCs/>
                <w:color w:val="000000"/>
                <w:sz w:val="16"/>
                <w:szCs w:val="16"/>
                <w:lang w:eastAsia="tr-TR"/>
              </w:rPr>
            </w:pPr>
          </w:p>
        </w:tc>
        <w:tc>
          <w:tcPr>
            <w:tcW w:w="1370" w:type="dxa"/>
            <w:vMerge/>
            <w:vAlign w:val="center"/>
          </w:tcPr>
          <w:p w:rsidR="00023468" w:rsidRPr="00B9512A" w:rsidRDefault="00023468" w:rsidP="00A459FC">
            <w:pPr>
              <w:rPr>
                <w:rFonts w:ascii="Arial Narrow" w:hAnsi="Arial Narrow"/>
                <w:sz w:val="14"/>
                <w:szCs w:val="14"/>
              </w:rPr>
            </w:pPr>
          </w:p>
        </w:tc>
        <w:tc>
          <w:tcPr>
            <w:tcW w:w="1637" w:type="dxa"/>
            <w:vMerge/>
            <w:vAlign w:val="center"/>
          </w:tcPr>
          <w:p w:rsidR="00023468" w:rsidRPr="007A53ED" w:rsidRDefault="00023468" w:rsidP="00A459FC">
            <w:pPr>
              <w:rPr>
                <w:rFonts w:ascii="Arial Narrow" w:hAnsi="Arial Narrow"/>
                <w:sz w:val="14"/>
                <w:szCs w:val="14"/>
              </w:rPr>
            </w:pPr>
          </w:p>
        </w:tc>
        <w:tc>
          <w:tcPr>
            <w:tcW w:w="1350" w:type="dxa"/>
            <w:vMerge/>
          </w:tcPr>
          <w:p w:rsidR="00023468" w:rsidRPr="006F7915" w:rsidRDefault="00023468" w:rsidP="00A459FC">
            <w:pPr>
              <w:spacing w:line="240" w:lineRule="auto"/>
            </w:pPr>
          </w:p>
        </w:tc>
      </w:tr>
    </w:tbl>
    <w:p w:rsidR="00BB24A0" w:rsidRDefault="00BB24A0">
      <w:pPr>
        <w:rPr>
          <w:rFonts w:ascii="Arial Narrow" w:hAnsi="Arial Narrow"/>
          <w:sz w:val="6"/>
          <w:szCs w:val="6"/>
        </w:rPr>
      </w:pPr>
    </w:p>
    <w:p w:rsidR="00BB24A0" w:rsidRDefault="00BB24A0">
      <w:pPr>
        <w:rPr>
          <w:rFonts w:ascii="Arial Narrow" w:hAnsi="Arial Narrow"/>
          <w:sz w:val="6"/>
          <w:szCs w:val="6"/>
        </w:rPr>
      </w:pPr>
    </w:p>
    <w:p w:rsidR="00BB24A0" w:rsidRDefault="00BB24A0">
      <w:pPr>
        <w:rPr>
          <w:rFonts w:ascii="Arial Narrow" w:hAnsi="Arial Narrow"/>
          <w:sz w:val="6"/>
          <w:szCs w:val="6"/>
        </w:rPr>
      </w:pPr>
    </w:p>
    <w:p w:rsidR="00BB24A0" w:rsidRDefault="00BB24A0">
      <w:pPr>
        <w:rPr>
          <w:rFonts w:ascii="Arial Narrow" w:hAnsi="Arial Narrow"/>
          <w:sz w:val="6"/>
          <w:szCs w:val="6"/>
        </w:rPr>
      </w:pPr>
    </w:p>
    <w:p w:rsidR="00BB24A0" w:rsidRDefault="00BB24A0">
      <w:pPr>
        <w:rPr>
          <w:rFonts w:ascii="Arial Narrow" w:hAnsi="Arial Narrow"/>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59"/>
        <w:gridCol w:w="1450"/>
        <w:gridCol w:w="1557"/>
        <w:gridCol w:w="1350"/>
      </w:tblGrid>
      <w:tr w:rsidR="00F668E1" w:rsidRPr="006F7915" w:rsidTr="00A459FC">
        <w:trPr>
          <w:cantSplit/>
          <w:trHeight w:val="1335"/>
        </w:trPr>
        <w:tc>
          <w:tcPr>
            <w:tcW w:w="650" w:type="dxa"/>
            <w:vMerge w:val="restart"/>
            <w:tcBorders>
              <w:right w:val="single" w:sz="4" w:space="0" w:color="auto"/>
            </w:tcBorders>
            <w:textDirection w:val="btLr"/>
            <w:vAlign w:val="center"/>
          </w:tcPr>
          <w:p w:rsidR="00F668E1" w:rsidRPr="00ED4BE7" w:rsidRDefault="00F668E1" w:rsidP="00F668E1">
            <w:pPr>
              <w:spacing w:line="240" w:lineRule="auto"/>
              <w:ind w:left="113" w:right="113"/>
              <w:jc w:val="center"/>
              <w:rPr>
                <w:rFonts w:ascii="Arial Narrow" w:hAnsi="Arial Narrow"/>
                <w:sz w:val="24"/>
                <w:szCs w:val="24"/>
              </w:rPr>
            </w:pPr>
            <w:r>
              <w:rPr>
                <w:rFonts w:ascii="Arial Narrow" w:hAnsi="Arial Narrow"/>
                <w:sz w:val="24"/>
                <w:szCs w:val="24"/>
              </w:rPr>
              <w:t>ARALIK</w:t>
            </w:r>
          </w:p>
        </w:tc>
        <w:tc>
          <w:tcPr>
            <w:tcW w:w="558" w:type="dxa"/>
            <w:vMerge w:val="restart"/>
            <w:tcBorders>
              <w:left w:val="single" w:sz="4" w:space="0" w:color="auto"/>
              <w:right w:val="single" w:sz="4" w:space="0" w:color="auto"/>
            </w:tcBorders>
            <w:textDirection w:val="btLr"/>
          </w:tcPr>
          <w:p w:rsidR="00F668E1" w:rsidRPr="001B38B4" w:rsidRDefault="00F668E1" w:rsidP="00F668E1">
            <w:pPr>
              <w:spacing w:line="240" w:lineRule="auto"/>
              <w:ind w:left="113" w:right="113"/>
              <w:jc w:val="center"/>
              <w:rPr>
                <w:rFonts w:ascii="Arial Narrow" w:hAnsi="Arial Narrow"/>
                <w:sz w:val="18"/>
                <w:szCs w:val="18"/>
              </w:rPr>
            </w:pPr>
            <w:r>
              <w:rPr>
                <w:rFonts w:ascii="Arial Narrow" w:hAnsi="Arial Narrow"/>
                <w:sz w:val="18"/>
                <w:szCs w:val="18"/>
              </w:rPr>
              <w:t>21-25 ARALIK</w:t>
            </w:r>
          </w:p>
        </w:tc>
        <w:tc>
          <w:tcPr>
            <w:tcW w:w="440" w:type="dxa"/>
            <w:vMerge w:val="restart"/>
            <w:tcBorders>
              <w:left w:val="single" w:sz="4" w:space="0" w:color="auto"/>
            </w:tcBorders>
            <w:vAlign w:val="center"/>
          </w:tcPr>
          <w:p w:rsidR="00F668E1" w:rsidRDefault="00F668E1" w:rsidP="00F668E1">
            <w:pPr>
              <w:jc w:val="center"/>
              <w:rPr>
                <w:rFonts w:ascii="Arial Narrow" w:hAnsi="Arial Narrow"/>
                <w:sz w:val="20"/>
                <w:szCs w:val="20"/>
              </w:rPr>
            </w:pPr>
          </w:p>
          <w:p w:rsidR="00F668E1" w:rsidRDefault="00F668E1" w:rsidP="00F668E1">
            <w:pPr>
              <w:jc w:val="center"/>
              <w:rPr>
                <w:rFonts w:ascii="Arial Narrow" w:hAnsi="Arial Narrow"/>
                <w:sz w:val="20"/>
                <w:szCs w:val="20"/>
              </w:rPr>
            </w:pPr>
          </w:p>
          <w:p w:rsidR="00F668E1" w:rsidRDefault="00F668E1" w:rsidP="00F668E1">
            <w:pPr>
              <w:jc w:val="center"/>
              <w:rPr>
                <w:rFonts w:ascii="Arial Narrow" w:hAnsi="Arial Narrow"/>
                <w:sz w:val="20"/>
                <w:szCs w:val="20"/>
              </w:rPr>
            </w:pPr>
            <w:r>
              <w:rPr>
                <w:rFonts w:ascii="Arial Narrow" w:hAnsi="Arial Narrow"/>
                <w:sz w:val="20"/>
                <w:szCs w:val="20"/>
              </w:rPr>
              <w:t>2</w:t>
            </w:r>
          </w:p>
          <w:p w:rsidR="00F668E1" w:rsidRDefault="00F668E1" w:rsidP="00F668E1">
            <w:pPr>
              <w:jc w:val="center"/>
              <w:rPr>
                <w:rFonts w:ascii="Arial Narrow" w:hAnsi="Arial Narrow"/>
                <w:sz w:val="20"/>
                <w:szCs w:val="20"/>
              </w:rPr>
            </w:pPr>
          </w:p>
          <w:p w:rsidR="00F668E1" w:rsidRDefault="00F668E1" w:rsidP="00F668E1">
            <w:pPr>
              <w:jc w:val="center"/>
              <w:rPr>
                <w:rFonts w:ascii="Arial Narrow" w:hAnsi="Arial Narrow"/>
                <w:sz w:val="20"/>
                <w:szCs w:val="20"/>
              </w:rPr>
            </w:pPr>
          </w:p>
          <w:p w:rsidR="00F668E1" w:rsidRPr="006F7915" w:rsidRDefault="00F668E1" w:rsidP="00F668E1">
            <w:pPr>
              <w:jc w:val="center"/>
              <w:rPr>
                <w:rFonts w:ascii="Arial Narrow" w:hAnsi="Arial Narrow"/>
                <w:sz w:val="20"/>
                <w:szCs w:val="20"/>
              </w:rPr>
            </w:pPr>
          </w:p>
        </w:tc>
        <w:tc>
          <w:tcPr>
            <w:tcW w:w="3080" w:type="dxa"/>
            <w:vMerge w:val="restart"/>
            <w:tcBorders>
              <w:right w:val="single" w:sz="4" w:space="0" w:color="auto"/>
            </w:tcBorders>
            <w:vAlign w:val="center"/>
          </w:tcPr>
          <w:p w:rsidR="00F668E1" w:rsidRPr="00473EF4" w:rsidRDefault="00F668E1" w:rsidP="00F668E1">
            <w:pPr>
              <w:autoSpaceDE w:val="0"/>
              <w:autoSpaceDN w:val="0"/>
              <w:adjustRightInd w:val="0"/>
              <w:rPr>
                <w:rFonts w:ascii="Arial Narrow" w:hAnsi="Arial Narrow"/>
                <w:sz w:val="18"/>
                <w:szCs w:val="18"/>
              </w:rPr>
            </w:pPr>
            <w:r w:rsidRPr="00473EF4">
              <w:rPr>
                <w:rFonts w:ascii="Arial Narrow" w:hAnsi="Arial Narrow"/>
                <w:sz w:val="18"/>
                <w:szCs w:val="18"/>
              </w:rPr>
              <w:t>10.2.6. Osmanlı Devleti ile Timur Devleti arasındaki mücadeleyi ve bu mücadelenin sonuçlarını değerlendirir.</w:t>
            </w:r>
          </w:p>
        </w:tc>
        <w:tc>
          <w:tcPr>
            <w:tcW w:w="3300" w:type="dxa"/>
            <w:tcBorders>
              <w:left w:val="single" w:sz="4" w:space="0" w:color="auto"/>
              <w:bottom w:val="single" w:sz="4" w:space="0" w:color="auto"/>
            </w:tcBorders>
            <w:vAlign w:val="center"/>
          </w:tcPr>
          <w:p w:rsidR="00F668E1" w:rsidRPr="00473EF4" w:rsidRDefault="00F668E1" w:rsidP="00F668E1">
            <w:pPr>
              <w:rPr>
                <w:rFonts w:ascii="Arial Narrow" w:hAnsi="Arial Narrow"/>
                <w:b/>
                <w:sz w:val="18"/>
                <w:szCs w:val="18"/>
              </w:rPr>
            </w:pPr>
          </w:p>
          <w:p w:rsidR="00F668E1" w:rsidRPr="003C2E18" w:rsidRDefault="00F668E1" w:rsidP="00F668E1">
            <w:pPr>
              <w:spacing w:line="180" w:lineRule="exact"/>
              <w:rPr>
                <w:rFonts w:ascii="Arial Narrow" w:hAnsi="Arial Narrow" w:cs="PTSans-Bold"/>
                <w:b/>
                <w:bCs/>
                <w:sz w:val="18"/>
                <w:szCs w:val="18"/>
              </w:rPr>
            </w:pPr>
            <w:r w:rsidRPr="003C2E18">
              <w:rPr>
                <w:rFonts w:ascii="Arial Narrow" w:hAnsi="Arial Narrow" w:cs="PTSans-Bold"/>
                <w:b/>
                <w:bCs/>
                <w:sz w:val="18"/>
                <w:szCs w:val="18"/>
              </w:rPr>
              <w:t>2.5.ANKARA SAVAŞI VE FETRET DÖNEMİ</w:t>
            </w:r>
          </w:p>
          <w:p w:rsidR="00F668E1" w:rsidRPr="00473EF4" w:rsidRDefault="00F668E1" w:rsidP="00F668E1">
            <w:pPr>
              <w:rPr>
                <w:rFonts w:ascii="Arial Narrow" w:hAnsi="Arial Narrow"/>
                <w:b/>
                <w:sz w:val="18"/>
                <w:szCs w:val="18"/>
              </w:rPr>
            </w:pPr>
          </w:p>
        </w:tc>
        <w:tc>
          <w:tcPr>
            <w:tcW w:w="3359" w:type="dxa"/>
            <w:vMerge w:val="restart"/>
            <w:vAlign w:val="center"/>
          </w:tcPr>
          <w:p w:rsidR="00F668E1" w:rsidRPr="00473EF4" w:rsidRDefault="00F668E1" w:rsidP="00F668E1">
            <w:pPr>
              <w:rPr>
                <w:rFonts w:ascii="Arial Narrow" w:hAnsi="Arial Narrow" w:cs="Tahoma"/>
                <w:sz w:val="18"/>
                <w:szCs w:val="18"/>
              </w:rPr>
            </w:pPr>
            <w:r w:rsidRPr="00473EF4">
              <w:rPr>
                <w:rFonts w:ascii="Arial Narrow" w:hAnsi="Arial Narrow"/>
                <w:sz w:val="18"/>
                <w:szCs w:val="18"/>
              </w:rPr>
              <w:t>a) Türk dünyasındaki liderlik mücadelesi Yıldırım Bayezid ve Timur örneği üzerinden ele alınır. Timur Devleti’nin Türk dünyası üzerindeki etkilerine kısaca değinilir. c) Sosyal ve dinî etkileri bağlamında Şeyh Bedreddin Olayı’na kısaca değinilir.  b) Fetret Devri'ne ve Osmanlı siyasi birliğinin yeniden sağlanmasına kısaca değinilir.</w:t>
            </w:r>
          </w:p>
        </w:tc>
        <w:tc>
          <w:tcPr>
            <w:tcW w:w="1450"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1.Anlatım</w:t>
            </w:r>
          </w:p>
          <w:p w:rsidR="00F668E1" w:rsidRPr="00473EF4" w:rsidRDefault="00F668E1" w:rsidP="00F668E1">
            <w:pPr>
              <w:rPr>
                <w:rFonts w:ascii="Arial Narrow" w:hAnsi="Arial Narrow"/>
                <w:sz w:val="18"/>
                <w:szCs w:val="18"/>
              </w:rPr>
            </w:pPr>
            <w:r w:rsidRPr="00473EF4">
              <w:rPr>
                <w:rFonts w:ascii="Arial Narrow" w:hAnsi="Arial Narrow"/>
                <w:sz w:val="18"/>
                <w:szCs w:val="18"/>
              </w:rPr>
              <w:t>2.Soru-cevap</w:t>
            </w:r>
          </w:p>
          <w:p w:rsidR="00F668E1" w:rsidRPr="00473EF4" w:rsidRDefault="00F668E1" w:rsidP="00F668E1">
            <w:pPr>
              <w:rPr>
                <w:rFonts w:ascii="Arial Narrow" w:hAnsi="Arial Narrow"/>
                <w:sz w:val="18"/>
                <w:szCs w:val="18"/>
              </w:rPr>
            </w:pPr>
            <w:r w:rsidRPr="00473EF4">
              <w:rPr>
                <w:rFonts w:ascii="Arial Narrow" w:hAnsi="Arial Narrow"/>
                <w:sz w:val="18"/>
                <w:szCs w:val="18"/>
              </w:rPr>
              <w:t>3. İnceleme</w:t>
            </w:r>
          </w:p>
          <w:p w:rsidR="00F668E1" w:rsidRPr="00473EF4" w:rsidRDefault="00F668E1" w:rsidP="00F668E1">
            <w:pPr>
              <w:rPr>
                <w:rFonts w:ascii="Arial Narrow" w:hAnsi="Arial Narrow"/>
                <w:sz w:val="18"/>
                <w:szCs w:val="18"/>
              </w:rPr>
            </w:pPr>
            <w:r w:rsidRPr="00473EF4">
              <w:rPr>
                <w:rFonts w:ascii="Arial Narrow" w:hAnsi="Arial Narrow"/>
                <w:sz w:val="18"/>
                <w:szCs w:val="18"/>
              </w:rPr>
              <w:t>4.Grup Tartışması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5.Bireysel Çalışmalar</w:t>
            </w:r>
          </w:p>
          <w:p w:rsidR="00F668E1" w:rsidRPr="00473EF4" w:rsidRDefault="00F668E1" w:rsidP="00F668E1">
            <w:pPr>
              <w:rPr>
                <w:rFonts w:ascii="Arial Narrow" w:hAnsi="Arial Narrow"/>
                <w:sz w:val="18"/>
                <w:szCs w:val="18"/>
              </w:rPr>
            </w:pPr>
            <w:r w:rsidRPr="00473EF4">
              <w:rPr>
                <w:rFonts w:ascii="Arial Narrow" w:hAnsi="Arial Narrow"/>
                <w:sz w:val="18"/>
                <w:szCs w:val="18"/>
              </w:rPr>
              <w:t>6.Tekrarlama</w:t>
            </w:r>
          </w:p>
          <w:p w:rsidR="00F668E1" w:rsidRPr="00473EF4" w:rsidRDefault="00F668E1" w:rsidP="00F668E1">
            <w:pPr>
              <w:rPr>
                <w:rFonts w:ascii="Arial Narrow" w:hAnsi="Arial Narrow"/>
                <w:sz w:val="18"/>
                <w:szCs w:val="18"/>
              </w:rPr>
            </w:pPr>
            <w:r w:rsidRPr="00473EF4">
              <w:rPr>
                <w:rFonts w:ascii="Arial Narrow" w:hAnsi="Arial Narrow"/>
                <w:sz w:val="18"/>
                <w:szCs w:val="18"/>
              </w:rPr>
              <w:t>7.Grup Çalışması</w:t>
            </w:r>
          </w:p>
          <w:p w:rsidR="00F668E1" w:rsidRPr="00473EF4" w:rsidRDefault="00F668E1" w:rsidP="00F668E1">
            <w:pPr>
              <w:rPr>
                <w:rFonts w:ascii="Arial Narrow" w:hAnsi="Arial Narrow"/>
                <w:sz w:val="18"/>
                <w:szCs w:val="18"/>
              </w:rPr>
            </w:pPr>
            <w:r w:rsidRPr="00473EF4">
              <w:rPr>
                <w:rFonts w:ascii="Arial Narrow" w:hAnsi="Arial Narrow"/>
                <w:sz w:val="18"/>
                <w:szCs w:val="18"/>
              </w:rPr>
              <w:t>8.Yapılan işi Yorumlama</w:t>
            </w:r>
          </w:p>
        </w:tc>
        <w:tc>
          <w:tcPr>
            <w:tcW w:w="1557" w:type="dxa"/>
            <w:vMerge w:val="restart"/>
            <w:vAlign w:val="center"/>
          </w:tcPr>
          <w:p w:rsidR="00F668E1" w:rsidRPr="00473EF4" w:rsidRDefault="00F668E1" w:rsidP="00F668E1">
            <w:pPr>
              <w:rPr>
                <w:rFonts w:ascii="Arial Narrow" w:hAnsi="Arial Narrow"/>
                <w:sz w:val="18"/>
                <w:szCs w:val="18"/>
              </w:rPr>
            </w:pPr>
            <w:r w:rsidRPr="00473EF4">
              <w:rPr>
                <w:rFonts w:ascii="Arial Narrow" w:hAnsi="Arial Narrow"/>
                <w:sz w:val="18"/>
                <w:szCs w:val="18"/>
              </w:rPr>
              <w:t>Milli Eğitim Bakanlığının önerdiği Ana Ders Kitabı</w:t>
            </w:r>
          </w:p>
          <w:p w:rsidR="00F668E1" w:rsidRPr="00473EF4" w:rsidRDefault="00F668E1" w:rsidP="00F668E1">
            <w:pPr>
              <w:rPr>
                <w:rFonts w:ascii="Arial Narrow" w:hAnsi="Arial Narrow"/>
                <w:sz w:val="18"/>
                <w:szCs w:val="18"/>
                <w:lang w:eastAsia="tr-TR"/>
              </w:rPr>
            </w:pPr>
            <w:r w:rsidRPr="00473EF4">
              <w:rPr>
                <w:rFonts w:ascii="Arial Narrow" w:hAnsi="Arial Narrow"/>
                <w:sz w:val="18"/>
                <w:szCs w:val="18"/>
                <w:lang w:eastAsia="tr-TR"/>
              </w:rPr>
              <w:t>Ders ile ilgili slaytlar</w:t>
            </w:r>
          </w:p>
          <w:p w:rsidR="00F668E1" w:rsidRPr="00473EF4" w:rsidRDefault="00F668E1" w:rsidP="00F668E1">
            <w:pPr>
              <w:rPr>
                <w:rFonts w:ascii="Arial Narrow" w:hAnsi="Arial Narrow"/>
                <w:sz w:val="18"/>
                <w:szCs w:val="18"/>
              </w:rPr>
            </w:pPr>
            <w:r w:rsidRPr="00473EF4">
              <w:rPr>
                <w:rFonts w:ascii="Arial Narrow" w:hAnsi="Arial Narrow"/>
                <w:sz w:val="18"/>
                <w:szCs w:val="18"/>
                <w:lang w:eastAsia="tr-TR"/>
              </w:rPr>
              <w:t>EBA</w:t>
            </w:r>
          </w:p>
          <w:p w:rsidR="00F668E1" w:rsidRPr="00473EF4" w:rsidRDefault="00F668E1" w:rsidP="00F668E1">
            <w:pPr>
              <w:rPr>
                <w:rFonts w:ascii="Arial Narrow" w:hAnsi="Arial Narrow"/>
                <w:sz w:val="18"/>
                <w:szCs w:val="18"/>
                <w:lang w:eastAsia="tr-TR"/>
              </w:rPr>
            </w:pPr>
          </w:p>
        </w:tc>
        <w:tc>
          <w:tcPr>
            <w:tcW w:w="1350" w:type="dxa"/>
            <w:vMerge w:val="restart"/>
          </w:tcPr>
          <w:p w:rsidR="00F668E1" w:rsidRPr="006F7915" w:rsidRDefault="00F668E1" w:rsidP="00F668E1">
            <w:pPr>
              <w:spacing w:line="240" w:lineRule="auto"/>
            </w:pPr>
          </w:p>
        </w:tc>
      </w:tr>
      <w:tr w:rsidR="00023468" w:rsidRPr="006F7915" w:rsidTr="00A459FC">
        <w:trPr>
          <w:cantSplit/>
          <w:trHeight w:val="645"/>
        </w:trPr>
        <w:tc>
          <w:tcPr>
            <w:tcW w:w="650" w:type="dxa"/>
            <w:vMerge/>
            <w:tcBorders>
              <w:right w:val="single" w:sz="4" w:space="0" w:color="auto"/>
            </w:tcBorders>
            <w:textDirection w:val="btLr"/>
            <w:vAlign w:val="center"/>
          </w:tcPr>
          <w:p w:rsidR="00023468" w:rsidRDefault="00023468" w:rsidP="00A459FC">
            <w:pPr>
              <w:spacing w:line="240" w:lineRule="auto"/>
              <w:ind w:left="113" w:right="113"/>
              <w:jc w:val="center"/>
              <w:rPr>
                <w:rFonts w:ascii="Arial Narrow" w:hAnsi="Arial Narrow"/>
                <w:sz w:val="24"/>
                <w:szCs w:val="24"/>
              </w:rPr>
            </w:pPr>
          </w:p>
        </w:tc>
        <w:tc>
          <w:tcPr>
            <w:tcW w:w="558" w:type="dxa"/>
            <w:vMerge/>
            <w:tcBorders>
              <w:left w:val="single" w:sz="4" w:space="0" w:color="auto"/>
              <w:right w:val="single" w:sz="4" w:space="0" w:color="auto"/>
            </w:tcBorders>
            <w:textDirection w:val="btLr"/>
          </w:tcPr>
          <w:p w:rsidR="00023468" w:rsidRDefault="00023468" w:rsidP="00A459FC">
            <w:pPr>
              <w:spacing w:line="240" w:lineRule="auto"/>
              <w:ind w:left="113" w:right="113"/>
              <w:rPr>
                <w:rFonts w:ascii="Arial Narrow" w:hAnsi="Arial Narrow"/>
                <w:sz w:val="18"/>
                <w:szCs w:val="18"/>
              </w:rPr>
            </w:pPr>
          </w:p>
        </w:tc>
        <w:tc>
          <w:tcPr>
            <w:tcW w:w="440" w:type="dxa"/>
            <w:vMerge/>
            <w:tcBorders>
              <w:left w:val="single" w:sz="4" w:space="0" w:color="auto"/>
            </w:tcBorders>
            <w:vAlign w:val="center"/>
          </w:tcPr>
          <w:p w:rsidR="00023468" w:rsidRDefault="00023468" w:rsidP="00A459FC">
            <w:pPr>
              <w:jc w:val="center"/>
              <w:rPr>
                <w:rFonts w:ascii="Arial Narrow" w:hAnsi="Arial Narrow"/>
                <w:sz w:val="20"/>
                <w:szCs w:val="20"/>
              </w:rPr>
            </w:pPr>
          </w:p>
        </w:tc>
        <w:tc>
          <w:tcPr>
            <w:tcW w:w="3080" w:type="dxa"/>
            <w:vMerge/>
            <w:tcBorders>
              <w:right w:val="single" w:sz="4" w:space="0" w:color="auto"/>
            </w:tcBorders>
            <w:vAlign w:val="center"/>
          </w:tcPr>
          <w:p w:rsidR="00023468" w:rsidRPr="00071C1C" w:rsidRDefault="00023468" w:rsidP="00A459FC">
            <w:pPr>
              <w:autoSpaceDE w:val="0"/>
              <w:autoSpaceDN w:val="0"/>
              <w:adjustRightInd w:val="0"/>
              <w:spacing w:line="240" w:lineRule="auto"/>
              <w:rPr>
                <w:rFonts w:ascii="Arial Narrow" w:hAnsi="Arial Narrow" w:cs="TimesNewRomanPS-BoldMT"/>
                <w:b/>
                <w:bCs/>
                <w:sz w:val="16"/>
                <w:szCs w:val="16"/>
              </w:rPr>
            </w:pPr>
          </w:p>
        </w:tc>
        <w:tc>
          <w:tcPr>
            <w:tcW w:w="3300" w:type="dxa"/>
            <w:tcBorders>
              <w:top w:val="single" w:sz="4" w:space="0" w:color="auto"/>
              <w:left w:val="single" w:sz="4" w:space="0" w:color="auto"/>
            </w:tcBorders>
            <w:vAlign w:val="center"/>
          </w:tcPr>
          <w:p w:rsidR="00023468" w:rsidRPr="00D478D8" w:rsidRDefault="00023468"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saygı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59" w:type="dxa"/>
            <w:vMerge/>
            <w:vAlign w:val="center"/>
          </w:tcPr>
          <w:p w:rsidR="00023468" w:rsidRPr="00775BC5" w:rsidRDefault="00023468" w:rsidP="00A459FC">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450" w:type="dxa"/>
            <w:vMerge/>
            <w:vAlign w:val="center"/>
          </w:tcPr>
          <w:p w:rsidR="00023468" w:rsidRPr="00B9512A" w:rsidRDefault="00023468" w:rsidP="00A459FC">
            <w:pPr>
              <w:rPr>
                <w:rFonts w:ascii="Arial Narrow" w:hAnsi="Arial Narrow"/>
                <w:sz w:val="14"/>
                <w:szCs w:val="14"/>
              </w:rPr>
            </w:pPr>
          </w:p>
        </w:tc>
        <w:tc>
          <w:tcPr>
            <w:tcW w:w="1557" w:type="dxa"/>
            <w:vMerge/>
            <w:vAlign w:val="center"/>
          </w:tcPr>
          <w:p w:rsidR="00023468" w:rsidRPr="007A53ED" w:rsidRDefault="00023468" w:rsidP="00A459FC">
            <w:pPr>
              <w:rPr>
                <w:rFonts w:ascii="Arial Narrow" w:hAnsi="Arial Narrow"/>
                <w:sz w:val="14"/>
                <w:szCs w:val="14"/>
              </w:rPr>
            </w:pPr>
          </w:p>
        </w:tc>
        <w:tc>
          <w:tcPr>
            <w:tcW w:w="1350" w:type="dxa"/>
            <w:vMerge/>
          </w:tcPr>
          <w:p w:rsidR="00023468" w:rsidRPr="006F7915" w:rsidRDefault="00023468" w:rsidP="00A459FC">
            <w:pPr>
              <w:spacing w:line="240" w:lineRule="auto"/>
            </w:pPr>
          </w:p>
        </w:tc>
      </w:tr>
    </w:tbl>
    <w:p w:rsidR="00023468" w:rsidRDefault="0002346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tbl>
      <w:tblPr>
        <w:tblpPr w:leftFromText="141" w:rightFromText="141" w:vertAnchor="text" w:horzAnchor="margin" w:tblpY="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EB2138" w:rsidRPr="00473EF4" w:rsidTr="00950EDE">
        <w:trPr>
          <w:trHeight w:val="444"/>
        </w:trPr>
        <w:tc>
          <w:tcPr>
            <w:tcW w:w="15740" w:type="dxa"/>
            <w:shd w:val="clear" w:color="auto" w:fill="FDEADB"/>
            <w:vAlign w:val="center"/>
          </w:tcPr>
          <w:p w:rsidR="00EB2138" w:rsidRPr="00473EF4" w:rsidRDefault="00EB2138" w:rsidP="00950EDE">
            <w:pPr>
              <w:rPr>
                <w:rFonts w:ascii="Arial Narrow" w:hAnsi="Arial Narrow"/>
                <w:b/>
                <w:sz w:val="18"/>
                <w:szCs w:val="18"/>
              </w:rPr>
            </w:pPr>
            <w:r w:rsidRPr="00473EF4">
              <w:rPr>
                <w:rFonts w:ascii="Arial Narrow" w:hAnsi="Arial Narrow"/>
                <w:b/>
                <w:sz w:val="18"/>
                <w:szCs w:val="18"/>
              </w:rPr>
              <w:tab/>
            </w:r>
            <w:r w:rsidRPr="00473EF4">
              <w:rPr>
                <w:rFonts w:ascii="Arial Narrow" w:hAnsi="Arial Narrow"/>
                <w:b/>
                <w:sz w:val="18"/>
                <w:szCs w:val="18"/>
              </w:rPr>
              <w:tab/>
            </w:r>
          </w:p>
          <w:p w:rsidR="00EB2138" w:rsidRPr="00473EF4" w:rsidRDefault="00EB2138" w:rsidP="00950EDE">
            <w:pPr>
              <w:autoSpaceDE w:val="0"/>
              <w:autoSpaceDN w:val="0"/>
              <w:adjustRightInd w:val="0"/>
              <w:rPr>
                <w:rFonts w:ascii="Arial Narrow" w:hAnsi="Arial Narrow" w:cs="Verdana"/>
                <w:sz w:val="18"/>
                <w:szCs w:val="18"/>
              </w:rPr>
            </w:pPr>
            <w:r w:rsidRPr="00473EF4">
              <w:rPr>
                <w:rFonts w:ascii="Arial Narrow" w:hAnsi="Arial Narrow"/>
                <w:b/>
                <w:sz w:val="18"/>
                <w:szCs w:val="18"/>
              </w:rPr>
              <w:t>3.DEVLETLEŞME SÜRECİNDE SAVAŞÇILAR VE ASKERLER</w:t>
            </w:r>
            <w:r w:rsidRPr="00473EF4">
              <w:rPr>
                <w:rFonts w:ascii="Arial Narrow" w:hAnsi="Arial Narrow"/>
                <w:b/>
                <w:bCs/>
                <w:sz w:val="18"/>
                <w:szCs w:val="18"/>
              </w:rPr>
              <w:t xml:space="preserve">                              KAZANIM SAYISI: 3                    SÜRE/DERS SAATİ: 8                      ORANI (%): 11,1</w:t>
            </w:r>
          </w:p>
        </w:tc>
      </w:tr>
    </w:tbl>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424"/>
        <w:gridCol w:w="1650"/>
        <w:gridCol w:w="1349"/>
      </w:tblGrid>
      <w:tr w:rsidR="00EB2138" w:rsidRPr="006F7915" w:rsidTr="00A459FC">
        <w:trPr>
          <w:cantSplit/>
          <w:trHeight w:val="2280"/>
        </w:trPr>
        <w:tc>
          <w:tcPr>
            <w:tcW w:w="652" w:type="dxa"/>
            <w:vMerge w:val="restart"/>
            <w:tcBorders>
              <w:right w:val="single" w:sz="4" w:space="0" w:color="auto"/>
            </w:tcBorders>
            <w:textDirection w:val="btLr"/>
            <w:vAlign w:val="center"/>
          </w:tcPr>
          <w:p w:rsidR="00EB2138" w:rsidRPr="00ED4BE7" w:rsidRDefault="00EB2138" w:rsidP="00EB2138">
            <w:pPr>
              <w:spacing w:line="240" w:lineRule="auto"/>
              <w:ind w:left="113" w:right="113"/>
              <w:jc w:val="center"/>
              <w:rPr>
                <w:rFonts w:ascii="Arial Narrow" w:hAnsi="Arial Narrow"/>
                <w:sz w:val="24"/>
                <w:szCs w:val="24"/>
              </w:rPr>
            </w:pPr>
            <w:r>
              <w:rPr>
                <w:rFonts w:ascii="Arial Narrow" w:hAnsi="Arial Narrow"/>
                <w:sz w:val="24"/>
                <w:szCs w:val="24"/>
              </w:rPr>
              <w:t>ARALIK-OCAK</w:t>
            </w:r>
          </w:p>
        </w:tc>
        <w:tc>
          <w:tcPr>
            <w:tcW w:w="556" w:type="dxa"/>
            <w:vMerge w:val="restart"/>
            <w:tcBorders>
              <w:left w:val="single" w:sz="4" w:space="0" w:color="auto"/>
              <w:right w:val="single" w:sz="4" w:space="0" w:color="auto"/>
            </w:tcBorders>
            <w:textDirection w:val="btLr"/>
          </w:tcPr>
          <w:p w:rsidR="00EB2138" w:rsidRPr="008D3FFB" w:rsidRDefault="00EB2138" w:rsidP="00EB2138">
            <w:pPr>
              <w:spacing w:line="240" w:lineRule="auto"/>
              <w:ind w:left="113" w:right="113"/>
              <w:jc w:val="center"/>
              <w:rPr>
                <w:rFonts w:ascii="Arial Narrow" w:hAnsi="Arial Narrow"/>
                <w:sz w:val="18"/>
                <w:szCs w:val="18"/>
              </w:rPr>
            </w:pPr>
            <w:r>
              <w:rPr>
                <w:rFonts w:ascii="Arial Narrow" w:hAnsi="Arial Narrow"/>
                <w:sz w:val="18"/>
                <w:szCs w:val="18"/>
              </w:rPr>
              <w:t>28 ARALIK 1 0CAK</w:t>
            </w:r>
          </w:p>
        </w:tc>
        <w:tc>
          <w:tcPr>
            <w:tcW w:w="449" w:type="dxa"/>
            <w:vMerge w:val="restart"/>
            <w:tcBorders>
              <w:left w:val="single" w:sz="4" w:space="0" w:color="auto"/>
            </w:tcBorders>
            <w:vAlign w:val="center"/>
          </w:tcPr>
          <w:p w:rsidR="00EB2138" w:rsidRPr="006F7915" w:rsidRDefault="00EB2138" w:rsidP="00EB2138">
            <w:pP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EB2138" w:rsidRPr="00473EF4" w:rsidRDefault="00EB2138" w:rsidP="00EB2138">
            <w:pPr>
              <w:spacing w:line="240" w:lineRule="auto"/>
              <w:rPr>
                <w:rFonts w:ascii="Arial Narrow" w:hAnsi="Arial Narrow"/>
                <w:b/>
                <w:sz w:val="18"/>
                <w:szCs w:val="18"/>
              </w:rPr>
            </w:pPr>
            <w:r w:rsidRPr="00473EF4">
              <w:rPr>
                <w:rFonts w:ascii="Arial Narrow" w:hAnsi="Arial Narrow"/>
                <w:sz w:val="18"/>
                <w:szCs w:val="18"/>
              </w:rPr>
              <w:t>10.3.1. Kuruluş Dönemi’nde Osmanlı    askerî gücünün farklı muharip unsurlardan meydana geldiğini kavrar.</w:t>
            </w:r>
          </w:p>
        </w:tc>
        <w:tc>
          <w:tcPr>
            <w:tcW w:w="3318" w:type="dxa"/>
            <w:tcBorders>
              <w:left w:val="single" w:sz="4" w:space="0" w:color="auto"/>
              <w:bottom w:val="single" w:sz="4" w:space="0" w:color="auto"/>
            </w:tcBorders>
            <w:vAlign w:val="center"/>
          </w:tcPr>
          <w:p w:rsidR="00EB2138" w:rsidRPr="00EB01B1" w:rsidRDefault="00EB2138" w:rsidP="00EB2138">
            <w:pPr>
              <w:spacing w:line="180" w:lineRule="exact"/>
              <w:rPr>
                <w:rFonts w:ascii="Arial Narrow" w:hAnsi="Arial Narrow" w:cs="PTSans-Bold"/>
                <w:b/>
                <w:bCs/>
                <w:sz w:val="18"/>
                <w:szCs w:val="18"/>
              </w:rPr>
            </w:pPr>
            <w:r>
              <w:rPr>
                <w:rFonts w:ascii="Arial Narrow" w:hAnsi="Arial Narrow" w:cs="PTSans-Bold"/>
                <w:b/>
                <w:bCs/>
                <w:sz w:val="18"/>
                <w:szCs w:val="18"/>
              </w:rPr>
              <w:t>3.1.OSMANLI ASKERİ TEŞKİLATININ KURULMA SÜRECİ</w:t>
            </w:r>
          </w:p>
          <w:p w:rsidR="00EB2138" w:rsidRPr="00473EF4" w:rsidRDefault="00EB2138" w:rsidP="00EB2138">
            <w:pPr>
              <w:spacing w:line="240" w:lineRule="auto"/>
              <w:rPr>
                <w:rFonts w:ascii="Arial Narrow" w:hAnsi="Arial Narrow"/>
                <w:b/>
                <w:sz w:val="18"/>
                <w:szCs w:val="18"/>
              </w:rPr>
            </w:pPr>
          </w:p>
        </w:tc>
        <w:tc>
          <w:tcPr>
            <w:tcW w:w="3318" w:type="dxa"/>
            <w:vMerge w:val="restart"/>
            <w:vAlign w:val="center"/>
          </w:tcPr>
          <w:p w:rsidR="00EB2138" w:rsidRPr="00473EF4" w:rsidRDefault="00EB2138" w:rsidP="00EB2138">
            <w:pPr>
              <w:rPr>
                <w:rFonts w:ascii="Arial Narrow" w:hAnsi="Arial Narrow" w:cs="Tahoma"/>
                <w:sz w:val="18"/>
                <w:szCs w:val="18"/>
              </w:rPr>
            </w:pPr>
            <w:r w:rsidRPr="00473EF4">
              <w:rPr>
                <w:rFonts w:ascii="Arial Narrow" w:hAnsi="Arial Narrow"/>
                <w:sz w:val="18"/>
                <w:szCs w:val="18"/>
              </w:rPr>
              <w:t>a) Bir devlete bağlı olmayan savaşçı topluluklar (aşiret savaşçıları, ücretli savaşçılar, inanç ve din uğruna savaşanlar)    ile devlet askerleri arasındaki farklar açıklanarak Türk tarihindeki ‘alplık’ ve ‘gazilik’ kavramları u¨zerinde durulur. b) Diğer Türk beylik ve devletlerinin aksine erken tarihte aşiret güçlerinden düzenli birliklere geçen Osmanlı'nın ilk dönem askerî teşkilatına ve bu teşkilatı oluşturan zümrelere değinilir.</w:t>
            </w:r>
          </w:p>
        </w:tc>
        <w:tc>
          <w:tcPr>
            <w:tcW w:w="1424"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1.Anlatım</w:t>
            </w:r>
          </w:p>
          <w:p w:rsidR="00EB2138" w:rsidRPr="00473EF4" w:rsidRDefault="00EB2138" w:rsidP="00EB2138">
            <w:pPr>
              <w:rPr>
                <w:rFonts w:ascii="Arial Narrow" w:hAnsi="Arial Narrow"/>
                <w:sz w:val="18"/>
                <w:szCs w:val="18"/>
              </w:rPr>
            </w:pPr>
            <w:r w:rsidRPr="00473EF4">
              <w:rPr>
                <w:rFonts w:ascii="Arial Narrow" w:hAnsi="Arial Narrow"/>
                <w:sz w:val="18"/>
                <w:szCs w:val="18"/>
              </w:rPr>
              <w:t>2.Soru-cevap</w:t>
            </w:r>
          </w:p>
          <w:p w:rsidR="00EB2138" w:rsidRPr="00473EF4" w:rsidRDefault="00EB2138" w:rsidP="00EB2138">
            <w:pPr>
              <w:rPr>
                <w:rFonts w:ascii="Arial Narrow" w:hAnsi="Arial Narrow"/>
                <w:sz w:val="18"/>
                <w:szCs w:val="18"/>
              </w:rPr>
            </w:pPr>
            <w:r w:rsidRPr="00473EF4">
              <w:rPr>
                <w:rFonts w:ascii="Arial Narrow" w:hAnsi="Arial Narrow"/>
                <w:sz w:val="18"/>
                <w:szCs w:val="18"/>
              </w:rPr>
              <w:t>3. İnceleme</w:t>
            </w:r>
          </w:p>
          <w:p w:rsidR="00EB2138" w:rsidRPr="00473EF4" w:rsidRDefault="00EB2138" w:rsidP="00EB2138">
            <w:pPr>
              <w:rPr>
                <w:rFonts w:ascii="Arial Narrow" w:hAnsi="Arial Narrow"/>
                <w:sz w:val="18"/>
                <w:szCs w:val="18"/>
              </w:rPr>
            </w:pPr>
            <w:r w:rsidRPr="00473EF4">
              <w:rPr>
                <w:rFonts w:ascii="Arial Narrow" w:hAnsi="Arial Narrow"/>
                <w:sz w:val="18"/>
                <w:szCs w:val="18"/>
              </w:rPr>
              <w:t>4.Grup Tartışması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5.Bireysel Çalışmalar</w:t>
            </w:r>
          </w:p>
          <w:p w:rsidR="00EB2138" w:rsidRPr="00473EF4" w:rsidRDefault="00EB2138" w:rsidP="00EB2138">
            <w:pPr>
              <w:rPr>
                <w:rFonts w:ascii="Arial Narrow" w:hAnsi="Arial Narrow"/>
                <w:sz w:val="18"/>
                <w:szCs w:val="18"/>
              </w:rPr>
            </w:pPr>
            <w:r w:rsidRPr="00473EF4">
              <w:rPr>
                <w:rFonts w:ascii="Arial Narrow" w:hAnsi="Arial Narrow"/>
                <w:sz w:val="18"/>
                <w:szCs w:val="18"/>
              </w:rPr>
              <w:t>6.Tekrarlama</w:t>
            </w:r>
          </w:p>
          <w:p w:rsidR="00EB2138" w:rsidRPr="00473EF4" w:rsidRDefault="00EB2138" w:rsidP="00EB2138">
            <w:pPr>
              <w:rPr>
                <w:rFonts w:ascii="Arial Narrow" w:hAnsi="Arial Narrow"/>
                <w:sz w:val="18"/>
                <w:szCs w:val="18"/>
              </w:rPr>
            </w:pPr>
            <w:r w:rsidRPr="00473EF4">
              <w:rPr>
                <w:rFonts w:ascii="Arial Narrow" w:hAnsi="Arial Narrow"/>
                <w:sz w:val="18"/>
                <w:szCs w:val="18"/>
              </w:rPr>
              <w:t>7.Grup Çalışması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8.Yapılan işi Yorumlama</w:t>
            </w:r>
          </w:p>
        </w:tc>
        <w:tc>
          <w:tcPr>
            <w:tcW w:w="1650"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Milli Eğitim Bakanlığının önerdiği Ana Ders Kitabı</w:t>
            </w:r>
          </w:p>
          <w:p w:rsidR="00EB2138" w:rsidRPr="00473EF4" w:rsidRDefault="00EB2138" w:rsidP="00EB2138">
            <w:pPr>
              <w:rPr>
                <w:rFonts w:ascii="Arial Narrow" w:hAnsi="Arial Narrow"/>
                <w:sz w:val="18"/>
                <w:szCs w:val="18"/>
                <w:lang w:eastAsia="tr-TR"/>
              </w:rPr>
            </w:pPr>
            <w:r w:rsidRPr="00473EF4">
              <w:rPr>
                <w:rFonts w:ascii="Arial Narrow" w:hAnsi="Arial Narrow"/>
                <w:sz w:val="18"/>
                <w:szCs w:val="18"/>
                <w:lang w:eastAsia="tr-TR"/>
              </w:rPr>
              <w:t>Ders ile ilgili slaytlar</w:t>
            </w:r>
          </w:p>
          <w:p w:rsidR="00EB2138" w:rsidRPr="00473EF4" w:rsidRDefault="00EB2138" w:rsidP="00EB2138">
            <w:pPr>
              <w:rPr>
                <w:rFonts w:ascii="Arial Narrow" w:hAnsi="Arial Narrow"/>
                <w:sz w:val="18"/>
                <w:szCs w:val="18"/>
                <w:lang w:eastAsia="tr-TR"/>
              </w:rPr>
            </w:pPr>
          </w:p>
        </w:tc>
        <w:tc>
          <w:tcPr>
            <w:tcW w:w="1349" w:type="dxa"/>
            <w:vMerge w:val="restart"/>
          </w:tcPr>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Pr="006F7915" w:rsidRDefault="00EB2138" w:rsidP="00EB2138">
            <w:pPr>
              <w:spacing w:line="240" w:lineRule="auto"/>
            </w:pPr>
          </w:p>
        </w:tc>
      </w:tr>
      <w:tr w:rsidR="00757C52" w:rsidRPr="006F7915" w:rsidTr="00A459FC">
        <w:trPr>
          <w:cantSplit/>
          <w:trHeight w:val="1005"/>
        </w:trPr>
        <w:tc>
          <w:tcPr>
            <w:tcW w:w="652" w:type="dxa"/>
            <w:vMerge/>
            <w:tcBorders>
              <w:right w:val="single" w:sz="4" w:space="0" w:color="auto"/>
            </w:tcBorders>
            <w:textDirection w:val="btLr"/>
            <w:vAlign w:val="center"/>
          </w:tcPr>
          <w:p w:rsidR="00757C52" w:rsidRDefault="00757C52" w:rsidP="00A459FC">
            <w:pPr>
              <w:spacing w:line="240" w:lineRule="auto"/>
              <w:ind w:left="113" w:right="113"/>
              <w:jc w:val="center"/>
              <w:rPr>
                <w:rFonts w:ascii="Arial Narrow" w:hAnsi="Arial Narrow"/>
                <w:sz w:val="24"/>
                <w:szCs w:val="24"/>
              </w:rPr>
            </w:pPr>
          </w:p>
        </w:tc>
        <w:tc>
          <w:tcPr>
            <w:tcW w:w="556" w:type="dxa"/>
            <w:vMerge/>
            <w:tcBorders>
              <w:left w:val="single" w:sz="4" w:space="0" w:color="auto"/>
              <w:right w:val="single" w:sz="4" w:space="0" w:color="auto"/>
            </w:tcBorders>
            <w:textDirection w:val="btLr"/>
          </w:tcPr>
          <w:p w:rsidR="00757C52" w:rsidRPr="00D3635F" w:rsidRDefault="00757C52" w:rsidP="00A459FC">
            <w:pPr>
              <w:spacing w:line="240" w:lineRule="auto"/>
              <w:ind w:left="113" w:right="113"/>
              <w:jc w:val="center"/>
              <w:rPr>
                <w:rFonts w:ascii="Arial Narrow" w:hAnsi="Arial Narrow"/>
                <w:sz w:val="14"/>
                <w:szCs w:val="14"/>
              </w:rPr>
            </w:pPr>
          </w:p>
        </w:tc>
        <w:tc>
          <w:tcPr>
            <w:tcW w:w="449" w:type="dxa"/>
            <w:vMerge/>
            <w:tcBorders>
              <w:left w:val="single" w:sz="4" w:space="0" w:color="auto"/>
            </w:tcBorders>
            <w:vAlign w:val="center"/>
          </w:tcPr>
          <w:p w:rsidR="00757C52" w:rsidRDefault="00757C52" w:rsidP="00A459FC">
            <w:pPr>
              <w:rPr>
                <w:rFonts w:ascii="Arial Narrow" w:hAnsi="Arial Narrow"/>
                <w:sz w:val="20"/>
                <w:szCs w:val="20"/>
              </w:rPr>
            </w:pPr>
          </w:p>
        </w:tc>
        <w:tc>
          <w:tcPr>
            <w:tcW w:w="3041" w:type="dxa"/>
            <w:vMerge/>
            <w:tcBorders>
              <w:right w:val="single" w:sz="4" w:space="0" w:color="auto"/>
            </w:tcBorders>
            <w:vAlign w:val="center"/>
          </w:tcPr>
          <w:p w:rsidR="00757C52" w:rsidRPr="00071C1C" w:rsidRDefault="00757C52" w:rsidP="00A459FC">
            <w:pPr>
              <w:autoSpaceDE w:val="0"/>
              <w:autoSpaceDN w:val="0"/>
              <w:adjustRightInd w:val="0"/>
              <w:spacing w:line="240" w:lineRule="auto"/>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757C52" w:rsidRPr="00D478D8" w:rsidRDefault="00757C52"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dayanışma, vatanseverlik, saygı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757C52" w:rsidRPr="00775BC5" w:rsidRDefault="00757C52" w:rsidP="00A459FC">
            <w:pPr>
              <w:autoSpaceDE w:val="0"/>
              <w:autoSpaceDN w:val="0"/>
              <w:adjustRightInd w:val="0"/>
              <w:rPr>
                <w:rFonts w:ascii="Arial Narrow" w:hAnsi="Arial Narrow"/>
                <w:i/>
                <w:iCs/>
                <w:sz w:val="16"/>
                <w:szCs w:val="16"/>
              </w:rPr>
            </w:pPr>
          </w:p>
        </w:tc>
        <w:tc>
          <w:tcPr>
            <w:tcW w:w="1424" w:type="dxa"/>
            <w:vMerge/>
            <w:vAlign w:val="center"/>
          </w:tcPr>
          <w:p w:rsidR="00757C52" w:rsidRPr="001F6A77" w:rsidRDefault="00757C52" w:rsidP="00A459FC">
            <w:pPr>
              <w:rPr>
                <w:rFonts w:ascii="Arial Narrow" w:hAnsi="Arial Narrow"/>
                <w:sz w:val="16"/>
                <w:szCs w:val="16"/>
              </w:rPr>
            </w:pPr>
          </w:p>
        </w:tc>
        <w:tc>
          <w:tcPr>
            <w:tcW w:w="1650" w:type="dxa"/>
            <w:vMerge/>
            <w:vAlign w:val="center"/>
          </w:tcPr>
          <w:p w:rsidR="00757C52" w:rsidRPr="001F6A77" w:rsidRDefault="00757C52" w:rsidP="00A459FC">
            <w:pPr>
              <w:rPr>
                <w:rFonts w:ascii="Arial Narrow" w:hAnsi="Arial Narrow"/>
                <w:sz w:val="16"/>
                <w:szCs w:val="16"/>
              </w:rPr>
            </w:pPr>
          </w:p>
        </w:tc>
        <w:tc>
          <w:tcPr>
            <w:tcW w:w="1349" w:type="dxa"/>
            <w:vMerge/>
          </w:tcPr>
          <w:p w:rsidR="00757C52" w:rsidRPr="006F7915" w:rsidRDefault="00757C52" w:rsidP="00A459FC">
            <w:pPr>
              <w:spacing w:line="240" w:lineRule="auto"/>
            </w:pPr>
          </w:p>
        </w:tc>
      </w:tr>
    </w:tbl>
    <w:p w:rsidR="00023468" w:rsidRDefault="00023468">
      <w:pPr>
        <w:rPr>
          <w:rFonts w:ascii="Arial Narrow" w:hAnsi="Arial Narrow"/>
          <w:sz w:val="6"/>
          <w:szCs w:val="6"/>
        </w:rPr>
      </w:pPr>
    </w:p>
    <w:p w:rsidR="00023468" w:rsidRDefault="0002346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4"/>
        <w:gridCol w:w="440"/>
        <w:gridCol w:w="3080"/>
        <w:gridCol w:w="3386"/>
        <w:gridCol w:w="3214"/>
        <w:gridCol w:w="1418"/>
        <w:gridCol w:w="1645"/>
        <w:gridCol w:w="1364"/>
      </w:tblGrid>
      <w:tr w:rsidR="00EB2138" w:rsidRPr="006F7915" w:rsidTr="00A459FC">
        <w:trPr>
          <w:cantSplit/>
          <w:trHeight w:val="1791"/>
        </w:trPr>
        <w:tc>
          <w:tcPr>
            <w:tcW w:w="644" w:type="dxa"/>
            <w:vMerge w:val="restart"/>
            <w:tcBorders>
              <w:right w:val="single" w:sz="4" w:space="0" w:color="auto"/>
            </w:tcBorders>
            <w:textDirection w:val="btLr"/>
            <w:vAlign w:val="center"/>
          </w:tcPr>
          <w:p w:rsidR="00EB2138" w:rsidRPr="00ED4BE7" w:rsidRDefault="00EB2138" w:rsidP="00EB2138">
            <w:pPr>
              <w:spacing w:line="240" w:lineRule="auto"/>
              <w:ind w:left="113" w:right="113"/>
              <w:jc w:val="center"/>
              <w:rPr>
                <w:rFonts w:ascii="Arial Narrow" w:hAnsi="Arial Narrow"/>
                <w:sz w:val="24"/>
                <w:szCs w:val="24"/>
              </w:rPr>
            </w:pPr>
            <w:r>
              <w:rPr>
                <w:rFonts w:ascii="Arial Narrow" w:hAnsi="Arial Narrow"/>
                <w:sz w:val="24"/>
                <w:szCs w:val="24"/>
              </w:rPr>
              <w:t>OCAK</w:t>
            </w:r>
          </w:p>
        </w:tc>
        <w:tc>
          <w:tcPr>
            <w:tcW w:w="564" w:type="dxa"/>
            <w:vMerge w:val="restart"/>
            <w:tcBorders>
              <w:left w:val="single" w:sz="4" w:space="0" w:color="auto"/>
              <w:right w:val="single" w:sz="4" w:space="0" w:color="auto"/>
            </w:tcBorders>
            <w:textDirection w:val="btLr"/>
          </w:tcPr>
          <w:p w:rsidR="00EB2138" w:rsidRDefault="00EB2138" w:rsidP="00EB2138">
            <w:pPr>
              <w:spacing w:line="240" w:lineRule="auto"/>
              <w:ind w:left="113" w:right="113"/>
              <w:jc w:val="center"/>
              <w:rPr>
                <w:rFonts w:ascii="Arial Narrow" w:hAnsi="Arial Narrow"/>
                <w:sz w:val="18"/>
                <w:szCs w:val="18"/>
              </w:rPr>
            </w:pPr>
            <w:r>
              <w:rPr>
                <w:rFonts w:ascii="Arial Narrow" w:hAnsi="Arial Narrow"/>
                <w:sz w:val="18"/>
                <w:szCs w:val="18"/>
              </w:rPr>
              <w:t>4-8 OCAK</w:t>
            </w:r>
          </w:p>
          <w:p w:rsidR="00EB2138" w:rsidRDefault="00EB2138" w:rsidP="00EB2138">
            <w:pPr>
              <w:spacing w:line="240" w:lineRule="auto"/>
              <w:ind w:left="113" w:right="113"/>
              <w:jc w:val="center"/>
              <w:rPr>
                <w:rFonts w:ascii="Arial Narrow" w:hAnsi="Arial Narrow"/>
                <w:sz w:val="14"/>
                <w:szCs w:val="14"/>
              </w:rPr>
            </w:pPr>
            <w:r w:rsidRPr="00D3635F">
              <w:rPr>
                <w:rFonts w:ascii="Arial Narrow" w:hAnsi="Arial Narrow"/>
                <w:sz w:val="14"/>
                <w:szCs w:val="14"/>
              </w:rPr>
              <w:t xml:space="preserve">                              </w:t>
            </w:r>
          </w:p>
          <w:p w:rsidR="00EB2138" w:rsidRPr="00D3635F" w:rsidRDefault="00EB2138" w:rsidP="00EB2138">
            <w:pPr>
              <w:spacing w:line="240" w:lineRule="auto"/>
              <w:ind w:left="113" w:right="113"/>
              <w:jc w:val="center"/>
              <w:rPr>
                <w:rFonts w:ascii="Arial Narrow" w:hAnsi="Arial Narrow"/>
                <w:sz w:val="14"/>
                <w:szCs w:val="14"/>
              </w:rPr>
            </w:pPr>
          </w:p>
        </w:tc>
        <w:tc>
          <w:tcPr>
            <w:tcW w:w="440" w:type="dxa"/>
            <w:vMerge w:val="restart"/>
            <w:tcBorders>
              <w:left w:val="single" w:sz="4" w:space="0" w:color="auto"/>
            </w:tcBorders>
            <w:vAlign w:val="center"/>
          </w:tcPr>
          <w:p w:rsidR="00EB2138" w:rsidRDefault="00EB2138" w:rsidP="00EB2138">
            <w:pPr>
              <w:jc w:val="center"/>
              <w:rPr>
                <w:rFonts w:ascii="Arial Narrow" w:hAnsi="Arial Narrow"/>
                <w:sz w:val="20"/>
                <w:szCs w:val="20"/>
              </w:rPr>
            </w:pPr>
            <w:r>
              <w:rPr>
                <w:rFonts w:ascii="Arial Narrow" w:hAnsi="Arial Narrow"/>
                <w:sz w:val="20"/>
                <w:szCs w:val="20"/>
              </w:rPr>
              <w:t>2</w:t>
            </w:r>
          </w:p>
          <w:p w:rsidR="00EB2138" w:rsidRDefault="00EB2138" w:rsidP="00EB2138">
            <w:pPr>
              <w:rPr>
                <w:rFonts w:ascii="Arial Narrow" w:hAnsi="Arial Narrow"/>
                <w:sz w:val="20"/>
                <w:szCs w:val="20"/>
              </w:rPr>
            </w:pPr>
          </w:p>
          <w:p w:rsidR="00EB2138" w:rsidRDefault="00EB2138" w:rsidP="00EB2138">
            <w:pPr>
              <w:jc w:val="center"/>
              <w:rPr>
                <w:rFonts w:ascii="Arial Narrow" w:hAnsi="Arial Narrow"/>
                <w:sz w:val="20"/>
                <w:szCs w:val="20"/>
              </w:rPr>
            </w:pPr>
          </w:p>
          <w:p w:rsidR="00EB2138" w:rsidRPr="006F7915" w:rsidRDefault="00EB2138" w:rsidP="00EB2138">
            <w:pPr>
              <w:jc w:val="center"/>
              <w:rPr>
                <w:rFonts w:ascii="Arial Narrow" w:hAnsi="Arial Narrow"/>
                <w:sz w:val="20"/>
                <w:szCs w:val="20"/>
              </w:rPr>
            </w:pPr>
          </w:p>
        </w:tc>
        <w:tc>
          <w:tcPr>
            <w:tcW w:w="3080" w:type="dxa"/>
            <w:vMerge w:val="restart"/>
            <w:tcBorders>
              <w:right w:val="single" w:sz="4" w:space="0" w:color="auto"/>
            </w:tcBorders>
            <w:vAlign w:val="center"/>
          </w:tcPr>
          <w:p w:rsidR="00EB2138" w:rsidRPr="00473EF4" w:rsidRDefault="00EB2138" w:rsidP="00EB2138">
            <w:pPr>
              <w:spacing w:line="240" w:lineRule="auto"/>
              <w:rPr>
                <w:rFonts w:ascii="Arial Narrow" w:hAnsi="Arial Narrow"/>
                <w:sz w:val="18"/>
                <w:szCs w:val="18"/>
              </w:rPr>
            </w:pPr>
            <w:r w:rsidRPr="00473EF4">
              <w:rPr>
                <w:rFonts w:ascii="Arial Narrow" w:hAnsi="Arial Narrow"/>
                <w:sz w:val="18"/>
                <w:szCs w:val="18"/>
              </w:rPr>
              <w:t>10.3.2. Tımar sisteminin özelliklerini siyasi, sosyal ve ekonomik açılardan değerlendirir.</w:t>
            </w:r>
          </w:p>
        </w:tc>
        <w:tc>
          <w:tcPr>
            <w:tcW w:w="3386" w:type="dxa"/>
            <w:tcBorders>
              <w:left w:val="single" w:sz="4" w:space="0" w:color="auto"/>
              <w:bottom w:val="single" w:sz="4" w:space="0" w:color="auto"/>
            </w:tcBorders>
            <w:vAlign w:val="center"/>
          </w:tcPr>
          <w:p w:rsidR="00EB2138" w:rsidRPr="00473EF4" w:rsidRDefault="00EB2138" w:rsidP="00EB2138">
            <w:pPr>
              <w:rPr>
                <w:rFonts w:ascii="Arial Narrow" w:hAnsi="Arial Narrow"/>
                <w:b/>
                <w:bCs/>
                <w:sz w:val="18"/>
                <w:szCs w:val="18"/>
              </w:rPr>
            </w:pPr>
          </w:p>
          <w:p w:rsidR="00EB2138" w:rsidRPr="00473EF4" w:rsidRDefault="00EB2138" w:rsidP="00EB2138">
            <w:pPr>
              <w:rPr>
                <w:rFonts w:ascii="Arial Narrow" w:hAnsi="Arial Narrow"/>
                <w:b/>
                <w:bCs/>
                <w:sz w:val="18"/>
                <w:szCs w:val="18"/>
              </w:rPr>
            </w:pPr>
          </w:p>
          <w:p w:rsidR="00EB2138" w:rsidRPr="00EB01B1" w:rsidRDefault="00EB2138" w:rsidP="00EB2138">
            <w:pPr>
              <w:spacing w:line="180" w:lineRule="exact"/>
              <w:rPr>
                <w:rFonts w:ascii="Arial Narrow" w:hAnsi="Arial Narrow" w:cs="PTSans-Bold"/>
                <w:b/>
                <w:bCs/>
                <w:sz w:val="18"/>
                <w:szCs w:val="18"/>
              </w:rPr>
            </w:pPr>
            <w:r w:rsidRPr="00EB01B1">
              <w:rPr>
                <w:rFonts w:ascii="Arial Narrow" w:hAnsi="Arial Narrow" w:cs="PTSans-Bold"/>
                <w:b/>
                <w:bCs/>
                <w:sz w:val="18"/>
                <w:szCs w:val="18"/>
              </w:rPr>
              <w:t>3.2. TIMAR SİSTEMİ</w:t>
            </w:r>
            <w:r>
              <w:rPr>
                <w:rFonts w:ascii="Arial Narrow" w:hAnsi="Arial Narrow" w:cs="PTSans-Bold"/>
                <w:b/>
                <w:bCs/>
                <w:sz w:val="18"/>
                <w:szCs w:val="18"/>
              </w:rPr>
              <w:t xml:space="preserve"> VE TIMARLI SİPAHİLER</w:t>
            </w:r>
          </w:p>
          <w:p w:rsidR="00EB2138" w:rsidRPr="00473EF4" w:rsidRDefault="00EB2138" w:rsidP="00EB2138">
            <w:pPr>
              <w:rPr>
                <w:rFonts w:ascii="Arial Narrow" w:hAnsi="Arial Narrow"/>
                <w:b/>
                <w:bCs/>
                <w:sz w:val="18"/>
                <w:szCs w:val="18"/>
              </w:rPr>
            </w:pPr>
          </w:p>
          <w:p w:rsidR="00EB2138" w:rsidRPr="00473EF4" w:rsidRDefault="00EB2138" w:rsidP="00EB2138">
            <w:pPr>
              <w:spacing w:line="180" w:lineRule="exact"/>
              <w:rPr>
                <w:rFonts w:ascii="Arial Narrow" w:hAnsi="Arial Narrow" w:cs="PTSans-Bold"/>
                <w:bCs/>
                <w:sz w:val="18"/>
                <w:szCs w:val="18"/>
              </w:rPr>
            </w:pPr>
          </w:p>
          <w:p w:rsidR="00EB2138" w:rsidRPr="00473EF4" w:rsidRDefault="00EB2138" w:rsidP="00EB2138">
            <w:pPr>
              <w:spacing w:line="180" w:lineRule="exact"/>
              <w:rPr>
                <w:rFonts w:ascii="Arial Narrow" w:hAnsi="Arial Narrow"/>
                <w:b/>
                <w:bCs/>
                <w:sz w:val="18"/>
                <w:szCs w:val="18"/>
              </w:rPr>
            </w:pPr>
          </w:p>
        </w:tc>
        <w:tc>
          <w:tcPr>
            <w:tcW w:w="3214" w:type="dxa"/>
            <w:vMerge w:val="restart"/>
            <w:vAlign w:val="center"/>
          </w:tcPr>
          <w:p w:rsidR="00EB2138" w:rsidRPr="00473EF4" w:rsidRDefault="00EB2138" w:rsidP="00EB2138">
            <w:pPr>
              <w:autoSpaceDE w:val="0"/>
              <w:autoSpaceDN w:val="0"/>
              <w:adjustRightInd w:val="0"/>
              <w:rPr>
                <w:rFonts w:ascii="Arial Narrow" w:hAnsi="Arial Narrow"/>
                <w:color w:val="000000"/>
                <w:sz w:val="18"/>
                <w:szCs w:val="18"/>
              </w:rPr>
            </w:pPr>
            <w:r w:rsidRPr="00473EF4">
              <w:rPr>
                <w:rFonts w:ascii="Arial Narrow" w:hAnsi="Arial Narrow"/>
                <w:sz w:val="18"/>
                <w:szCs w:val="18"/>
              </w:rPr>
              <w:t>a) Osmanlı toplum düzenindeki askerî (vergi vermeyen) - reaya (vergi ödeyen) ayrımının siyasi ve ekonomik temelleri u¨zerinde durulur. b) Osmanlı ordu sisteminde Tımarlı Sipahiler ile Yeniçeri Ocağının birbirlerine karşı birer denge unsuru olduklarına değinilir.</w:t>
            </w:r>
          </w:p>
        </w:tc>
        <w:tc>
          <w:tcPr>
            <w:tcW w:w="1418"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1.Anlatım</w:t>
            </w:r>
          </w:p>
          <w:p w:rsidR="00EB2138" w:rsidRPr="00473EF4" w:rsidRDefault="00EB2138" w:rsidP="00EB2138">
            <w:pPr>
              <w:rPr>
                <w:rFonts w:ascii="Arial Narrow" w:hAnsi="Arial Narrow"/>
                <w:sz w:val="18"/>
                <w:szCs w:val="18"/>
              </w:rPr>
            </w:pPr>
            <w:r w:rsidRPr="00473EF4">
              <w:rPr>
                <w:rFonts w:ascii="Arial Narrow" w:hAnsi="Arial Narrow"/>
                <w:sz w:val="18"/>
                <w:szCs w:val="18"/>
              </w:rPr>
              <w:t>2.Soru-cevap</w:t>
            </w:r>
          </w:p>
          <w:p w:rsidR="00EB2138" w:rsidRPr="00473EF4" w:rsidRDefault="00EB2138" w:rsidP="00EB2138">
            <w:pPr>
              <w:rPr>
                <w:rFonts w:ascii="Arial Narrow" w:hAnsi="Arial Narrow"/>
                <w:sz w:val="18"/>
                <w:szCs w:val="18"/>
              </w:rPr>
            </w:pPr>
            <w:r w:rsidRPr="00473EF4">
              <w:rPr>
                <w:rFonts w:ascii="Arial Narrow" w:hAnsi="Arial Narrow"/>
                <w:sz w:val="18"/>
                <w:szCs w:val="18"/>
              </w:rPr>
              <w:t>3. İnceleme</w:t>
            </w:r>
          </w:p>
          <w:p w:rsidR="00EB2138" w:rsidRPr="00473EF4" w:rsidRDefault="00EB2138" w:rsidP="00EB2138">
            <w:pPr>
              <w:rPr>
                <w:rFonts w:ascii="Arial Narrow" w:hAnsi="Arial Narrow"/>
                <w:sz w:val="18"/>
                <w:szCs w:val="18"/>
              </w:rPr>
            </w:pPr>
            <w:r w:rsidRPr="00473EF4">
              <w:rPr>
                <w:rFonts w:ascii="Arial Narrow" w:hAnsi="Arial Narrow"/>
                <w:sz w:val="18"/>
                <w:szCs w:val="18"/>
              </w:rPr>
              <w:t>4.Grup Tartışması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5.Bireysel Çalışmalar</w:t>
            </w:r>
          </w:p>
          <w:p w:rsidR="00EB2138" w:rsidRPr="00473EF4" w:rsidRDefault="00EB2138" w:rsidP="00EB2138">
            <w:pPr>
              <w:rPr>
                <w:rFonts w:ascii="Arial Narrow" w:hAnsi="Arial Narrow"/>
                <w:sz w:val="18"/>
                <w:szCs w:val="18"/>
              </w:rPr>
            </w:pPr>
            <w:r w:rsidRPr="00473EF4">
              <w:rPr>
                <w:rFonts w:ascii="Arial Narrow" w:hAnsi="Arial Narrow"/>
                <w:sz w:val="18"/>
                <w:szCs w:val="18"/>
              </w:rPr>
              <w:t>6.Tekrarlama</w:t>
            </w:r>
          </w:p>
          <w:p w:rsidR="00EB2138" w:rsidRPr="00473EF4" w:rsidRDefault="00EB2138" w:rsidP="00EB2138">
            <w:pPr>
              <w:rPr>
                <w:rFonts w:ascii="Arial Narrow" w:hAnsi="Arial Narrow"/>
                <w:sz w:val="18"/>
                <w:szCs w:val="18"/>
              </w:rPr>
            </w:pPr>
            <w:r w:rsidRPr="00473EF4">
              <w:rPr>
                <w:rFonts w:ascii="Arial Narrow" w:hAnsi="Arial Narrow"/>
                <w:sz w:val="18"/>
                <w:szCs w:val="18"/>
              </w:rPr>
              <w:t>7.Grup Çalışması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8.Yapılan işi Yorumlama</w:t>
            </w:r>
          </w:p>
        </w:tc>
        <w:tc>
          <w:tcPr>
            <w:tcW w:w="1645"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Milli Eğitim Bakanlığının önerdiği Ana Ders Kitabı</w:t>
            </w:r>
          </w:p>
          <w:p w:rsidR="00EB2138" w:rsidRPr="00473EF4" w:rsidRDefault="00EB2138" w:rsidP="00EB2138">
            <w:pPr>
              <w:rPr>
                <w:rFonts w:ascii="Arial Narrow" w:hAnsi="Arial Narrow"/>
                <w:sz w:val="18"/>
                <w:szCs w:val="18"/>
                <w:lang w:eastAsia="tr-TR"/>
              </w:rPr>
            </w:pPr>
            <w:r w:rsidRPr="00473EF4">
              <w:rPr>
                <w:rFonts w:ascii="Arial Narrow" w:hAnsi="Arial Narrow"/>
                <w:sz w:val="18"/>
                <w:szCs w:val="18"/>
              </w:rPr>
              <w:t>Ders ile ilgili slaytlar</w:t>
            </w:r>
          </w:p>
          <w:p w:rsidR="00EB2138" w:rsidRPr="00473EF4" w:rsidRDefault="00EB2138" w:rsidP="00EB2138">
            <w:pPr>
              <w:rPr>
                <w:rFonts w:ascii="Arial Narrow" w:hAnsi="Arial Narrow"/>
                <w:sz w:val="18"/>
                <w:szCs w:val="18"/>
                <w:lang w:eastAsia="tr-TR"/>
              </w:rPr>
            </w:pPr>
            <w:r w:rsidRPr="00473EF4">
              <w:rPr>
                <w:rFonts w:ascii="Arial Narrow" w:hAnsi="Arial Narrow"/>
                <w:sz w:val="18"/>
                <w:szCs w:val="18"/>
                <w:lang w:eastAsia="tr-TR"/>
              </w:rPr>
              <w:t>EBA</w:t>
            </w:r>
          </w:p>
        </w:tc>
        <w:tc>
          <w:tcPr>
            <w:tcW w:w="1364" w:type="dxa"/>
            <w:vMerge w:val="restart"/>
          </w:tcPr>
          <w:p w:rsidR="00EB2138" w:rsidRDefault="00EB2138" w:rsidP="00EB2138">
            <w:pPr>
              <w:spacing w:line="240" w:lineRule="auto"/>
            </w:pPr>
          </w:p>
          <w:p w:rsidR="00EB2138" w:rsidRDefault="00EB2138" w:rsidP="00EB2138">
            <w:pPr>
              <w:spacing w:line="240" w:lineRule="auto"/>
            </w:pPr>
          </w:p>
          <w:p w:rsidR="00EB2138" w:rsidRDefault="00EB2138" w:rsidP="00EB2138">
            <w:pPr>
              <w:spacing w:line="240" w:lineRule="auto"/>
            </w:pPr>
          </w:p>
          <w:p w:rsidR="00EB2138" w:rsidRPr="00E95829" w:rsidRDefault="00EB2138" w:rsidP="00EB2138">
            <w:pPr>
              <w:spacing w:line="240" w:lineRule="auto"/>
              <w:rPr>
                <w:b/>
              </w:rPr>
            </w:pPr>
          </w:p>
        </w:tc>
      </w:tr>
      <w:tr w:rsidR="00757C52" w:rsidRPr="006F7915" w:rsidTr="00A459FC">
        <w:trPr>
          <w:cantSplit/>
          <w:trHeight w:val="420"/>
        </w:trPr>
        <w:tc>
          <w:tcPr>
            <w:tcW w:w="644" w:type="dxa"/>
            <w:vMerge/>
            <w:tcBorders>
              <w:right w:val="single" w:sz="4" w:space="0" w:color="auto"/>
            </w:tcBorders>
            <w:textDirection w:val="btLr"/>
            <w:vAlign w:val="center"/>
          </w:tcPr>
          <w:p w:rsidR="00757C52" w:rsidRDefault="00757C52" w:rsidP="00A459FC">
            <w:pPr>
              <w:spacing w:line="240" w:lineRule="auto"/>
              <w:ind w:left="113" w:right="113"/>
              <w:jc w:val="center"/>
              <w:rPr>
                <w:rFonts w:ascii="Arial Narrow" w:hAnsi="Arial Narrow"/>
                <w:sz w:val="24"/>
                <w:szCs w:val="24"/>
              </w:rPr>
            </w:pPr>
          </w:p>
        </w:tc>
        <w:tc>
          <w:tcPr>
            <w:tcW w:w="564" w:type="dxa"/>
            <w:vMerge/>
            <w:tcBorders>
              <w:left w:val="single" w:sz="4" w:space="0" w:color="auto"/>
              <w:right w:val="single" w:sz="4" w:space="0" w:color="auto"/>
            </w:tcBorders>
            <w:textDirection w:val="btLr"/>
          </w:tcPr>
          <w:p w:rsidR="00757C52" w:rsidRDefault="00757C52" w:rsidP="00A459FC">
            <w:pPr>
              <w:spacing w:line="240" w:lineRule="auto"/>
              <w:ind w:left="113" w:right="113"/>
              <w:jc w:val="center"/>
              <w:rPr>
                <w:rFonts w:ascii="Arial Narrow" w:hAnsi="Arial Narrow"/>
                <w:sz w:val="18"/>
                <w:szCs w:val="18"/>
              </w:rPr>
            </w:pPr>
          </w:p>
        </w:tc>
        <w:tc>
          <w:tcPr>
            <w:tcW w:w="440" w:type="dxa"/>
            <w:vMerge/>
            <w:tcBorders>
              <w:left w:val="single" w:sz="4" w:space="0" w:color="auto"/>
              <w:bottom w:val="single" w:sz="4" w:space="0" w:color="auto"/>
            </w:tcBorders>
            <w:vAlign w:val="center"/>
          </w:tcPr>
          <w:p w:rsidR="00757C52" w:rsidRDefault="00757C52" w:rsidP="00A459FC">
            <w:pPr>
              <w:jc w:val="center"/>
              <w:rPr>
                <w:rFonts w:ascii="Arial Narrow" w:hAnsi="Arial Narrow"/>
                <w:sz w:val="20"/>
                <w:szCs w:val="20"/>
              </w:rPr>
            </w:pPr>
          </w:p>
        </w:tc>
        <w:tc>
          <w:tcPr>
            <w:tcW w:w="3080" w:type="dxa"/>
            <w:vMerge/>
            <w:tcBorders>
              <w:bottom w:val="single" w:sz="4" w:space="0" w:color="auto"/>
              <w:right w:val="single" w:sz="4" w:space="0" w:color="auto"/>
            </w:tcBorders>
            <w:vAlign w:val="center"/>
          </w:tcPr>
          <w:p w:rsidR="00757C52" w:rsidRPr="00B24FD6" w:rsidRDefault="00757C52" w:rsidP="00A459FC">
            <w:pPr>
              <w:rPr>
                <w:rFonts w:ascii="Arial Narrow" w:hAnsi="Arial Narrow"/>
                <w:sz w:val="16"/>
                <w:szCs w:val="16"/>
              </w:rPr>
            </w:pPr>
          </w:p>
        </w:tc>
        <w:tc>
          <w:tcPr>
            <w:tcW w:w="3386" w:type="dxa"/>
            <w:tcBorders>
              <w:top w:val="single" w:sz="4" w:space="0" w:color="auto"/>
              <w:left w:val="single" w:sz="4" w:space="0" w:color="auto"/>
              <w:bottom w:val="single" w:sz="4" w:space="0" w:color="auto"/>
            </w:tcBorders>
            <w:vAlign w:val="center"/>
          </w:tcPr>
          <w:p w:rsidR="00757C52" w:rsidRDefault="00757C52"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 öz denetim, yardımlaşma, kültürel değerler</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r w:rsidRPr="001F6A77">
              <w:rPr>
                <w:rFonts w:ascii="Arial Narrow" w:hAnsi="Arial Narrow" w:cs="Verdana"/>
                <w:b/>
                <w:bCs/>
                <w:sz w:val="16"/>
                <w:szCs w:val="16"/>
              </w:rPr>
              <w:t xml:space="preserve"> </w:t>
            </w:r>
          </w:p>
          <w:p w:rsidR="00757C52" w:rsidRDefault="00757C52" w:rsidP="00A459FC">
            <w:pPr>
              <w:rPr>
                <w:rFonts w:ascii="Arial Narrow" w:hAnsi="Arial Narrow" w:cs="Verdana"/>
                <w:b/>
                <w:bCs/>
                <w:sz w:val="16"/>
                <w:szCs w:val="16"/>
              </w:rPr>
            </w:pPr>
          </w:p>
          <w:p w:rsidR="00757C52" w:rsidRPr="001F6A77" w:rsidRDefault="00757C52" w:rsidP="00A459FC">
            <w:pPr>
              <w:rPr>
                <w:rFonts w:ascii="Arial Narrow" w:hAnsi="Arial Narrow" w:cs="Verdana"/>
                <w:b/>
                <w:bCs/>
                <w:sz w:val="16"/>
                <w:szCs w:val="16"/>
              </w:rPr>
            </w:pPr>
          </w:p>
        </w:tc>
        <w:tc>
          <w:tcPr>
            <w:tcW w:w="3214" w:type="dxa"/>
            <w:vMerge/>
            <w:tcBorders>
              <w:bottom w:val="single" w:sz="4" w:space="0" w:color="auto"/>
            </w:tcBorders>
            <w:vAlign w:val="center"/>
          </w:tcPr>
          <w:p w:rsidR="00757C52" w:rsidRPr="001F6A77" w:rsidRDefault="00757C52" w:rsidP="00A459FC">
            <w:pPr>
              <w:rPr>
                <w:rFonts w:ascii="Arial Narrow" w:hAnsi="Arial Narrow"/>
                <w:i/>
                <w:iCs/>
                <w:sz w:val="16"/>
                <w:szCs w:val="16"/>
              </w:rPr>
            </w:pPr>
          </w:p>
        </w:tc>
        <w:tc>
          <w:tcPr>
            <w:tcW w:w="1418" w:type="dxa"/>
            <w:vMerge/>
            <w:tcBorders>
              <w:bottom w:val="single" w:sz="4" w:space="0" w:color="auto"/>
            </w:tcBorders>
            <w:vAlign w:val="center"/>
          </w:tcPr>
          <w:p w:rsidR="00757C52" w:rsidRPr="00B9512A" w:rsidRDefault="00757C52" w:rsidP="00A459FC">
            <w:pPr>
              <w:rPr>
                <w:rFonts w:ascii="Arial Narrow" w:hAnsi="Arial Narrow"/>
                <w:sz w:val="14"/>
                <w:szCs w:val="14"/>
              </w:rPr>
            </w:pPr>
          </w:p>
        </w:tc>
        <w:tc>
          <w:tcPr>
            <w:tcW w:w="1645" w:type="dxa"/>
            <w:vMerge/>
            <w:tcBorders>
              <w:bottom w:val="single" w:sz="4" w:space="0" w:color="auto"/>
            </w:tcBorders>
            <w:vAlign w:val="center"/>
          </w:tcPr>
          <w:p w:rsidR="00757C52" w:rsidRPr="007A53ED" w:rsidRDefault="00757C52" w:rsidP="00A459FC">
            <w:pPr>
              <w:rPr>
                <w:rFonts w:ascii="Arial Narrow" w:hAnsi="Arial Narrow"/>
                <w:sz w:val="14"/>
                <w:szCs w:val="14"/>
              </w:rPr>
            </w:pPr>
          </w:p>
        </w:tc>
        <w:tc>
          <w:tcPr>
            <w:tcW w:w="1364" w:type="dxa"/>
            <w:vMerge/>
            <w:tcBorders>
              <w:bottom w:val="single" w:sz="4" w:space="0" w:color="auto"/>
            </w:tcBorders>
          </w:tcPr>
          <w:p w:rsidR="00757C52" w:rsidRPr="006F7915" w:rsidRDefault="00757C52" w:rsidP="00A459FC">
            <w:pPr>
              <w:spacing w:line="240" w:lineRule="auto"/>
            </w:pPr>
          </w:p>
        </w:tc>
      </w:tr>
    </w:tbl>
    <w:p w:rsidR="00023468" w:rsidRDefault="00023468">
      <w:pPr>
        <w:rPr>
          <w:rFonts w:ascii="Arial Narrow" w:hAnsi="Arial Narrow"/>
          <w:sz w:val="6"/>
          <w:szCs w:val="6"/>
        </w:rPr>
      </w:pPr>
    </w:p>
    <w:p w:rsidR="00023468" w:rsidRDefault="00023468">
      <w:pPr>
        <w:rPr>
          <w:rFonts w:ascii="Arial Narrow" w:hAnsi="Arial Narrow"/>
          <w:sz w:val="6"/>
          <w:szCs w:val="6"/>
        </w:rPr>
      </w:pPr>
    </w:p>
    <w:p w:rsidR="00023468" w:rsidRDefault="00023468">
      <w:pPr>
        <w:rPr>
          <w:rFonts w:ascii="Arial Narrow" w:hAnsi="Arial Narrow"/>
          <w:sz w:val="6"/>
          <w:szCs w:val="6"/>
        </w:rPr>
      </w:pPr>
    </w:p>
    <w:p w:rsidR="00023468" w:rsidRDefault="00023468">
      <w:pPr>
        <w:rPr>
          <w:rFonts w:ascii="Arial Narrow" w:hAnsi="Arial Narrow"/>
          <w:sz w:val="6"/>
          <w:szCs w:val="6"/>
        </w:rPr>
      </w:pPr>
    </w:p>
    <w:p w:rsidR="00023468" w:rsidRDefault="00023468">
      <w:pPr>
        <w:rPr>
          <w:rFonts w:ascii="Arial Narrow" w:hAnsi="Arial Narrow"/>
          <w:sz w:val="6"/>
          <w:szCs w:val="6"/>
        </w:rPr>
      </w:pPr>
    </w:p>
    <w:p w:rsidR="00023468" w:rsidRDefault="00023468">
      <w:pPr>
        <w:rPr>
          <w:rFonts w:ascii="Arial Narrow" w:hAnsi="Arial Narrow"/>
          <w:sz w:val="6"/>
          <w:szCs w:val="6"/>
        </w:rPr>
      </w:pPr>
    </w:p>
    <w:p w:rsidR="0069539C" w:rsidRDefault="0069539C">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p w:rsidR="00EB2138" w:rsidRDefault="00EB2138">
      <w:pPr>
        <w:rPr>
          <w:rFonts w:ascii="Arial Narrow" w:hAnsi="Arial Narrow"/>
          <w:sz w:val="6"/>
          <w:szCs w:val="6"/>
        </w:rPr>
      </w:pPr>
    </w:p>
    <w:tbl>
      <w:tblPr>
        <w:tblpPr w:leftFromText="141" w:rightFromText="141" w:vertAnchor="text" w:horzAnchor="margin" w:tblpY="-74"/>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7"/>
        <w:gridCol w:w="440"/>
        <w:gridCol w:w="3080"/>
        <w:gridCol w:w="3395"/>
        <w:gridCol w:w="3205"/>
        <w:gridCol w:w="1430"/>
        <w:gridCol w:w="1650"/>
        <w:gridCol w:w="1347"/>
      </w:tblGrid>
      <w:tr w:rsidR="00EB2138" w:rsidRPr="006F7915" w:rsidTr="00A459FC">
        <w:trPr>
          <w:cantSplit/>
          <w:trHeight w:val="1710"/>
        </w:trPr>
        <w:tc>
          <w:tcPr>
            <w:tcW w:w="651" w:type="dxa"/>
            <w:vMerge w:val="restart"/>
            <w:tcBorders>
              <w:right w:val="single" w:sz="4" w:space="0" w:color="auto"/>
            </w:tcBorders>
            <w:textDirection w:val="btLr"/>
            <w:vAlign w:val="center"/>
          </w:tcPr>
          <w:p w:rsidR="00EB2138" w:rsidRPr="00ED4BE7" w:rsidRDefault="00EB2138" w:rsidP="00EB2138">
            <w:pPr>
              <w:spacing w:line="240" w:lineRule="auto"/>
              <w:ind w:left="113" w:right="113"/>
              <w:jc w:val="center"/>
              <w:rPr>
                <w:rFonts w:ascii="Arial Narrow" w:hAnsi="Arial Narrow"/>
                <w:sz w:val="24"/>
                <w:szCs w:val="24"/>
              </w:rPr>
            </w:pPr>
            <w:r>
              <w:rPr>
                <w:rFonts w:ascii="Arial Narrow" w:hAnsi="Arial Narrow"/>
                <w:sz w:val="24"/>
                <w:szCs w:val="24"/>
              </w:rPr>
              <w:t>OCAK</w:t>
            </w:r>
          </w:p>
        </w:tc>
        <w:tc>
          <w:tcPr>
            <w:tcW w:w="557" w:type="dxa"/>
            <w:vMerge w:val="restart"/>
            <w:tcBorders>
              <w:left w:val="single" w:sz="4" w:space="0" w:color="auto"/>
              <w:right w:val="single" w:sz="4" w:space="0" w:color="auto"/>
            </w:tcBorders>
            <w:textDirection w:val="btLr"/>
          </w:tcPr>
          <w:p w:rsidR="00EB2138" w:rsidRPr="00276114" w:rsidRDefault="00EB2138" w:rsidP="00EB2138">
            <w:pPr>
              <w:spacing w:line="240" w:lineRule="auto"/>
              <w:ind w:left="113" w:right="113"/>
              <w:jc w:val="center"/>
              <w:rPr>
                <w:rFonts w:ascii="Arial Narrow" w:hAnsi="Arial Narrow"/>
                <w:sz w:val="16"/>
                <w:szCs w:val="16"/>
              </w:rPr>
            </w:pPr>
            <w:r>
              <w:rPr>
                <w:rFonts w:ascii="Arial Narrow" w:hAnsi="Arial Narrow"/>
                <w:sz w:val="18"/>
                <w:szCs w:val="18"/>
              </w:rPr>
              <w:t>11-15 OCAK</w:t>
            </w:r>
          </w:p>
        </w:tc>
        <w:tc>
          <w:tcPr>
            <w:tcW w:w="440" w:type="dxa"/>
            <w:vMerge w:val="restart"/>
            <w:tcBorders>
              <w:left w:val="single" w:sz="4" w:space="0" w:color="auto"/>
            </w:tcBorders>
            <w:vAlign w:val="center"/>
          </w:tcPr>
          <w:p w:rsidR="00EB2138" w:rsidRDefault="00EB2138" w:rsidP="00EB2138">
            <w:pPr>
              <w:jc w:val="center"/>
              <w:rPr>
                <w:rFonts w:ascii="Arial Narrow" w:hAnsi="Arial Narrow"/>
                <w:sz w:val="20"/>
                <w:szCs w:val="20"/>
              </w:rPr>
            </w:pPr>
          </w:p>
          <w:p w:rsidR="00EB2138" w:rsidRDefault="00EB2138" w:rsidP="00EB2138">
            <w:pPr>
              <w:jc w:val="center"/>
              <w:rPr>
                <w:rFonts w:ascii="Arial Narrow" w:hAnsi="Arial Narrow"/>
                <w:sz w:val="20"/>
                <w:szCs w:val="20"/>
              </w:rPr>
            </w:pPr>
          </w:p>
          <w:p w:rsidR="00EB2138" w:rsidRDefault="00EB2138" w:rsidP="00EB2138">
            <w:pPr>
              <w:jc w:val="center"/>
              <w:rPr>
                <w:rFonts w:ascii="Arial Narrow" w:hAnsi="Arial Narrow"/>
                <w:sz w:val="20"/>
                <w:szCs w:val="20"/>
              </w:rPr>
            </w:pPr>
            <w:r>
              <w:rPr>
                <w:rFonts w:ascii="Arial Narrow" w:hAnsi="Arial Narrow"/>
                <w:sz w:val="20"/>
                <w:szCs w:val="20"/>
              </w:rPr>
              <w:t>2</w:t>
            </w:r>
          </w:p>
          <w:p w:rsidR="00EB2138" w:rsidRDefault="00EB2138" w:rsidP="00EB2138">
            <w:pPr>
              <w:jc w:val="center"/>
              <w:rPr>
                <w:rFonts w:ascii="Arial Narrow" w:hAnsi="Arial Narrow"/>
                <w:sz w:val="20"/>
                <w:szCs w:val="20"/>
              </w:rPr>
            </w:pPr>
          </w:p>
          <w:p w:rsidR="00EB2138" w:rsidRDefault="00EB2138" w:rsidP="00EB2138">
            <w:pPr>
              <w:jc w:val="center"/>
              <w:rPr>
                <w:rFonts w:ascii="Arial Narrow" w:hAnsi="Arial Narrow"/>
                <w:sz w:val="20"/>
                <w:szCs w:val="20"/>
              </w:rPr>
            </w:pPr>
          </w:p>
          <w:p w:rsidR="00EB2138" w:rsidRPr="006F7915" w:rsidRDefault="00EB2138" w:rsidP="00EB2138">
            <w:pPr>
              <w:jc w:val="center"/>
              <w:rPr>
                <w:rFonts w:ascii="Arial Narrow" w:hAnsi="Arial Narrow"/>
                <w:sz w:val="20"/>
                <w:szCs w:val="20"/>
              </w:rPr>
            </w:pPr>
          </w:p>
        </w:tc>
        <w:tc>
          <w:tcPr>
            <w:tcW w:w="3080" w:type="dxa"/>
            <w:vMerge w:val="restart"/>
            <w:tcBorders>
              <w:right w:val="single" w:sz="4" w:space="0" w:color="auto"/>
            </w:tcBorders>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10.3.3. Yeniçeri Ocağının ve devşirme sisteminin Osmanlı devletleşme sürecine etkisini analiz eder.</w:t>
            </w:r>
          </w:p>
        </w:tc>
        <w:tc>
          <w:tcPr>
            <w:tcW w:w="3395" w:type="dxa"/>
            <w:tcBorders>
              <w:left w:val="single" w:sz="4" w:space="0" w:color="auto"/>
              <w:bottom w:val="single" w:sz="4" w:space="0" w:color="auto"/>
            </w:tcBorders>
            <w:vAlign w:val="center"/>
          </w:tcPr>
          <w:p w:rsidR="00EB2138" w:rsidRPr="00473EF4" w:rsidRDefault="00EB2138" w:rsidP="00EB2138">
            <w:pPr>
              <w:spacing w:line="240" w:lineRule="auto"/>
              <w:rPr>
                <w:rFonts w:ascii="Arial Narrow" w:hAnsi="Arial Narrow"/>
                <w:b/>
                <w:sz w:val="18"/>
                <w:szCs w:val="18"/>
              </w:rPr>
            </w:pPr>
          </w:p>
          <w:p w:rsidR="00EB2138" w:rsidRPr="00EB01B1" w:rsidRDefault="00EB2138" w:rsidP="00EB2138">
            <w:pPr>
              <w:spacing w:line="180" w:lineRule="exact"/>
              <w:rPr>
                <w:rFonts w:ascii="Arial Narrow" w:hAnsi="Arial Narrow" w:cs="PTSans-Bold"/>
                <w:b/>
                <w:bCs/>
                <w:sz w:val="18"/>
                <w:szCs w:val="18"/>
              </w:rPr>
            </w:pPr>
            <w:r>
              <w:rPr>
                <w:rFonts w:ascii="Arial Narrow" w:hAnsi="Arial Narrow" w:cs="PTSans-Bold"/>
                <w:b/>
                <w:bCs/>
                <w:sz w:val="18"/>
                <w:szCs w:val="18"/>
              </w:rPr>
              <w:t>3.3.YENİÇERİ OCAĞI’NIN KURULMASI</w:t>
            </w:r>
          </w:p>
          <w:p w:rsidR="00EB2138" w:rsidRPr="00473EF4" w:rsidRDefault="00EB2138" w:rsidP="00EB2138">
            <w:pPr>
              <w:spacing w:line="240" w:lineRule="auto"/>
              <w:rPr>
                <w:rFonts w:ascii="Arial Narrow" w:hAnsi="Arial Narrow"/>
                <w:b/>
                <w:sz w:val="18"/>
                <w:szCs w:val="18"/>
              </w:rPr>
            </w:pPr>
          </w:p>
          <w:p w:rsidR="00EB2138" w:rsidRPr="00473EF4" w:rsidRDefault="00EB2138" w:rsidP="00EB2138">
            <w:pPr>
              <w:spacing w:line="240" w:lineRule="auto"/>
              <w:rPr>
                <w:rFonts w:ascii="Arial Narrow" w:hAnsi="Arial Narrow"/>
                <w:b/>
                <w:sz w:val="18"/>
                <w:szCs w:val="18"/>
              </w:rPr>
            </w:pPr>
          </w:p>
          <w:p w:rsidR="00EB2138" w:rsidRPr="00473EF4" w:rsidRDefault="00EB2138" w:rsidP="00EB2138">
            <w:pPr>
              <w:spacing w:line="240" w:lineRule="auto"/>
              <w:rPr>
                <w:rFonts w:ascii="Arial Narrow" w:hAnsi="Arial Narrow"/>
                <w:b/>
                <w:sz w:val="18"/>
                <w:szCs w:val="18"/>
              </w:rPr>
            </w:pPr>
          </w:p>
        </w:tc>
        <w:tc>
          <w:tcPr>
            <w:tcW w:w="3205" w:type="dxa"/>
            <w:vMerge w:val="restart"/>
            <w:vAlign w:val="center"/>
          </w:tcPr>
          <w:p w:rsidR="00EB2138" w:rsidRPr="00473EF4" w:rsidRDefault="00EB2138" w:rsidP="00EB2138">
            <w:pPr>
              <w:rPr>
                <w:rFonts w:ascii="Arial Narrow" w:hAnsi="Arial Narrow" w:cs="Tahoma"/>
                <w:sz w:val="18"/>
                <w:szCs w:val="18"/>
              </w:rPr>
            </w:pPr>
            <w:r w:rsidRPr="00473EF4">
              <w:rPr>
                <w:rFonts w:ascii="Arial Narrow" w:hAnsi="Arial Narrow"/>
                <w:sz w:val="18"/>
                <w:szCs w:val="18"/>
              </w:rPr>
              <w:t>a) Yeniçeri Ocağının kurulmasına ve devşirme sisteminin köklerine, ortaya çıkış surecine değinilerek bunların merkezi devlet yapısının güçlenmesindeki rolleri vurgulanır. Osmanlıların, Yeniçeri Ocağı ile birlikte, Abbasi ve Selçukluların daha önce uyguladıkları gulâm sistemini mükemmelleştirdikleri açıklanır.</w:t>
            </w:r>
          </w:p>
        </w:tc>
        <w:tc>
          <w:tcPr>
            <w:tcW w:w="1430"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1.Anlatım</w:t>
            </w:r>
          </w:p>
          <w:p w:rsidR="00EB2138" w:rsidRPr="00473EF4" w:rsidRDefault="00EB2138" w:rsidP="00EB2138">
            <w:pPr>
              <w:rPr>
                <w:rFonts w:ascii="Arial Narrow" w:hAnsi="Arial Narrow"/>
                <w:sz w:val="18"/>
                <w:szCs w:val="18"/>
              </w:rPr>
            </w:pPr>
            <w:r w:rsidRPr="00473EF4">
              <w:rPr>
                <w:rFonts w:ascii="Arial Narrow" w:hAnsi="Arial Narrow"/>
                <w:sz w:val="18"/>
                <w:szCs w:val="18"/>
              </w:rPr>
              <w:t>2.Soru-cevap</w:t>
            </w:r>
          </w:p>
          <w:p w:rsidR="00EB2138" w:rsidRPr="00473EF4" w:rsidRDefault="00EB2138" w:rsidP="00EB2138">
            <w:pPr>
              <w:rPr>
                <w:rFonts w:ascii="Arial Narrow" w:hAnsi="Arial Narrow"/>
                <w:sz w:val="18"/>
                <w:szCs w:val="18"/>
              </w:rPr>
            </w:pPr>
            <w:r w:rsidRPr="00473EF4">
              <w:rPr>
                <w:rFonts w:ascii="Arial Narrow" w:hAnsi="Arial Narrow"/>
                <w:sz w:val="18"/>
                <w:szCs w:val="18"/>
              </w:rPr>
              <w:t>3. İnceleme</w:t>
            </w:r>
          </w:p>
          <w:p w:rsidR="00EB2138" w:rsidRPr="00473EF4" w:rsidRDefault="00EB2138" w:rsidP="00EB2138">
            <w:pPr>
              <w:rPr>
                <w:rFonts w:ascii="Arial Narrow" w:hAnsi="Arial Narrow"/>
                <w:sz w:val="18"/>
                <w:szCs w:val="18"/>
              </w:rPr>
            </w:pPr>
            <w:r w:rsidRPr="00473EF4">
              <w:rPr>
                <w:rFonts w:ascii="Arial Narrow" w:hAnsi="Arial Narrow"/>
                <w:sz w:val="18"/>
                <w:szCs w:val="18"/>
              </w:rPr>
              <w:t>4.Grup Tartışması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5.Bireysel Çalışmalar</w:t>
            </w:r>
          </w:p>
          <w:p w:rsidR="00EB2138" w:rsidRPr="00473EF4" w:rsidRDefault="00EB2138" w:rsidP="00EB2138">
            <w:pPr>
              <w:rPr>
                <w:rFonts w:ascii="Arial Narrow" w:hAnsi="Arial Narrow"/>
                <w:sz w:val="18"/>
                <w:szCs w:val="18"/>
              </w:rPr>
            </w:pPr>
            <w:r w:rsidRPr="00473EF4">
              <w:rPr>
                <w:rFonts w:ascii="Arial Narrow" w:hAnsi="Arial Narrow"/>
                <w:sz w:val="18"/>
                <w:szCs w:val="18"/>
              </w:rPr>
              <w:t>6.Tekrarlama</w:t>
            </w:r>
          </w:p>
          <w:p w:rsidR="00EB2138" w:rsidRPr="00473EF4" w:rsidRDefault="00EB2138" w:rsidP="00EB2138">
            <w:pPr>
              <w:rPr>
                <w:rFonts w:ascii="Arial Narrow" w:hAnsi="Arial Narrow"/>
                <w:sz w:val="18"/>
                <w:szCs w:val="18"/>
              </w:rPr>
            </w:pPr>
            <w:r w:rsidRPr="00473EF4">
              <w:rPr>
                <w:rFonts w:ascii="Arial Narrow" w:hAnsi="Arial Narrow"/>
                <w:sz w:val="18"/>
                <w:szCs w:val="18"/>
              </w:rPr>
              <w:t>7.Grup Çalışması</w:t>
            </w:r>
          </w:p>
          <w:p w:rsidR="00EB2138" w:rsidRPr="00473EF4" w:rsidRDefault="00EB2138" w:rsidP="00EB2138">
            <w:pPr>
              <w:rPr>
                <w:rFonts w:ascii="Arial Narrow" w:hAnsi="Arial Narrow"/>
                <w:sz w:val="18"/>
                <w:szCs w:val="18"/>
              </w:rPr>
            </w:pPr>
            <w:r w:rsidRPr="00473EF4">
              <w:rPr>
                <w:rFonts w:ascii="Arial Narrow" w:hAnsi="Arial Narrow"/>
                <w:sz w:val="18"/>
                <w:szCs w:val="18"/>
              </w:rPr>
              <w:t>8.Yapılan işi Yorumlama</w:t>
            </w:r>
          </w:p>
          <w:p w:rsidR="00EB2138" w:rsidRPr="00473EF4" w:rsidRDefault="00EB2138" w:rsidP="00EB2138">
            <w:pPr>
              <w:spacing w:line="240" w:lineRule="auto"/>
              <w:rPr>
                <w:rFonts w:ascii="Arial Narrow" w:hAnsi="Arial Narrow"/>
                <w:sz w:val="18"/>
                <w:szCs w:val="18"/>
                <w:lang w:eastAsia="tr-TR"/>
              </w:rPr>
            </w:pPr>
          </w:p>
        </w:tc>
        <w:tc>
          <w:tcPr>
            <w:tcW w:w="1650" w:type="dxa"/>
            <w:vMerge w:val="restart"/>
            <w:vAlign w:val="center"/>
          </w:tcPr>
          <w:p w:rsidR="00EB2138" w:rsidRPr="00473EF4" w:rsidRDefault="00EB2138" w:rsidP="00EB2138">
            <w:pPr>
              <w:rPr>
                <w:rFonts w:ascii="Arial Narrow" w:hAnsi="Arial Narrow"/>
                <w:sz w:val="18"/>
                <w:szCs w:val="18"/>
              </w:rPr>
            </w:pPr>
            <w:r w:rsidRPr="00473EF4">
              <w:rPr>
                <w:rFonts w:ascii="Arial Narrow" w:hAnsi="Arial Narrow"/>
                <w:sz w:val="18"/>
                <w:szCs w:val="18"/>
              </w:rPr>
              <w:t>Milli Eğitim Bakanlığının önerdiği Ana Ders Kitabı</w:t>
            </w:r>
          </w:p>
          <w:p w:rsidR="00EB2138" w:rsidRPr="00473EF4" w:rsidRDefault="00EB2138" w:rsidP="00EB2138">
            <w:pPr>
              <w:rPr>
                <w:rFonts w:ascii="Arial Narrow" w:hAnsi="Arial Narrow"/>
                <w:sz w:val="18"/>
                <w:szCs w:val="18"/>
                <w:lang w:eastAsia="tr-TR"/>
              </w:rPr>
            </w:pPr>
            <w:r w:rsidRPr="00473EF4">
              <w:rPr>
                <w:rFonts w:ascii="Arial Narrow" w:hAnsi="Arial Narrow"/>
                <w:sz w:val="18"/>
                <w:szCs w:val="18"/>
              </w:rPr>
              <w:t>Ders ile ilgili slaytlar</w:t>
            </w:r>
          </w:p>
          <w:p w:rsidR="00EB2138" w:rsidRPr="00473EF4" w:rsidRDefault="00EB2138" w:rsidP="00EB2138">
            <w:pPr>
              <w:rPr>
                <w:rFonts w:ascii="Arial Narrow" w:hAnsi="Arial Narrow"/>
                <w:sz w:val="18"/>
                <w:szCs w:val="18"/>
                <w:lang w:eastAsia="tr-TR"/>
              </w:rPr>
            </w:pPr>
            <w:r w:rsidRPr="00473EF4">
              <w:rPr>
                <w:rFonts w:ascii="Arial Narrow" w:hAnsi="Arial Narrow"/>
                <w:sz w:val="18"/>
                <w:szCs w:val="18"/>
                <w:lang w:eastAsia="tr-TR"/>
              </w:rPr>
              <w:t>EBA</w:t>
            </w:r>
          </w:p>
        </w:tc>
        <w:tc>
          <w:tcPr>
            <w:tcW w:w="1347" w:type="dxa"/>
            <w:vMerge w:val="restart"/>
          </w:tcPr>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Default="00EB2138" w:rsidP="00EB2138">
            <w:pPr>
              <w:spacing w:line="240" w:lineRule="auto"/>
              <w:rPr>
                <w:rFonts w:ascii="Arial Narrow" w:hAnsi="Arial Narrow"/>
                <w:b/>
                <w:sz w:val="16"/>
                <w:szCs w:val="16"/>
              </w:rPr>
            </w:pPr>
          </w:p>
          <w:p w:rsidR="00EB2138" w:rsidRPr="00C5547C" w:rsidRDefault="00EB2138" w:rsidP="00EB2138">
            <w:pPr>
              <w:spacing w:line="240" w:lineRule="auto"/>
              <w:rPr>
                <w:b/>
              </w:rPr>
            </w:pPr>
          </w:p>
        </w:tc>
      </w:tr>
      <w:tr w:rsidR="00A459FC" w:rsidRPr="006F7915" w:rsidTr="00A459FC">
        <w:trPr>
          <w:cantSplit/>
          <w:trHeight w:val="954"/>
        </w:trPr>
        <w:tc>
          <w:tcPr>
            <w:tcW w:w="651" w:type="dxa"/>
            <w:vMerge/>
            <w:tcBorders>
              <w:right w:val="single" w:sz="4" w:space="0" w:color="auto"/>
            </w:tcBorders>
            <w:textDirection w:val="btLr"/>
            <w:vAlign w:val="center"/>
          </w:tcPr>
          <w:p w:rsidR="00A459FC" w:rsidRDefault="00A459FC" w:rsidP="00A459FC">
            <w:pPr>
              <w:spacing w:line="240" w:lineRule="auto"/>
              <w:ind w:left="113" w:right="113"/>
              <w:jc w:val="center"/>
              <w:rPr>
                <w:rFonts w:ascii="Arial Narrow" w:hAnsi="Arial Narrow"/>
                <w:sz w:val="24"/>
                <w:szCs w:val="24"/>
              </w:rPr>
            </w:pPr>
          </w:p>
        </w:tc>
        <w:tc>
          <w:tcPr>
            <w:tcW w:w="557" w:type="dxa"/>
            <w:vMerge/>
            <w:tcBorders>
              <w:left w:val="single" w:sz="4" w:space="0" w:color="auto"/>
              <w:right w:val="single" w:sz="4" w:space="0" w:color="auto"/>
            </w:tcBorders>
            <w:textDirection w:val="btLr"/>
          </w:tcPr>
          <w:p w:rsidR="00A459FC" w:rsidRDefault="00A459FC" w:rsidP="00A459FC">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A459FC" w:rsidRDefault="00A459FC" w:rsidP="00A459FC">
            <w:pPr>
              <w:jc w:val="center"/>
              <w:rPr>
                <w:rFonts w:ascii="Arial Narrow" w:hAnsi="Arial Narrow"/>
                <w:sz w:val="20"/>
                <w:szCs w:val="20"/>
              </w:rPr>
            </w:pPr>
          </w:p>
        </w:tc>
        <w:tc>
          <w:tcPr>
            <w:tcW w:w="3080" w:type="dxa"/>
            <w:vMerge/>
            <w:tcBorders>
              <w:right w:val="single" w:sz="4" w:space="0" w:color="auto"/>
            </w:tcBorders>
            <w:vAlign w:val="center"/>
          </w:tcPr>
          <w:p w:rsidR="00A459FC" w:rsidRPr="00B24FD6" w:rsidRDefault="00A459FC" w:rsidP="00A459FC">
            <w:pPr>
              <w:autoSpaceDE w:val="0"/>
              <w:autoSpaceDN w:val="0"/>
              <w:adjustRightInd w:val="0"/>
              <w:rPr>
                <w:rFonts w:ascii="Arial Narrow" w:hAnsi="Arial Narrow"/>
                <w:sz w:val="16"/>
                <w:szCs w:val="16"/>
              </w:rPr>
            </w:pPr>
          </w:p>
        </w:tc>
        <w:tc>
          <w:tcPr>
            <w:tcW w:w="3395" w:type="dxa"/>
            <w:tcBorders>
              <w:top w:val="single" w:sz="4" w:space="0" w:color="auto"/>
              <w:left w:val="single" w:sz="4" w:space="0" w:color="auto"/>
            </w:tcBorders>
            <w:vAlign w:val="center"/>
          </w:tcPr>
          <w:p w:rsidR="00A459FC" w:rsidRPr="00B24FD6" w:rsidRDefault="00A459FC" w:rsidP="00A459FC">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kültürel etkileşim ve yardımseverlik </w:t>
            </w:r>
            <w:r w:rsidRPr="003C2D16">
              <w:rPr>
                <w:rFonts w:ascii="Arial Narrow" w:hAnsi="Arial Narrow"/>
                <w:bCs/>
                <w:sz w:val="16"/>
                <w:szCs w:val="16"/>
              </w:rPr>
              <w:t>bilinci kazandırıl</w:t>
            </w:r>
            <w:r>
              <w:rPr>
                <w:rFonts w:ascii="Arial Narrow" w:hAnsi="Arial Narrow"/>
                <w:bCs/>
                <w:sz w:val="16"/>
                <w:szCs w:val="16"/>
              </w:rPr>
              <w:t>acak</w:t>
            </w:r>
          </w:p>
        </w:tc>
        <w:tc>
          <w:tcPr>
            <w:tcW w:w="3205" w:type="dxa"/>
            <w:vMerge/>
            <w:vAlign w:val="center"/>
          </w:tcPr>
          <w:p w:rsidR="00A459FC" w:rsidRPr="00B24FD6" w:rsidRDefault="00A459FC" w:rsidP="00A459FC">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430" w:type="dxa"/>
            <w:vMerge/>
            <w:vAlign w:val="center"/>
          </w:tcPr>
          <w:p w:rsidR="00A459FC" w:rsidRPr="00B9512A" w:rsidRDefault="00A459FC" w:rsidP="00A459FC">
            <w:pPr>
              <w:rPr>
                <w:rFonts w:ascii="Arial Narrow" w:hAnsi="Arial Narrow"/>
                <w:sz w:val="14"/>
                <w:szCs w:val="14"/>
              </w:rPr>
            </w:pPr>
          </w:p>
        </w:tc>
        <w:tc>
          <w:tcPr>
            <w:tcW w:w="1650" w:type="dxa"/>
            <w:vMerge/>
            <w:vAlign w:val="center"/>
          </w:tcPr>
          <w:p w:rsidR="00A459FC" w:rsidRPr="007A53ED" w:rsidRDefault="00A459FC" w:rsidP="00A459FC">
            <w:pPr>
              <w:rPr>
                <w:rFonts w:ascii="Arial Narrow" w:hAnsi="Arial Narrow"/>
                <w:sz w:val="14"/>
                <w:szCs w:val="14"/>
              </w:rPr>
            </w:pPr>
          </w:p>
        </w:tc>
        <w:tc>
          <w:tcPr>
            <w:tcW w:w="1347" w:type="dxa"/>
            <w:vMerge/>
          </w:tcPr>
          <w:p w:rsidR="00A459FC" w:rsidRPr="006F7915" w:rsidRDefault="00A459FC" w:rsidP="00A459FC">
            <w:pPr>
              <w:spacing w:line="240" w:lineRule="auto"/>
            </w:pPr>
          </w:p>
        </w:tc>
      </w:tr>
    </w:tbl>
    <w:tbl>
      <w:tblPr>
        <w:tblpPr w:leftFromText="141" w:rightFromText="141" w:vertAnchor="text" w:horzAnchor="margin" w:tblpY="208"/>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9D26CE" w:rsidRPr="006F7915" w:rsidTr="000E37A8">
        <w:trPr>
          <w:cantSplit/>
          <w:trHeight w:val="1366"/>
        </w:trPr>
        <w:tc>
          <w:tcPr>
            <w:tcW w:w="643"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rFonts w:ascii="Arial Narrow" w:hAnsi="Arial Narrow"/>
                <w:sz w:val="24"/>
                <w:szCs w:val="24"/>
              </w:rPr>
              <w:t>OCAK</w:t>
            </w:r>
          </w:p>
        </w:tc>
        <w:tc>
          <w:tcPr>
            <w:tcW w:w="565" w:type="dxa"/>
            <w:vMerge w:val="restart"/>
            <w:tcBorders>
              <w:left w:val="single" w:sz="4" w:space="0" w:color="auto"/>
              <w:right w:val="single" w:sz="4" w:space="0" w:color="auto"/>
            </w:tcBorders>
            <w:textDirection w:val="btLr"/>
          </w:tcPr>
          <w:p w:rsidR="009D26CE" w:rsidRPr="00836FDB"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18-22 OCAK</w:t>
            </w:r>
          </w:p>
          <w:p w:rsidR="009D26CE" w:rsidRPr="00AB3748" w:rsidRDefault="009D26CE" w:rsidP="009D26CE">
            <w:pPr>
              <w:spacing w:line="240" w:lineRule="auto"/>
              <w:ind w:right="113"/>
              <w:jc w:val="center"/>
              <w:rPr>
                <w:rFonts w:ascii="Arial Narrow" w:hAnsi="Arial Narrow"/>
                <w:sz w:val="18"/>
                <w:szCs w:val="18"/>
              </w:rPr>
            </w:pPr>
          </w:p>
        </w:tc>
        <w:tc>
          <w:tcPr>
            <w:tcW w:w="440"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vAlign w:val="center"/>
          </w:tcPr>
          <w:p w:rsidR="009D26CE" w:rsidRPr="00473EF4" w:rsidRDefault="009D26CE" w:rsidP="009D26CE">
            <w:pPr>
              <w:spacing w:line="180" w:lineRule="exact"/>
              <w:rPr>
                <w:rFonts w:ascii="Arial Narrow" w:hAnsi="Arial Narrow"/>
                <w:sz w:val="18"/>
                <w:szCs w:val="18"/>
              </w:rPr>
            </w:pPr>
            <w:r w:rsidRPr="00473EF4">
              <w:rPr>
                <w:rFonts w:ascii="Arial Narrow" w:hAnsi="Arial Narrow"/>
                <w:sz w:val="18"/>
                <w:szCs w:val="18"/>
              </w:rPr>
              <w:t>10.3.3. Yeniçeri Ocağının ve devşirme sisteminin Osmanlı devletleşme sürecine etkisini analiz eder.</w:t>
            </w:r>
          </w:p>
          <w:p w:rsidR="009D26CE" w:rsidRPr="00473EF4" w:rsidRDefault="009D26CE" w:rsidP="009D26CE">
            <w:pPr>
              <w:autoSpaceDE w:val="0"/>
              <w:autoSpaceDN w:val="0"/>
              <w:adjustRightInd w:val="0"/>
              <w:rPr>
                <w:rFonts w:ascii="Arial Narrow" w:hAnsi="Arial Narrow"/>
                <w:sz w:val="18"/>
                <w:szCs w:val="18"/>
              </w:rPr>
            </w:pPr>
          </w:p>
        </w:tc>
        <w:tc>
          <w:tcPr>
            <w:tcW w:w="3300" w:type="dxa"/>
            <w:tcBorders>
              <w:left w:val="single" w:sz="4" w:space="0" w:color="auto"/>
              <w:bottom w:val="single" w:sz="4" w:space="0" w:color="auto"/>
            </w:tcBorders>
            <w:vAlign w:val="center"/>
          </w:tcPr>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b/>
                <w:sz w:val="18"/>
                <w:szCs w:val="18"/>
              </w:rPr>
            </w:pPr>
          </w:p>
          <w:p w:rsidR="009D26CE" w:rsidRPr="00EB01B1" w:rsidRDefault="009D26CE" w:rsidP="009D26CE">
            <w:pPr>
              <w:spacing w:line="180" w:lineRule="exact"/>
              <w:rPr>
                <w:rFonts w:ascii="Arial Narrow" w:hAnsi="Arial Narrow" w:cs="PTSans-Bold"/>
                <w:b/>
                <w:bCs/>
                <w:sz w:val="18"/>
                <w:szCs w:val="18"/>
              </w:rPr>
            </w:pPr>
            <w:r>
              <w:rPr>
                <w:rFonts w:ascii="Arial Narrow" w:hAnsi="Arial Narrow" w:cs="PTSans-Bold"/>
                <w:b/>
                <w:bCs/>
                <w:sz w:val="18"/>
                <w:szCs w:val="18"/>
              </w:rPr>
              <w:t>3.3.YENİÇERİ OCAĞI’NIN KURULMASI</w:t>
            </w:r>
          </w:p>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b/>
                <w:sz w:val="18"/>
                <w:szCs w:val="18"/>
              </w:rPr>
            </w:pPr>
          </w:p>
        </w:tc>
        <w:tc>
          <w:tcPr>
            <w:tcW w:w="3300" w:type="dxa"/>
            <w:vMerge w:val="restart"/>
            <w:vAlign w:val="center"/>
          </w:tcPr>
          <w:p w:rsidR="009D26CE" w:rsidRPr="00473EF4" w:rsidRDefault="009D26CE" w:rsidP="009D26CE">
            <w:pPr>
              <w:tabs>
                <w:tab w:val="left" w:pos="0"/>
              </w:tabs>
              <w:rPr>
                <w:rFonts w:ascii="Arial Narrow" w:hAnsi="Arial Narrow" w:cs="Tahoma"/>
                <w:sz w:val="18"/>
                <w:szCs w:val="18"/>
              </w:rPr>
            </w:pPr>
            <w:r w:rsidRPr="00473EF4">
              <w:rPr>
                <w:rFonts w:ascii="Arial Narrow" w:hAnsi="Arial Narrow"/>
                <w:sz w:val="18"/>
                <w:szCs w:val="18"/>
              </w:rPr>
              <w:t>b) Yeniçeri Ocağı ile birlikte profesyonel askerliğin başlamasının Osmanlı Devleti’ni askerî teşkilat ve güç bakımından diğer Türk devletleri ile dönemin Avrupa devletlerinden ayrıştırdığına değinilir.</w:t>
            </w:r>
          </w:p>
        </w:tc>
        <w:tc>
          <w:tcPr>
            <w:tcW w:w="1421" w:type="dxa"/>
            <w:vMerge w:val="restart"/>
            <w:vAlign w:val="center"/>
          </w:tcPr>
          <w:p w:rsidR="009D26CE" w:rsidRPr="00B56118" w:rsidRDefault="009D26CE" w:rsidP="009D26CE">
            <w:pPr>
              <w:rPr>
                <w:rFonts w:ascii="Arial Narrow" w:hAnsi="Arial Narrow"/>
                <w:sz w:val="12"/>
                <w:szCs w:val="16"/>
              </w:rPr>
            </w:pPr>
            <w:r w:rsidRPr="00B56118">
              <w:rPr>
                <w:rFonts w:ascii="Arial Narrow" w:hAnsi="Arial Narrow"/>
                <w:sz w:val="12"/>
                <w:szCs w:val="16"/>
              </w:rPr>
              <w:t>1.Anlatım</w:t>
            </w:r>
          </w:p>
          <w:p w:rsidR="009D26CE" w:rsidRPr="00B56118" w:rsidRDefault="009D26CE" w:rsidP="009D26CE">
            <w:pPr>
              <w:rPr>
                <w:rFonts w:ascii="Arial Narrow" w:hAnsi="Arial Narrow"/>
                <w:sz w:val="12"/>
                <w:szCs w:val="16"/>
              </w:rPr>
            </w:pPr>
            <w:r w:rsidRPr="00B56118">
              <w:rPr>
                <w:rFonts w:ascii="Arial Narrow" w:hAnsi="Arial Narrow"/>
                <w:sz w:val="12"/>
                <w:szCs w:val="16"/>
              </w:rPr>
              <w:t>2.Soru-cevap</w:t>
            </w:r>
          </w:p>
          <w:p w:rsidR="009D26CE" w:rsidRPr="00B56118" w:rsidRDefault="009D26CE" w:rsidP="009D26CE">
            <w:pPr>
              <w:rPr>
                <w:rFonts w:ascii="Arial Narrow" w:hAnsi="Arial Narrow"/>
                <w:sz w:val="12"/>
                <w:szCs w:val="16"/>
              </w:rPr>
            </w:pPr>
            <w:r w:rsidRPr="00B56118">
              <w:rPr>
                <w:rFonts w:ascii="Arial Narrow" w:hAnsi="Arial Narrow"/>
                <w:sz w:val="12"/>
                <w:szCs w:val="16"/>
              </w:rPr>
              <w:t>3. İnceleme</w:t>
            </w:r>
          </w:p>
          <w:p w:rsidR="009D26CE" w:rsidRPr="00B56118" w:rsidRDefault="009D26CE" w:rsidP="009D26CE">
            <w:pPr>
              <w:rPr>
                <w:rFonts w:ascii="Arial Narrow" w:hAnsi="Arial Narrow"/>
                <w:sz w:val="12"/>
                <w:szCs w:val="16"/>
              </w:rPr>
            </w:pPr>
            <w:r w:rsidRPr="00B56118">
              <w:rPr>
                <w:rFonts w:ascii="Arial Narrow" w:hAnsi="Arial Narrow"/>
                <w:sz w:val="12"/>
                <w:szCs w:val="16"/>
              </w:rPr>
              <w:t>4.Grup Tartışması</w:t>
            </w:r>
          </w:p>
          <w:p w:rsidR="009D26CE" w:rsidRPr="00B56118" w:rsidRDefault="009D26CE" w:rsidP="009D26CE">
            <w:pPr>
              <w:rPr>
                <w:rFonts w:ascii="Arial Narrow" w:hAnsi="Arial Narrow"/>
                <w:sz w:val="12"/>
                <w:szCs w:val="16"/>
              </w:rPr>
            </w:pPr>
            <w:r w:rsidRPr="00B56118">
              <w:rPr>
                <w:rFonts w:ascii="Arial Narrow" w:hAnsi="Arial Narrow"/>
                <w:sz w:val="12"/>
                <w:szCs w:val="16"/>
              </w:rPr>
              <w:t>5.Bireysel Çalışmalar</w:t>
            </w:r>
          </w:p>
          <w:p w:rsidR="009D26CE" w:rsidRPr="00B56118" w:rsidRDefault="009D26CE" w:rsidP="009D26CE">
            <w:pPr>
              <w:rPr>
                <w:rFonts w:ascii="Arial Narrow" w:hAnsi="Arial Narrow"/>
                <w:sz w:val="12"/>
                <w:szCs w:val="16"/>
              </w:rPr>
            </w:pPr>
            <w:r w:rsidRPr="00B56118">
              <w:rPr>
                <w:rFonts w:ascii="Arial Narrow" w:hAnsi="Arial Narrow"/>
                <w:sz w:val="12"/>
                <w:szCs w:val="16"/>
              </w:rPr>
              <w:t>6.Tekrarlama</w:t>
            </w:r>
          </w:p>
          <w:p w:rsidR="009D26CE" w:rsidRPr="00B56118" w:rsidRDefault="009D26CE" w:rsidP="009D26CE">
            <w:pPr>
              <w:rPr>
                <w:rFonts w:ascii="Arial Narrow" w:hAnsi="Arial Narrow"/>
                <w:sz w:val="12"/>
                <w:szCs w:val="16"/>
              </w:rPr>
            </w:pPr>
            <w:r w:rsidRPr="00B56118">
              <w:rPr>
                <w:rFonts w:ascii="Arial Narrow" w:hAnsi="Arial Narrow"/>
                <w:sz w:val="12"/>
                <w:szCs w:val="16"/>
              </w:rPr>
              <w:t>7.Grup Çalışması</w:t>
            </w:r>
          </w:p>
          <w:p w:rsidR="009D26CE" w:rsidRPr="00B56118" w:rsidRDefault="009D26CE" w:rsidP="009D26CE">
            <w:pPr>
              <w:rPr>
                <w:rFonts w:ascii="Arial Narrow" w:hAnsi="Arial Narrow"/>
                <w:sz w:val="12"/>
                <w:szCs w:val="16"/>
              </w:rPr>
            </w:pPr>
            <w:r w:rsidRPr="00B56118">
              <w:rPr>
                <w:rFonts w:ascii="Arial Narrow" w:hAnsi="Arial Narrow"/>
                <w:sz w:val="12"/>
                <w:szCs w:val="16"/>
              </w:rPr>
              <w:t>8.Yapılan işi Yorumlama</w:t>
            </w:r>
          </w:p>
          <w:p w:rsidR="009D26CE" w:rsidRPr="00B56118" w:rsidRDefault="009D26CE" w:rsidP="009D26CE">
            <w:pPr>
              <w:spacing w:line="240" w:lineRule="auto"/>
              <w:rPr>
                <w:rFonts w:ascii="Arial Narrow" w:hAnsi="Arial Narrow"/>
                <w:sz w:val="12"/>
                <w:szCs w:val="16"/>
                <w:lang w:eastAsia="tr-TR"/>
              </w:rPr>
            </w:pPr>
          </w:p>
        </w:tc>
        <w:tc>
          <w:tcPr>
            <w:tcW w:w="1635" w:type="dxa"/>
            <w:vMerge w:val="restart"/>
            <w:vAlign w:val="center"/>
          </w:tcPr>
          <w:p w:rsidR="009D26CE" w:rsidRPr="00B56118" w:rsidRDefault="009D26CE" w:rsidP="009D26CE">
            <w:pPr>
              <w:rPr>
                <w:rFonts w:ascii="Arial Narrow" w:hAnsi="Arial Narrow"/>
                <w:sz w:val="12"/>
                <w:szCs w:val="16"/>
              </w:rPr>
            </w:pPr>
            <w:r w:rsidRPr="00B56118">
              <w:rPr>
                <w:rFonts w:ascii="Arial Narrow" w:hAnsi="Arial Narrow"/>
                <w:sz w:val="12"/>
                <w:szCs w:val="16"/>
              </w:rPr>
              <w:t>Milli Eğitim Bakanlığının önerdiği Ana Ders Kitabı</w:t>
            </w:r>
          </w:p>
          <w:p w:rsidR="009D26CE" w:rsidRPr="00B56118" w:rsidRDefault="009D26CE" w:rsidP="009D26CE">
            <w:pPr>
              <w:rPr>
                <w:rFonts w:ascii="Arial Narrow" w:hAnsi="Arial Narrow"/>
                <w:sz w:val="12"/>
                <w:szCs w:val="16"/>
                <w:lang w:eastAsia="tr-TR"/>
              </w:rPr>
            </w:pPr>
            <w:r w:rsidRPr="00B56118">
              <w:rPr>
                <w:rFonts w:ascii="Arial Narrow" w:hAnsi="Arial Narrow"/>
                <w:sz w:val="12"/>
                <w:szCs w:val="16"/>
              </w:rPr>
              <w:t>Ders ile ilgili slaytlar</w:t>
            </w:r>
          </w:p>
          <w:p w:rsidR="009D26CE" w:rsidRPr="00B56118" w:rsidRDefault="009D26CE" w:rsidP="009D26CE">
            <w:pPr>
              <w:rPr>
                <w:rFonts w:ascii="Arial Narrow" w:hAnsi="Arial Narrow"/>
                <w:sz w:val="12"/>
                <w:szCs w:val="16"/>
                <w:lang w:eastAsia="tr-TR"/>
              </w:rPr>
            </w:pPr>
            <w:r w:rsidRPr="00B56118">
              <w:rPr>
                <w:rFonts w:ascii="Arial Narrow" w:hAnsi="Arial Narrow"/>
                <w:sz w:val="12"/>
                <w:szCs w:val="16"/>
                <w:lang w:eastAsia="tr-TR"/>
              </w:rPr>
              <w:t>EBA</w:t>
            </w:r>
          </w:p>
          <w:p w:rsidR="009D26CE" w:rsidRPr="00B56118" w:rsidRDefault="009D26CE" w:rsidP="009D26CE">
            <w:pPr>
              <w:rPr>
                <w:rFonts w:ascii="Arial Narrow" w:hAnsi="Arial Narrow"/>
                <w:sz w:val="12"/>
                <w:szCs w:val="16"/>
                <w:lang w:eastAsia="tr-TR"/>
              </w:rPr>
            </w:pPr>
            <w:r w:rsidRPr="00B56118">
              <w:rPr>
                <w:rFonts w:ascii="Arial Narrow" w:hAnsi="Arial Narrow"/>
                <w:sz w:val="12"/>
                <w:szCs w:val="16"/>
                <w:lang w:eastAsia="tr-TR"/>
              </w:rPr>
              <w:t xml:space="preserve">1. Hukuk kurallarının benzer ve farklı yönlerini ortaya çıkarmak için grup çalışması verilmesi.    </w:t>
            </w:r>
          </w:p>
        </w:tc>
        <w:tc>
          <w:tcPr>
            <w:tcW w:w="1363" w:type="dxa"/>
            <w:vMerge w:val="restart"/>
          </w:tcPr>
          <w:p w:rsidR="009D26CE" w:rsidRPr="004D190D" w:rsidRDefault="009D26CE" w:rsidP="009D26CE">
            <w:pPr>
              <w:spacing w:line="240" w:lineRule="auto"/>
              <w:rPr>
                <w:sz w:val="14"/>
                <w:szCs w:val="14"/>
              </w:rPr>
            </w:pPr>
          </w:p>
        </w:tc>
      </w:tr>
      <w:tr w:rsidR="000E37A8" w:rsidRPr="006F7915" w:rsidTr="000E37A8">
        <w:trPr>
          <w:cantSplit/>
          <w:trHeight w:val="819"/>
        </w:trPr>
        <w:tc>
          <w:tcPr>
            <w:tcW w:w="643" w:type="dxa"/>
            <w:vMerge/>
            <w:tcBorders>
              <w:right w:val="single" w:sz="4" w:space="0" w:color="auto"/>
            </w:tcBorders>
            <w:textDirection w:val="btLr"/>
            <w:vAlign w:val="center"/>
          </w:tcPr>
          <w:p w:rsidR="000E37A8" w:rsidRDefault="000E37A8" w:rsidP="000E37A8">
            <w:pPr>
              <w:spacing w:line="240" w:lineRule="auto"/>
              <w:ind w:left="113" w:right="113"/>
              <w:jc w:val="center"/>
              <w:rPr>
                <w:rFonts w:ascii="Arial Narrow" w:hAnsi="Arial Narrow"/>
                <w:sz w:val="24"/>
                <w:szCs w:val="24"/>
              </w:rPr>
            </w:pPr>
          </w:p>
        </w:tc>
        <w:tc>
          <w:tcPr>
            <w:tcW w:w="565" w:type="dxa"/>
            <w:vMerge/>
            <w:tcBorders>
              <w:left w:val="single" w:sz="4" w:space="0" w:color="auto"/>
              <w:right w:val="single" w:sz="4" w:space="0" w:color="auto"/>
            </w:tcBorders>
            <w:textDirection w:val="btLr"/>
          </w:tcPr>
          <w:p w:rsidR="000E37A8" w:rsidRDefault="000E37A8" w:rsidP="000E37A8">
            <w:pPr>
              <w:spacing w:line="240" w:lineRule="auto"/>
              <w:ind w:right="113"/>
              <w:jc w:val="center"/>
              <w:rPr>
                <w:rFonts w:ascii="Arial Narrow" w:hAnsi="Arial Narrow"/>
                <w:sz w:val="18"/>
                <w:szCs w:val="18"/>
              </w:rPr>
            </w:pPr>
          </w:p>
        </w:tc>
        <w:tc>
          <w:tcPr>
            <w:tcW w:w="440" w:type="dxa"/>
            <w:vMerge/>
            <w:tcBorders>
              <w:left w:val="single" w:sz="4" w:space="0" w:color="auto"/>
            </w:tcBorders>
            <w:vAlign w:val="center"/>
          </w:tcPr>
          <w:p w:rsidR="000E37A8" w:rsidRDefault="000E37A8" w:rsidP="000E37A8">
            <w:pPr>
              <w:jc w:val="center"/>
              <w:rPr>
                <w:rFonts w:ascii="Arial Narrow" w:hAnsi="Arial Narrow"/>
                <w:sz w:val="20"/>
                <w:szCs w:val="20"/>
              </w:rPr>
            </w:pPr>
          </w:p>
        </w:tc>
        <w:tc>
          <w:tcPr>
            <w:tcW w:w="3080" w:type="dxa"/>
            <w:vMerge/>
            <w:tcBorders>
              <w:right w:val="single" w:sz="4" w:space="0" w:color="auto"/>
            </w:tcBorders>
            <w:vAlign w:val="center"/>
          </w:tcPr>
          <w:p w:rsidR="000E37A8" w:rsidRPr="00B24FD6" w:rsidRDefault="000E37A8" w:rsidP="000E37A8">
            <w:pPr>
              <w:spacing w:line="240" w:lineRule="auto"/>
              <w:rPr>
                <w:rFonts w:ascii="Arial Narrow" w:hAnsi="Arial Narrow"/>
                <w:sz w:val="16"/>
                <w:szCs w:val="16"/>
              </w:rPr>
            </w:pPr>
          </w:p>
        </w:tc>
        <w:tc>
          <w:tcPr>
            <w:tcW w:w="3300" w:type="dxa"/>
            <w:tcBorders>
              <w:top w:val="single" w:sz="4" w:space="0" w:color="auto"/>
              <w:left w:val="single" w:sz="4" w:space="0" w:color="auto"/>
            </w:tcBorders>
            <w:vAlign w:val="center"/>
          </w:tcPr>
          <w:p w:rsidR="000E37A8" w:rsidRPr="00B24FD6" w:rsidRDefault="000E37A8" w:rsidP="000E37A8">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öz denetim, saygı, insanlık sevgisi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00" w:type="dxa"/>
            <w:vMerge/>
            <w:vAlign w:val="center"/>
          </w:tcPr>
          <w:p w:rsidR="000E37A8" w:rsidRPr="00B24FD6" w:rsidRDefault="000E37A8" w:rsidP="000E37A8">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421" w:type="dxa"/>
            <w:vMerge/>
            <w:vAlign w:val="center"/>
          </w:tcPr>
          <w:p w:rsidR="000E37A8" w:rsidRPr="00B24FD6" w:rsidRDefault="000E37A8" w:rsidP="000E37A8">
            <w:pPr>
              <w:rPr>
                <w:rFonts w:ascii="Arial Narrow" w:hAnsi="Arial Narrow"/>
                <w:sz w:val="16"/>
                <w:szCs w:val="16"/>
              </w:rPr>
            </w:pPr>
          </w:p>
        </w:tc>
        <w:tc>
          <w:tcPr>
            <w:tcW w:w="1635" w:type="dxa"/>
            <w:vMerge/>
            <w:vAlign w:val="center"/>
          </w:tcPr>
          <w:p w:rsidR="000E37A8" w:rsidRPr="00B24FD6" w:rsidRDefault="000E37A8" w:rsidP="000E37A8">
            <w:pPr>
              <w:rPr>
                <w:rFonts w:ascii="Arial Narrow" w:hAnsi="Arial Narrow"/>
                <w:sz w:val="16"/>
                <w:szCs w:val="16"/>
              </w:rPr>
            </w:pPr>
          </w:p>
        </w:tc>
        <w:tc>
          <w:tcPr>
            <w:tcW w:w="1363" w:type="dxa"/>
            <w:vMerge/>
          </w:tcPr>
          <w:p w:rsidR="000E37A8" w:rsidRPr="004D190D" w:rsidRDefault="000E37A8" w:rsidP="000E37A8">
            <w:pPr>
              <w:spacing w:line="240" w:lineRule="auto"/>
              <w:rPr>
                <w:sz w:val="14"/>
                <w:szCs w:val="14"/>
              </w:rPr>
            </w:pPr>
          </w:p>
        </w:tc>
      </w:tr>
    </w:tbl>
    <w:p w:rsidR="00023468" w:rsidRDefault="00023468">
      <w:pPr>
        <w:rPr>
          <w:rFonts w:ascii="Arial Narrow" w:hAnsi="Arial Narrow"/>
          <w:sz w:val="6"/>
          <w:szCs w:val="6"/>
        </w:rPr>
      </w:pPr>
    </w:p>
    <w:p w:rsidR="009D26CE" w:rsidRDefault="009D26CE">
      <w:pPr>
        <w:rPr>
          <w:rFonts w:ascii="Arial Narrow" w:hAnsi="Arial Narrow"/>
          <w:sz w:val="6"/>
          <w:szCs w:val="6"/>
        </w:rPr>
      </w:pPr>
    </w:p>
    <w:p w:rsidR="00023468" w:rsidRDefault="00023468">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tbl>
      <w:tblPr>
        <w:tblpPr w:leftFromText="141" w:rightFromText="141" w:vertAnchor="text" w:horzAnchor="margin" w:tblpY="-52"/>
        <w:tblW w:w="15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9"/>
      </w:tblGrid>
      <w:tr w:rsidR="009D26CE" w:rsidRPr="00711386" w:rsidTr="009D26CE">
        <w:trPr>
          <w:trHeight w:val="92"/>
        </w:trPr>
        <w:tc>
          <w:tcPr>
            <w:tcW w:w="15799" w:type="dxa"/>
            <w:shd w:val="clear" w:color="auto" w:fill="FDEADB"/>
            <w:vAlign w:val="center"/>
          </w:tcPr>
          <w:p w:rsidR="009D26CE" w:rsidRDefault="009D26CE" w:rsidP="009D26CE">
            <w:pPr>
              <w:jc w:val="center"/>
              <w:rPr>
                <w:rFonts w:cs="Tahoma"/>
                <w:b/>
              </w:rPr>
            </w:pPr>
            <w:r>
              <w:rPr>
                <w:rFonts w:cs="Tahoma"/>
                <w:b/>
              </w:rPr>
              <w:t xml:space="preserve">YARIYIL TATİLİ     </w:t>
            </w:r>
          </w:p>
          <w:p w:rsidR="009D26CE" w:rsidRDefault="009D26CE" w:rsidP="009D26CE">
            <w:pPr>
              <w:jc w:val="center"/>
              <w:rPr>
                <w:rFonts w:cs="Tahoma"/>
                <w:b/>
              </w:rPr>
            </w:pPr>
            <w:r>
              <w:rPr>
                <w:rFonts w:cs="Tahoma"/>
                <w:b/>
              </w:rPr>
              <w:t>23 OCAK-7 ŞUBAT 2021</w:t>
            </w:r>
          </w:p>
          <w:p w:rsidR="009D26CE" w:rsidRPr="00B56118" w:rsidRDefault="009D26CE" w:rsidP="009D26CE">
            <w:pPr>
              <w:jc w:val="center"/>
              <w:rPr>
                <w:rFonts w:cs="Tahoma"/>
                <w:b/>
              </w:rPr>
            </w:pPr>
          </w:p>
        </w:tc>
      </w:tr>
    </w:tbl>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9D26CE" w:rsidRPr="00473EF4" w:rsidTr="00950EDE">
        <w:trPr>
          <w:trHeight w:val="330"/>
        </w:trPr>
        <w:tc>
          <w:tcPr>
            <w:tcW w:w="15740" w:type="dxa"/>
            <w:shd w:val="clear" w:color="auto" w:fill="FDEADB"/>
            <w:vAlign w:val="center"/>
          </w:tcPr>
          <w:p w:rsidR="009D26CE" w:rsidRPr="00473EF4" w:rsidRDefault="009D26CE" w:rsidP="00950EDE">
            <w:pPr>
              <w:rPr>
                <w:rFonts w:ascii="Arial Narrow" w:hAnsi="Arial Narrow"/>
                <w:b/>
                <w:sz w:val="18"/>
                <w:szCs w:val="18"/>
              </w:rPr>
            </w:pPr>
            <w:r w:rsidRPr="00473EF4">
              <w:rPr>
                <w:rFonts w:ascii="Arial Narrow" w:hAnsi="Arial Narrow"/>
                <w:b/>
                <w:sz w:val="18"/>
                <w:szCs w:val="18"/>
              </w:rPr>
              <w:lastRenderedPageBreak/>
              <w:tab/>
            </w:r>
            <w:r w:rsidRPr="00473EF4">
              <w:rPr>
                <w:rFonts w:ascii="Arial Narrow" w:hAnsi="Arial Narrow"/>
                <w:b/>
                <w:sz w:val="18"/>
                <w:szCs w:val="18"/>
              </w:rPr>
              <w:tab/>
            </w:r>
            <w:r w:rsidRPr="00473EF4">
              <w:rPr>
                <w:rFonts w:ascii="Arial Narrow" w:hAnsi="Arial Narrow"/>
                <w:b/>
                <w:sz w:val="18"/>
                <w:szCs w:val="18"/>
              </w:rPr>
              <w:tab/>
            </w:r>
            <w:r w:rsidRPr="00473EF4">
              <w:rPr>
                <w:rFonts w:ascii="Arial Narrow" w:hAnsi="Arial Narrow"/>
                <w:b/>
                <w:sz w:val="18"/>
                <w:szCs w:val="18"/>
              </w:rPr>
              <w:tab/>
            </w:r>
          </w:p>
          <w:p w:rsidR="009D26CE" w:rsidRPr="00473EF4" w:rsidRDefault="009D26CE" w:rsidP="00950EDE">
            <w:pPr>
              <w:spacing w:line="240" w:lineRule="auto"/>
              <w:rPr>
                <w:rFonts w:ascii="Arial Narrow" w:hAnsi="Arial Narrow"/>
                <w:sz w:val="18"/>
                <w:szCs w:val="18"/>
              </w:rPr>
            </w:pPr>
            <w:r w:rsidRPr="00473EF4">
              <w:rPr>
                <w:rFonts w:ascii="Arial Narrow" w:hAnsi="Arial Narrow"/>
                <w:b/>
                <w:sz w:val="18"/>
                <w:szCs w:val="18"/>
              </w:rPr>
              <w:t>4.BEYLİKTEN DEVLETE OSMANLI MEDENİYETİ</w:t>
            </w:r>
            <w:r w:rsidRPr="00473EF4">
              <w:rPr>
                <w:rFonts w:ascii="Arial Narrow" w:hAnsi="Arial Narrow"/>
                <w:b/>
                <w:bCs/>
                <w:sz w:val="18"/>
                <w:szCs w:val="18"/>
              </w:rPr>
              <w:t xml:space="preserve"> KAZANIM SAYISI: 4                  SÜRE/DERS SAATİ: 10                        ORANI (%): 13.9</w:t>
            </w:r>
          </w:p>
        </w:tc>
      </w:tr>
    </w:tbl>
    <w:tbl>
      <w:tblPr>
        <w:tblpPr w:leftFromText="141" w:rightFromText="141" w:vertAnchor="text" w:horzAnchor="margin" w:tblpY="511"/>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9D26CE" w:rsidRPr="006F7915" w:rsidTr="009D26CE">
        <w:trPr>
          <w:cantSplit/>
          <w:trHeight w:val="1879"/>
        </w:trPr>
        <w:tc>
          <w:tcPr>
            <w:tcW w:w="643"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rFonts w:ascii="Arial Narrow" w:hAnsi="Arial Narrow"/>
                <w:sz w:val="24"/>
                <w:szCs w:val="24"/>
              </w:rPr>
              <w:t>ŞUBAT</w:t>
            </w:r>
          </w:p>
        </w:tc>
        <w:tc>
          <w:tcPr>
            <w:tcW w:w="565" w:type="dxa"/>
            <w:vMerge w:val="restart"/>
            <w:tcBorders>
              <w:left w:val="single" w:sz="4" w:space="0" w:color="auto"/>
              <w:right w:val="single" w:sz="4" w:space="0" w:color="auto"/>
            </w:tcBorders>
            <w:textDirection w:val="btLr"/>
          </w:tcPr>
          <w:p w:rsidR="009D26CE" w:rsidRPr="00AB3748" w:rsidRDefault="009D26CE" w:rsidP="009D26CE">
            <w:pPr>
              <w:spacing w:line="240" w:lineRule="auto"/>
              <w:ind w:right="113"/>
              <w:jc w:val="center"/>
              <w:rPr>
                <w:rFonts w:ascii="Arial Narrow" w:hAnsi="Arial Narrow"/>
                <w:sz w:val="18"/>
                <w:szCs w:val="18"/>
              </w:rPr>
            </w:pPr>
            <w:r>
              <w:rPr>
                <w:rFonts w:ascii="Arial Narrow" w:hAnsi="Arial Narrow"/>
                <w:sz w:val="18"/>
                <w:szCs w:val="18"/>
              </w:rPr>
              <w:t>8-12 ŞUBAT</w:t>
            </w:r>
          </w:p>
        </w:tc>
        <w:tc>
          <w:tcPr>
            <w:tcW w:w="440"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10.4.1. Sûfîlerin ve âlimlerin öğretilerinin Anadolu’nun İslamlaşmasına etkisini kavrar</w:t>
            </w:r>
          </w:p>
        </w:tc>
        <w:tc>
          <w:tcPr>
            <w:tcW w:w="3300" w:type="dxa"/>
            <w:tcBorders>
              <w:left w:val="single" w:sz="4" w:space="0" w:color="auto"/>
              <w:bottom w:val="single" w:sz="4" w:space="0" w:color="auto"/>
            </w:tcBorders>
            <w:vAlign w:val="center"/>
          </w:tcPr>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180" w:lineRule="exact"/>
              <w:rPr>
                <w:rFonts w:ascii="Arial Narrow" w:hAnsi="Arial Narrow" w:cs="PTSans-Bold"/>
                <w:bCs/>
                <w:sz w:val="18"/>
                <w:szCs w:val="18"/>
              </w:rPr>
            </w:pPr>
            <w:r w:rsidRPr="00473EF4">
              <w:rPr>
                <w:rFonts w:ascii="Arial Narrow" w:hAnsi="Arial Narrow"/>
                <w:sz w:val="18"/>
                <w:szCs w:val="18"/>
              </w:rPr>
              <w:t>.</w:t>
            </w:r>
            <w:r w:rsidRPr="00473EF4">
              <w:rPr>
                <w:rFonts w:ascii="Arial Narrow" w:hAnsi="Arial Narrow" w:cs="PTSans-Bold"/>
                <w:bCs/>
                <w:sz w:val="18"/>
                <w:szCs w:val="18"/>
              </w:rPr>
              <w:t xml:space="preserve"> </w:t>
            </w:r>
            <w:r w:rsidRPr="003B76A5">
              <w:rPr>
                <w:rFonts w:ascii="Arial Narrow" w:hAnsi="Arial Narrow" w:cs="PTSans-Bold"/>
                <w:b/>
                <w:bCs/>
                <w:sz w:val="18"/>
                <w:szCs w:val="18"/>
              </w:rPr>
              <w:t>4.1. ANADOLU’NUN</w:t>
            </w:r>
            <w:r>
              <w:rPr>
                <w:rFonts w:ascii="Arial Narrow" w:hAnsi="Arial Narrow" w:cs="PTSans-Bold"/>
                <w:b/>
                <w:bCs/>
                <w:sz w:val="18"/>
                <w:szCs w:val="18"/>
              </w:rPr>
              <w:t xml:space="preserve"> İSLAMLAŞMASI</w:t>
            </w:r>
          </w:p>
          <w:p w:rsidR="009D26CE" w:rsidRPr="00473EF4" w:rsidRDefault="009D26CE" w:rsidP="009D26CE">
            <w:pPr>
              <w:spacing w:line="240" w:lineRule="auto"/>
              <w:rPr>
                <w:rFonts w:ascii="Arial Narrow" w:hAnsi="Arial Narrow"/>
                <w:b/>
                <w:sz w:val="18"/>
                <w:szCs w:val="18"/>
              </w:rPr>
            </w:pPr>
          </w:p>
        </w:tc>
        <w:tc>
          <w:tcPr>
            <w:tcW w:w="3300" w:type="dxa"/>
            <w:vMerge w:val="restart"/>
            <w:vAlign w:val="center"/>
          </w:tcPr>
          <w:p w:rsidR="009D26CE" w:rsidRPr="00473EF4" w:rsidRDefault="009D26CE" w:rsidP="009D26CE">
            <w:pPr>
              <w:autoSpaceDE w:val="0"/>
              <w:autoSpaceDN w:val="0"/>
              <w:adjustRightInd w:val="0"/>
              <w:rPr>
                <w:rFonts w:ascii="Arial Narrow" w:hAnsi="Arial Narrow"/>
                <w:color w:val="000000"/>
                <w:sz w:val="18"/>
                <w:szCs w:val="18"/>
              </w:rPr>
            </w:pPr>
            <w:r w:rsidRPr="00473EF4">
              <w:rPr>
                <w:rFonts w:ascii="Arial Narrow" w:hAnsi="Arial Narrow"/>
                <w:sz w:val="18"/>
                <w:szCs w:val="18"/>
              </w:rPr>
              <w:t>Özlü sözlerinden hareketle Ahmet Yesevî, Mevlânâ Celâleddîn-î Rumî, Ahî Evran, Yunus Emre, Hacı Bektâş-ı Velî ve Hacı Bayrâm-ı Velî gibi şahsiyetlerin temel öğretilerine değinilir.</w:t>
            </w:r>
          </w:p>
        </w:tc>
        <w:tc>
          <w:tcPr>
            <w:tcW w:w="1421" w:type="dxa"/>
            <w:vMerge w:val="restart"/>
            <w:vAlign w:val="center"/>
          </w:tcPr>
          <w:p w:rsidR="009D26CE" w:rsidRPr="00AB5D97" w:rsidRDefault="009D26CE" w:rsidP="009D26CE">
            <w:pPr>
              <w:rPr>
                <w:rFonts w:ascii="Arial Narrow" w:hAnsi="Arial Narrow"/>
                <w:sz w:val="16"/>
                <w:szCs w:val="18"/>
              </w:rPr>
            </w:pPr>
            <w:r w:rsidRPr="00AB5D97">
              <w:rPr>
                <w:rFonts w:ascii="Arial Narrow" w:hAnsi="Arial Narrow"/>
                <w:sz w:val="16"/>
                <w:szCs w:val="18"/>
              </w:rPr>
              <w:t>1.Anlatım</w:t>
            </w:r>
          </w:p>
          <w:p w:rsidR="009D26CE" w:rsidRPr="00AB5D97" w:rsidRDefault="009D26CE" w:rsidP="009D26CE">
            <w:pPr>
              <w:rPr>
                <w:rFonts w:ascii="Arial Narrow" w:hAnsi="Arial Narrow"/>
                <w:sz w:val="16"/>
                <w:szCs w:val="18"/>
              </w:rPr>
            </w:pPr>
            <w:r w:rsidRPr="00AB5D97">
              <w:rPr>
                <w:rFonts w:ascii="Arial Narrow" w:hAnsi="Arial Narrow"/>
                <w:sz w:val="16"/>
                <w:szCs w:val="18"/>
              </w:rPr>
              <w:t>2.Soru-cevap</w:t>
            </w:r>
          </w:p>
          <w:p w:rsidR="009D26CE" w:rsidRPr="00AB5D97" w:rsidRDefault="009D26CE" w:rsidP="009D26CE">
            <w:pPr>
              <w:rPr>
                <w:rFonts w:ascii="Arial Narrow" w:hAnsi="Arial Narrow"/>
                <w:sz w:val="16"/>
                <w:szCs w:val="18"/>
              </w:rPr>
            </w:pPr>
            <w:r w:rsidRPr="00AB5D97">
              <w:rPr>
                <w:rFonts w:ascii="Arial Narrow" w:hAnsi="Arial Narrow"/>
                <w:sz w:val="16"/>
                <w:szCs w:val="18"/>
              </w:rPr>
              <w:t>3. İnceleme</w:t>
            </w:r>
          </w:p>
          <w:p w:rsidR="009D26CE" w:rsidRPr="00AB5D97" w:rsidRDefault="009D26CE" w:rsidP="009D26CE">
            <w:pPr>
              <w:rPr>
                <w:rFonts w:ascii="Arial Narrow" w:hAnsi="Arial Narrow"/>
                <w:sz w:val="16"/>
                <w:szCs w:val="18"/>
              </w:rPr>
            </w:pPr>
            <w:r w:rsidRPr="00AB5D97">
              <w:rPr>
                <w:rFonts w:ascii="Arial Narrow" w:hAnsi="Arial Narrow"/>
                <w:sz w:val="16"/>
                <w:szCs w:val="18"/>
              </w:rPr>
              <w:t>4.Grup Tartışması</w:t>
            </w:r>
          </w:p>
          <w:p w:rsidR="009D26CE" w:rsidRPr="00AB5D97" w:rsidRDefault="009D26CE" w:rsidP="009D26CE">
            <w:pPr>
              <w:rPr>
                <w:rFonts w:ascii="Arial Narrow" w:hAnsi="Arial Narrow"/>
                <w:sz w:val="16"/>
                <w:szCs w:val="18"/>
              </w:rPr>
            </w:pPr>
            <w:r w:rsidRPr="00AB5D97">
              <w:rPr>
                <w:rFonts w:ascii="Arial Narrow" w:hAnsi="Arial Narrow"/>
                <w:sz w:val="16"/>
                <w:szCs w:val="18"/>
              </w:rPr>
              <w:t>5.Bireysel Çalışmalar</w:t>
            </w:r>
          </w:p>
          <w:p w:rsidR="009D26CE" w:rsidRPr="00AB5D97" w:rsidRDefault="009D26CE" w:rsidP="009D26CE">
            <w:pPr>
              <w:rPr>
                <w:rFonts w:ascii="Arial Narrow" w:hAnsi="Arial Narrow"/>
                <w:sz w:val="16"/>
                <w:szCs w:val="18"/>
              </w:rPr>
            </w:pPr>
            <w:r w:rsidRPr="00AB5D97">
              <w:rPr>
                <w:rFonts w:ascii="Arial Narrow" w:hAnsi="Arial Narrow"/>
                <w:sz w:val="16"/>
                <w:szCs w:val="18"/>
              </w:rPr>
              <w:t>6.Tekrarlama</w:t>
            </w:r>
          </w:p>
          <w:p w:rsidR="009D26CE" w:rsidRPr="00AB5D97" w:rsidRDefault="009D26CE" w:rsidP="009D26CE">
            <w:pPr>
              <w:rPr>
                <w:rFonts w:ascii="Arial Narrow" w:hAnsi="Arial Narrow"/>
                <w:sz w:val="16"/>
                <w:szCs w:val="18"/>
              </w:rPr>
            </w:pPr>
            <w:r w:rsidRPr="00AB5D97">
              <w:rPr>
                <w:rFonts w:ascii="Arial Narrow" w:hAnsi="Arial Narrow"/>
                <w:sz w:val="16"/>
                <w:szCs w:val="18"/>
              </w:rPr>
              <w:t>7.Grup Çalışması</w:t>
            </w:r>
          </w:p>
          <w:p w:rsidR="009D26CE" w:rsidRPr="00473EF4" w:rsidRDefault="009D26CE" w:rsidP="009D26CE">
            <w:pPr>
              <w:rPr>
                <w:rFonts w:ascii="Arial Narrow" w:hAnsi="Arial Narrow"/>
                <w:sz w:val="18"/>
                <w:szCs w:val="18"/>
              </w:rPr>
            </w:pPr>
            <w:r w:rsidRPr="00AB5D97">
              <w:rPr>
                <w:rFonts w:ascii="Arial Narrow" w:hAnsi="Arial Narrow"/>
                <w:sz w:val="16"/>
                <w:szCs w:val="18"/>
              </w:rPr>
              <w:t>8.Yapılan işi Yorumlama</w:t>
            </w:r>
          </w:p>
        </w:tc>
        <w:tc>
          <w:tcPr>
            <w:tcW w:w="1635"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rPr>
              <w:t>Ders ile ilgili slaytlar</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EBA</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 xml:space="preserve">1. Hukuk kurallarının benzer ve farklı yönlerini ortaya çıkarmak için grup çalışması verilmesi.    </w:t>
            </w:r>
          </w:p>
        </w:tc>
        <w:tc>
          <w:tcPr>
            <w:tcW w:w="1363" w:type="dxa"/>
            <w:vMerge w:val="restart"/>
          </w:tcPr>
          <w:p w:rsidR="009D26CE" w:rsidRPr="004D190D" w:rsidRDefault="009D26CE" w:rsidP="009D26CE">
            <w:pPr>
              <w:spacing w:line="240" w:lineRule="auto"/>
              <w:rPr>
                <w:sz w:val="14"/>
                <w:szCs w:val="14"/>
              </w:rPr>
            </w:pPr>
          </w:p>
        </w:tc>
      </w:tr>
      <w:tr w:rsidR="009D26CE" w:rsidRPr="006F7915" w:rsidTr="009D26CE">
        <w:trPr>
          <w:cantSplit/>
          <w:trHeight w:val="1484"/>
        </w:trPr>
        <w:tc>
          <w:tcPr>
            <w:tcW w:w="643" w:type="dxa"/>
            <w:vMerge/>
            <w:tcBorders>
              <w:right w:val="single" w:sz="4" w:space="0" w:color="auto"/>
            </w:tcBorders>
            <w:textDirection w:val="btLr"/>
            <w:vAlign w:val="center"/>
          </w:tcPr>
          <w:p w:rsidR="009D26CE" w:rsidRDefault="009D26CE" w:rsidP="009D26CE">
            <w:pPr>
              <w:spacing w:line="240" w:lineRule="auto"/>
              <w:ind w:left="113" w:right="113"/>
              <w:jc w:val="center"/>
              <w:rPr>
                <w:rFonts w:ascii="Arial Narrow" w:hAnsi="Arial Narrow"/>
                <w:sz w:val="24"/>
                <w:szCs w:val="24"/>
              </w:rPr>
            </w:pPr>
          </w:p>
        </w:tc>
        <w:tc>
          <w:tcPr>
            <w:tcW w:w="565" w:type="dxa"/>
            <w:vMerge/>
            <w:tcBorders>
              <w:left w:val="single" w:sz="4" w:space="0" w:color="auto"/>
              <w:right w:val="single" w:sz="4" w:space="0" w:color="auto"/>
            </w:tcBorders>
            <w:textDirection w:val="btLr"/>
          </w:tcPr>
          <w:p w:rsidR="009D26CE" w:rsidRDefault="009D26CE" w:rsidP="009D26CE">
            <w:pPr>
              <w:spacing w:line="240" w:lineRule="auto"/>
              <w:ind w:right="113"/>
              <w:jc w:val="center"/>
              <w:rPr>
                <w:rFonts w:ascii="Arial Narrow" w:hAnsi="Arial Narrow"/>
                <w:sz w:val="18"/>
                <w:szCs w:val="18"/>
              </w:rPr>
            </w:pPr>
          </w:p>
        </w:tc>
        <w:tc>
          <w:tcPr>
            <w:tcW w:w="440" w:type="dxa"/>
            <w:vMerge/>
            <w:tcBorders>
              <w:left w:val="single" w:sz="4" w:space="0" w:color="auto"/>
            </w:tcBorders>
            <w:vAlign w:val="center"/>
          </w:tcPr>
          <w:p w:rsidR="009D26CE" w:rsidRDefault="009D26CE" w:rsidP="009D26CE">
            <w:pPr>
              <w:jc w:val="center"/>
              <w:rPr>
                <w:rFonts w:ascii="Arial Narrow" w:hAnsi="Arial Narrow"/>
                <w:sz w:val="20"/>
                <w:szCs w:val="20"/>
              </w:rPr>
            </w:pPr>
          </w:p>
        </w:tc>
        <w:tc>
          <w:tcPr>
            <w:tcW w:w="3080" w:type="dxa"/>
            <w:vMerge/>
            <w:tcBorders>
              <w:right w:val="single" w:sz="4" w:space="0" w:color="auto"/>
            </w:tcBorders>
            <w:vAlign w:val="center"/>
          </w:tcPr>
          <w:p w:rsidR="009D26CE" w:rsidRPr="00B24FD6" w:rsidRDefault="009D26CE" w:rsidP="009D26CE">
            <w:pPr>
              <w:spacing w:line="240" w:lineRule="auto"/>
              <w:rPr>
                <w:rFonts w:ascii="Arial Narrow" w:hAnsi="Arial Narrow"/>
                <w:sz w:val="16"/>
                <w:szCs w:val="16"/>
              </w:rPr>
            </w:pPr>
          </w:p>
        </w:tc>
        <w:tc>
          <w:tcPr>
            <w:tcW w:w="3300" w:type="dxa"/>
            <w:tcBorders>
              <w:top w:val="single" w:sz="4" w:space="0" w:color="auto"/>
              <w:left w:val="single" w:sz="4" w:space="0" w:color="auto"/>
            </w:tcBorders>
            <w:vAlign w:val="center"/>
          </w:tcPr>
          <w:p w:rsidR="009D26CE" w:rsidRPr="00B24FD6" w:rsidRDefault="009D26CE" w:rsidP="009D26CE">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öz denetim, saygı, insanlık sevgisi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00" w:type="dxa"/>
            <w:vMerge/>
            <w:vAlign w:val="center"/>
          </w:tcPr>
          <w:p w:rsidR="009D26CE" w:rsidRPr="00B24FD6" w:rsidRDefault="009D26CE" w:rsidP="009D26CE">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421" w:type="dxa"/>
            <w:vMerge/>
            <w:vAlign w:val="center"/>
          </w:tcPr>
          <w:p w:rsidR="009D26CE" w:rsidRPr="00B24FD6" w:rsidRDefault="009D26CE" w:rsidP="009D26CE">
            <w:pPr>
              <w:rPr>
                <w:rFonts w:ascii="Arial Narrow" w:hAnsi="Arial Narrow"/>
                <w:sz w:val="16"/>
                <w:szCs w:val="16"/>
              </w:rPr>
            </w:pPr>
          </w:p>
        </w:tc>
        <w:tc>
          <w:tcPr>
            <w:tcW w:w="1635" w:type="dxa"/>
            <w:vMerge/>
            <w:vAlign w:val="center"/>
          </w:tcPr>
          <w:p w:rsidR="009D26CE" w:rsidRPr="00B24FD6" w:rsidRDefault="009D26CE" w:rsidP="009D26CE">
            <w:pPr>
              <w:rPr>
                <w:rFonts w:ascii="Arial Narrow" w:hAnsi="Arial Narrow"/>
                <w:sz w:val="16"/>
                <w:szCs w:val="16"/>
              </w:rPr>
            </w:pPr>
          </w:p>
        </w:tc>
        <w:tc>
          <w:tcPr>
            <w:tcW w:w="1363" w:type="dxa"/>
            <w:vMerge/>
          </w:tcPr>
          <w:p w:rsidR="009D26CE" w:rsidRPr="004D190D" w:rsidRDefault="009D26CE" w:rsidP="009D26CE">
            <w:pPr>
              <w:spacing w:line="240" w:lineRule="auto"/>
              <w:rPr>
                <w:sz w:val="14"/>
                <w:szCs w:val="14"/>
              </w:rPr>
            </w:pPr>
          </w:p>
        </w:tc>
      </w:tr>
    </w:tbl>
    <w:p w:rsidR="009D26CE" w:rsidRDefault="009D26CE">
      <w:pPr>
        <w:rPr>
          <w:rFonts w:ascii="Arial Narrow" w:hAnsi="Arial Narrow"/>
          <w:sz w:val="6"/>
          <w:szCs w:val="6"/>
        </w:rPr>
      </w:pPr>
    </w:p>
    <w:p w:rsidR="0069539C" w:rsidRDefault="0069539C">
      <w:pPr>
        <w:rPr>
          <w:rFonts w:ascii="Arial Narrow" w:hAnsi="Arial Narrow"/>
          <w:sz w:val="6"/>
          <w:szCs w:val="6"/>
        </w:rPr>
      </w:pPr>
    </w:p>
    <w:p w:rsidR="0052572F" w:rsidRDefault="0052572F" w:rsidP="009201FD">
      <w:pPr>
        <w:tabs>
          <w:tab w:val="left" w:pos="965"/>
        </w:tabs>
        <w:rPr>
          <w:rFonts w:ascii="Arial Narrow" w:hAnsi="Arial Narrow"/>
          <w:sz w:val="6"/>
          <w:szCs w:val="6"/>
        </w:rPr>
      </w:pPr>
    </w:p>
    <w:p w:rsidR="0052572F" w:rsidRDefault="0052572F" w:rsidP="009201FD">
      <w:pPr>
        <w:tabs>
          <w:tab w:val="left" w:pos="965"/>
        </w:tabs>
        <w:rPr>
          <w:rFonts w:ascii="Arial Narrow" w:hAnsi="Arial Narrow"/>
          <w:sz w:val="6"/>
          <w:szCs w:val="6"/>
        </w:rPr>
      </w:pPr>
    </w:p>
    <w:tbl>
      <w:tblPr>
        <w:tblW w:w="157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06"/>
        <w:gridCol w:w="440"/>
        <w:gridCol w:w="3030"/>
        <w:gridCol w:w="3402"/>
        <w:gridCol w:w="3327"/>
        <w:gridCol w:w="1367"/>
        <w:gridCol w:w="1632"/>
        <w:gridCol w:w="1342"/>
      </w:tblGrid>
      <w:tr w:rsidR="009D26CE" w:rsidRPr="006F7915" w:rsidTr="009D26CE">
        <w:trPr>
          <w:cantSplit/>
          <w:trHeight w:val="1305"/>
        </w:trPr>
        <w:tc>
          <w:tcPr>
            <w:tcW w:w="702" w:type="dxa"/>
            <w:vMerge w:val="restart"/>
            <w:tcBorders>
              <w:top w:val="single" w:sz="4" w:space="0" w:color="auto"/>
              <w:right w:val="single" w:sz="4" w:space="0" w:color="auto"/>
            </w:tcBorders>
            <w:textDirection w:val="btLr"/>
            <w:vAlign w:val="center"/>
          </w:tcPr>
          <w:p w:rsidR="009D26CE" w:rsidRDefault="009D26CE" w:rsidP="009D26CE">
            <w:pPr>
              <w:ind w:left="113" w:right="113"/>
              <w:jc w:val="center"/>
              <w:rPr>
                <w:sz w:val="10"/>
                <w:szCs w:val="10"/>
              </w:rPr>
            </w:pPr>
            <w:r>
              <w:rPr>
                <w:sz w:val="10"/>
                <w:szCs w:val="10"/>
              </w:rPr>
              <w:br w:type="page"/>
            </w:r>
            <w:r>
              <w:rPr>
                <w:rFonts w:ascii="Arial Narrow" w:hAnsi="Arial Narrow"/>
                <w:sz w:val="24"/>
                <w:szCs w:val="24"/>
              </w:rPr>
              <w:t>ŞUBAT</w:t>
            </w:r>
          </w:p>
        </w:tc>
        <w:tc>
          <w:tcPr>
            <w:tcW w:w="506" w:type="dxa"/>
            <w:vMerge w:val="restart"/>
            <w:tcBorders>
              <w:top w:val="single" w:sz="4" w:space="0" w:color="auto"/>
              <w:left w:val="single" w:sz="4" w:space="0" w:color="auto"/>
              <w:right w:val="single" w:sz="4" w:space="0" w:color="auto"/>
            </w:tcBorders>
            <w:textDirection w:val="btLr"/>
          </w:tcPr>
          <w:p w:rsidR="009D26CE" w:rsidRPr="00D3635F" w:rsidRDefault="009D26CE" w:rsidP="009D26CE">
            <w:pPr>
              <w:ind w:left="113" w:right="113"/>
              <w:jc w:val="center"/>
              <w:rPr>
                <w:sz w:val="14"/>
                <w:szCs w:val="14"/>
              </w:rPr>
            </w:pPr>
            <w:r>
              <w:rPr>
                <w:rFonts w:ascii="Arial Narrow" w:hAnsi="Arial Narrow"/>
                <w:sz w:val="18"/>
                <w:szCs w:val="18"/>
              </w:rPr>
              <w:t>15-19 ŞUBAT</w:t>
            </w:r>
          </w:p>
        </w:tc>
        <w:tc>
          <w:tcPr>
            <w:tcW w:w="440" w:type="dxa"/>
            <w:vMerge w:val="restart"/>
            <w:tcBorders>
              <w:top w:val="single" w:sz="4" w:space="0" w:color="auto"/>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30" w:type="dxa"/>
            <w:vMerge w:val="restart"/>
            <w:tcBorders>
              <w:top w:val="single" w:sz="4" w:space="0" w:color="auto"/>
              <w:right w:val="single" w:sz="4" w:space="0" w:color="auto"/>
            </w:tcBorders>
            <w:vAlign w:val="center"/>
          </w:tcPr>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10.4.2. Osmanlı devlet idaresinin ilmiye, kalemiye ve seyfiye sınıflarının birlikteliğine dayalı yapısını analiz eder.</w:t>
            </w:r>
          </w:p>
        </w:tc>
        <w:tc>
          <w:tcPr>
            <w:tcW w:w="3402" w:type="dxa"/>
            <w:tcBorders>
              <w:top w:val="single" w:sz="4" w:space="0" w:color="auto"/>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4.2. </w:t>
            </w:r>
            <w:r>
              <w:rPr>
                <w:rFonts w:ascii="Arial Narrow" w:hAnsi="Arial Narrow" w:cs="PTSans-Bold"/>
                <w:b/>
                <w:bCs/>
                <w:sz w:val="18"/>
                <w:szCs w:val="18"/>
              </w:rPr>
              <w:t>OSMANLI DEVLET İDARESİ</w:t>
            </w:r>
          </w:p>
          <w:p w:rsidR="009D26CE" w:rsidRPr="00473EF4" w:rsidRDefault="009D26CE" w:rsidP="009D26CE">
            <w:pPr>
              <w:spacing w:line="240" w:lineRule="auto"/>
              <w:rPr>
                <w:rFonts w:ascii="Arial Narrow" w:hAnsi="Arial Narrow"/>
                <w:b/>
                <w:sz w:val="18"/>
                <w:szCs w:val="18"/>
              </w:rPr>
            </w:pPr>
          </w:p>
        </w:tc>
        <w:tc>
          <w:tcPr>
            <w:tcW w:w="3327" w:type="dxa"/>
            <w:vMerge w:val="restart"/>
            <w:tcBorders>
              <w:top w:val="single" w:sz="4" w:space="0" w:color="auto"/>
            </w:tcBorders>
            <w:vAlign w:val="center"/>
          </w:tcPr>
          <w:p w:rsidR="009D26CE" w:rsidRPr="00473EF4" w:rsidRDefault="009D26CE" w:rsidP="009D26CE">
            <w:pPr>
              <w:autoSpaceDE w:val="0"/>
              <w:autoSpaceDN w:val="0"/>
              <w:adjustRightInd w:val="0"/>
              <w:rPr>
                <w:rFonts w:ascii="Arial Narrow" w:hAnsi="Arial Narrow"/>
                <w:color w:val="000000"/>
                <w:sz w:val="18"/>
                <w:szCs w:val="18"/>
              </w:rPr>
            </w:pPr>
            <w:r w:rsidRPr="00473EF4">
              <w:rPr>
                <w:rFonts w:ascii="Arial Narrow" w:hAnsi="Arial Narrow"/>
                <w:sz w:val="18"/>
                <w:szCs w:val="18"/>
              </w:rPr>
              <w:t>a) İlmiye sınıfının çeşitli vazifelerinden (devlet idaresi, hukuk ve adalet, ilim ve tedris) hareketle dinin Osmanlı devlet idaresi ve toplum düzenindeki rolü üzerinde durulur.</w:t>
            </w:r>
          </w:p>
        </w:tc>
        <w:tc>
          <w:tcPr>
            <w:tcW w:w="1367" w:type="dxa"/>
            <w:vMerge w:val="restart"/>
            <w:tcBorders>
              <w:top w:val="single" w:sz="4" w:space="0" w:color="auto"/>
            </w:tcBorders>
            <w:vAlign w:val="center"/>
          </w:tcPr>
          <w:p w:rsidR="009D26CE" w:rsidRPr="00AB5D97" w:rsidRDefault="009D26CE" w:rsidP="009D26CE">
            <w:pPr>
              <w:rPr>
                <w:rFonts w:ascii="Arial Narrow" w:hAnsi="Arial Narrow"/>
                <w:sz w:val="16"/>
                <w:szCs w:val="18"/>
              </w:rPr>
            </w:pPr>
            <w:r w:rsidRPr="00473EF4">
              <w:rPr>
                <w:rFonts w:ascii="Arial Narrow" w:hAnsi="Arial Narrow"/>
                <w:sz w:val="18"/>
                <w:szCs w:val="18"/>
              </w:rPr>
              <w:t>1</w:t>
            </w:r>
            <w:r w:rsidRPr="00AB5D97">
              <w:rPr>
                <w:rFonts w:ascii="Arial Narrow" w:hAnsi="Arial Narrow"/>
                <w:sz w:val="16"/>
                <w:szCs w:val="18"/>
              </w:rPr>
              <w:t>.Anlatım</w:t>
            </w:r>
          </w:p>
          <w:p w:rsidR="009D26CE" w:rsidRPr="00AB5D97" w:rsidRDefault="009D26CE" w:rsidP="009D26CE">
            <w:pPr>
              <w:rPr>
                <w:rFonts w:ascii="Arial Narrow" w:hAnsi="Arial Narrow"/>
                <w:sz w:val="16"/>
                <w:szCs w:val="18"/>
              </w:rPr>
            </w:pPr>
            <w:r w:rsidRPr="00AB5D97">
              <w:rPr>
                <w:rFonts w:ascii="Arial Narrow" w:hAnsi="Arial Narrow"/>
                <w:sz w:val="16"/>
                <w:szCs w:val="18"/>
              </w:rPr>
              <w:t>2.Soru-cevap</w:t>
            </w:r>
          </w:p>
          <w:p w:rsidR="009D26CE" w:rsidRPr="00AB5D97" w:rsidRDefault="009D26CE" w:rsidP="009D26CE">
            <w:pPr>
              <w:rPr>
                <w:rFonts w:ascii="Arial Narrow" w:hAnsi="Arial Narrow"/>
                <w:sz w:val="16"/>
                <w:szCs w:val="18"/>
              </w:rPr>
            </w:pPr>
            <w:r w:rsidRPr="00AB5D97">
              <w:rPr>
                <w:rFonts w:ascii="Arial Narrow" w:hAnsi="Arial Narrow"/>
                <w:sz w:val="16"/>
                <w:szCs w:val="18"/>
              </w:rPr>
              <w:t>3. İnceleme</w:t>
            </w:r>
          </w:p>
          <w:p w:rsidR="009D26CE" w:rsidRPr="00AB5D97" w:rsidRDefault="009D26CE" w:rsidP="009D26CE">
            <w:pPr>
              <w:rPr>
                <w:rFonts w:ascii="Arial Narrow" w:hAnsi="Arial Narrow"/>
                <w:sz w:val="16"/>
                <w:szCs w:val="18"/>
              </w:rPr>
            </w:pPr>
            <w:r w:rsidRPr="00AB5D97">
              <w:rPr>
                <w:rFonts w:ascii="Arial Narrow" w:hAnsi="Arial Narrow"/>
                <w:sz w:val="16"/>
                <w:szCs w:val="18"/>
              </w:rPr>
              <w:t>4.Grup Tartışması</w:t>
            </w:r>
          </w:p>
          <w:p w:rsidR="009D26CE" w:rsidRPr="00AB5D97" w:rsidRDefault="009D26CE" w:rsidP="009D26CE">
            <w:pPr>
              <w:rPr>
                <w:rFonts w:ascii="Arial Narrow" w:hAnsi="Arial Narrow"/>
                <w:sz w:val="16"/>
                <w:szCs w:val="18"/>
              </w:rPr>
            </w:pPr>
            <w:r w:rsidRPr="00AB5D97">
              <w:rPr>
                <w:rFonts w:ascii="Arial Narrow" w:hAnsi="Arial Narrow"/>
                <w:sz w:val="16"/>
                <w:szCs w:val="18"/>
              </w:rPr>
              <w:t>5.Bireysel Çalışmalar</w:t>
            </w:r>
          </w:p>
          <w:p w:rsidR="009D26CE" w:rsidRPr="00AB5D97" w:rsidRDefault="009D26CE" w:rsidP="009D26CE">
            <w:pPr>
              <w:rPr>
                <w:rFonts w:ascii="Arial Narrow" w:hAnsi="Arial Narrow"/>
                <w:sz w:val="16"/>
                <w:szCs w:val="18"/>
              </w:rPr>
            </w:pPr>
            <w:r w:rsidRPr="00AB5D97">
              <w:rPr>
                <w:rFonts w:ascii="Arial Narrow" w:hAnsi="Arial Narrow"/>
                <w:sz w:val="16"/>
                <w:szCs w:val="18"/>
              </w:rPr>
              <w:t>6.Tekrarlama</w:t>
            </w:r>
          </w:p>
          <w:p w:rsidR="009D26CE" w:rsidRPr="00AB5D97" w:rsidRDefault="009D26CE" w:rsidP="009D26CE">
            <w:pPr>
              <w:rPr>
                <w:rFonts w:ascii="Arial Narrow" w:hAnsi="Arial Narrow"/>
                <w:sz w:val="16"/>
                <w:szCs w:val="18"/>
              </w:rPr>
            </w:pPr>
            <w:r w:rsidRPr="00AB5D97">
              <w:rPr>
                <w:rFonts w:ascii="Arial Narrow" w:hAnsi="Arial Narrow"/>
                <w:sz w:val="16"/>
                <w:szCs w:val="18"/>
              </w:rPr>
              <w:t>7.Grup Çalışması</w:t>
            </w:r>
          </w:p>
          <w:p w:rsidR="009D26CE" w:rsidRPr="00473EF4" w:rsidRDefault="009D26CE" w:rsidP="009D26CE">
            <w:pPr>
              <w:rPr>
                <w:rFonts w:ascii="Arial Narrow" w:hAnsi="Arial Narrow"/>
                <w:sz w:val="18"/>
                <w:szCs w:val="18"/>
              </w:rPr>
            </w:pPr>
            <w:r w:rsidRPr="00AB5D97">
              <w:rPr>
                <w:rFonts w:ascii="Arial Narrow" w:hAnsi="Arial Narrow"/>
                <w:sz w:val="16"/>
                <w:szCs w:val="18"/>
              </w:rPr>
              <w:t>8.Yapılan işi Yorumlama</w:t>
            </w:r>
          </w:p>
        </w:tc>
        <w:tc>
          <w:tcPr>
            <w:tcW w:w="1632" w:type="dxa"/>
            <w:vMerge w:val="restart"/>
            <w:tcBorders>
              <w:top w:val="single" w:sz="4" w:space="0" w:color="auto"/>
            </w:tcBorders>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rPr>
              <w:t>Ders ile ilgili slaytlar</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EBA</w:t>
            </w:r>
          </w:p>
          <w:p w:rsidR="009D26CE" w:rsidRPr="00473EF4" w:rsidRDefault="009D26CE" w:rsidP="009D26CE">
            <w:pPr>
              <w:rPr>
                <w:rFonts w:ascii="Arial Narrow" w:hAnsi="Arial Narrow"/>
                <w:sz w:val="18"/>
                <w:szCs w:val="18"/>
                <w:lang w:eastAsia="tr-TR"/>
              </w:rPr>
            </w:pPr>
          </w:p>
        </w:tc>
        <w:tc>
          <w:tcPr>
            <w:tcW w:w="1342" w:type="dxa"/>
            <w:vMerge w:val="restart"/>
            <w:tcBorders>
              <w:top w:val="single" w:sz="4" w:space="0" w:color="auto"/>
            </w:tcBorders>
          </w:tcPr>
          <w:p w:rsidR="009D26CE" w:rsidRPr="00CE7A6C" w:rsidRDefault="009D26CE" w:rsidP="009D26CE">
            <w:pPr>
              <w:spacing w:line="240" w:lineRule="auto"/>
              <w:rPr>
                <w:rFonts w:ascii="Arial Narrow" w:hAnsi="Arial Narrow"/>
                <w:sz w:val="14"/>
                <w:szCs w:val="14"/>
              </w:rPr>
            </w:pPr>
          </w:p>
        </w:tc>
      </w:tr>
      <w:tr w:rsidR="009D26CE" w:rsidRPr="006F7915" w:rsidTr="009D26CE">
        <w:trPr>
          <w:cantSplit/>
          <w:trHeight w:val="510"/>
        </w:trPr>
        <w:tc>
          <w:tcPr>
            <w:tcW w:w="702" w:type="dxa"/>
            <w:vMerge/>
            <w:tcBorders>
              <w:right w:val="single" w:sz="4" w:space="0" w:color="auto"/>
            </w:tcBorders>
            <w:textDirection w:val="btLr"/>
            <w:vAlign w:val="center"/>
          </w:tcPr>
          <w:p w:rsidR="009D26CE" w:rsidRDefault="009D26CE" w:rsidP="009D26CE">
            <w:pPr>
              <w:ind w:left="113" w:right="113"/>
              <w:jc w:val="center"/>
              <w:rPr>
                <w:sz w:val="10"/>
                <w:szCs w:val="10"/>
              </w:rPr>
            </w:pPr>
          </w:p>
        </w:tc>
        <w:tc>
          <w:tcPr>
            <w:tcW w:w="506" w:type="dxa"/>
            <w:vMerge/>
            <w:tcBorders>
              <w:left w:val="single" w:sz="4" w:space="0" w:color="auto"/>
              <w:right w:val="single" w:sz="4" w:space="0" w:color="auto"/>
            </w:tcBorders>
            <w:textDirection w:val="btLr"/>
          </w:tcPr>
          <w:p w:rsidR="009D26CE" w:rsidRDefault="009D26CE" w:rsidP="009D26CE">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9D26CE" w:rsidRDefault="009D26CE" w:rsidP="009D26CE">
            <w:pPr>
              <w:jc w:val="center"/>
              <w:rPr>
                <w:rFonts w:ascii="Arial Narrow" w:hAnsi="Arial Narrow"/>
                <w:sz w:val="20"/>
                <w:szCs w:val="20"/>
              </w:rPr>
            </w:pPr>
          </w:p>
        </w:tc>
        <w:tc>
          <w:tcPr>
            <w:tcW w:w="3030" w:type="dxa"/>
            <w:vMerge/>
            <w:tcBorders>
              <w:right w:val="single" w:sz="4" w:space="0" w:color="auto"/>
            </w:tcBorders>
            <w:vAlign w:val="center"/>
          </w:tcPr>
          <w:p w:rsidR="009D26CE" w:rsidRPr="00AE511F" w:rsidRDefault="009D26CE" w:rsidP="009D26CE">
            <w:pPr>
              <w:autoSpaceDE w:val="0"/>
              <w:autoSpaceDN w:val="0"/>
              <w:adjustRightInd w:val="0"/>
              <w:rPr>
                <w:rFonts w:ascii="Arial Narrow" w:hAnsi="Arial Narrow" w:cs="TimesNewRomanPS-BoldMT"/>
                <w:b/>
                <w:bCs/>
                <w:sz w:val="16"/>
                <w:szCs w:val="16"/>
              </w:rPr>
            </w:pPr>
          </w:p>
        </w:tc>
        <w:tc>
          <w:tcPr>
            <w:tcW w:w="3402" w:type="dxa"/>
            <w:tcBorders>
              <w:top w:val="single" w:sz="4" w:space="0" w:color="auto"/>
              <w:left w:val="single" w:sz="4" w:space="0" w:color="auto"/>
            </w:tcBorders>
            <w:vAlign w:val="center"/>
          </w:tcPr>
          <w:p w:rsidR="009D26CE" w:rsidRPr="00AE511F" w:rsidRDefault="009D26CE" w:rsidP="009D26CE">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vatanseverlik, sorumluluk, </w:t>
            </w:r>
            <w:r w:rsidRPr="003C2D16">
              <w:rPr>
                <w:rFonts w:ascii="Arial Narrow" w:hAnsi="Arial Narrow"/>
                <w:b/>
                <w:sz w:val="16"/>
                <w:szCs w:val="16"/>
                <w:u w:val="single"/>
              </w:rPr>
              <w:t xml:space="preserve"> </w:t>
            </w:r>
            <w:r>
              <w:rPr>
                <w:rFonts w:ascii="Arial Narrow" w:hAnsi="Arial Narrow"/>
                <w:b/>
                <w:sz w:val="16"/>
                <w:szCs w:val="16"/>
                <w:u w:val="single"/>
              </w:rPr>
              <w:t xml:space="preserve">milli kültür </w:t>
            </w:r>
            <w:r w:rsidRPr="003C2D16">
              <w:rPr>
                <w:rFonts w:ascii="Arial Narrow" w:hAnsi="Arial Narrow"/>
                <w:bCs/>
                <w:sz w:val="16"/>
                <w:szCs w:val="16"/>
              </w:rPr>
              <w:t>bilinci kazandırıl</w:t>
            </w:r>
            <w:r>
              <w:rPr>
                <w:rFonts w:ascii="Arial Narrow" w:hAnsi="Arial Narrow"/>
                <w:bCs/>
                <w:sz w:val="16"/>
                <w:szCs w:val="16"/>
              </w:rPr>
              <w:t>acak</w:t>
            </w:r>
          </w:p>
        </w:tc>
        <w:tc>
          <w:tcPr>
            <w:tcW w:w="3327" w:type="dxa"/>
            <w:vMerge/>
            <w:vAlign w:val="center"/>
          </w:tcPr>
          <w:p w:rsidR="009D26CE" w:rsidRPr="00AE511F" w:rsidRDefault="009D26CE" w:rsidP="009D26CE">
            <w:pPr>
              <w:rPr>
                <w:rFonts w:ascii="Arial Narrow" w:hAnsi="Arial Narrow"/>
                <w:i/>
                <w:iCs/>
                <w:sz w:val="16"/>
                <w:szCs w:val="16"/>
              </w:rPr>
            </w:pPr>
          </w:p>
        </w:tc>
        <w:tc>
          <w:tcPr>
            <w:tcW w:w="1367" w:type="dxa"/>
            <w:vMerge/>
            <w:vAlign w:val="center"/>
          </w:tcPr>
          <w:p w:rsidR="009D26CE" w:rsidRPr="00B9512A" w:rsidRDefault="009D26CE" w:rsidP="009D26CE">
            <w:pPr>
              <w:rPr>
                <w:rFonts w:ascii="Arial Narrow" w:hAnsi="Arial Narrow"/>
                <w:sz w:val="14"/>
                <w:szCs w:val="14"/>
              </w:rPr>
            </w:pPr>
          </w:p>
        </w:tc>
        <w:tc>
          <w:tcPr>
            <w:tcW w:w="1632" w:type="dxa"/>
            <w:vMerge/>
            <w:vAlign w:val="center"/>
          </w:tcPr>
          <w:p w:rsidR="009D26CE" w:rsidRPr="007A53ED" w:rsidRDefault="009D26CE" w:rsidP="009D26CE">
            <w:pPr>
              <w:rPr>
                <w:rFonts w:ascii="Arial Narrow" w:hAnsi="Arial Narrow"/>
                <w:sz w:val="14"/>
                <w:szCs w:val="14"/>
              </w:rPr>
            </w:pPr>
          </w:p>
        </w:tc>
        <w:tc>
          <w:tcPr>
            <w:tcW w:w="1342" w:type="dxa"/>
            <w:vMerge/>
          </w:tcPr>
          <w:p w:rsidR="009D26CE" w:rsidRPr="00CE7A6C" w:rsidRDefault="009D26CE" w:rsidP="009D26CE">
            <w:pPr>
              <w:spacing w:line="240" w:lineRule="auto"/>
              <w:rPr>
                <w:rFonts w:ascii="Arial Narrow" w:hAnsi="Arial Narrow"/>
                <w:sz w:val="14"/>
                <w:szCs w:val="14"/>
              </w:rPr>
            </w:pPr>
          </w:p>
        </w:tc>
      </w:tr>
    </w:tbl>
    <w:p w:rsidR="009201FD" w:rsidRDefault="009201FD" w:rsidP="009201FD">
      <w:pPr>
        <w:tabs>
          <w:tab w:val="left" w:pos="965"/>
        </w:tabs>
        <w:rPr>
          <w:rFonts w:ascii="Arial Narrow" w:hAnsi="Arial Narrow"/>
          <w:sz w:val="6"/>
          <w:szCs w:val="6"/>
        </w:rPr>
      </w:pPr>
    </w:p>
    <w:p w:rsidR="000E37A8" w:rsidRDefault="000E37A8" w:rsidP="009201FD">
      <w:pPr>
        <w:tabs>
          <w:tab w:val="left" w:pos="965"/>
        </w:tabs>
        <w:rPr>
          <w:rFonts w:ascii="Arial Narrow" w:hAnsi="Arial Narrow"/>
          <w:sz w:val="6"/>
          <w:szCs w:val="6"/>
        </w:rPr>
      </w:pPr>
    </w:p>
    <w:p w:rsidR="000E37A8" w:rsidRDefault="000E37A8" w:rsidP="009201FD">
      <w:pPr>
        <w:tabs>
          <w:tab w:val="left" w:pos="965"/>
        </w:tabs>
        <w:rPr>
          <w:rFonts w:ascii="Arial Narrow" w:hAnsi="Arial Narrow"/>
          <w:sz w:val="6"/>
          <w:szCs w:val="6"/>
        </w:rPr>
      </w:pPr>
    </w:p>
    <w:p w:rsidR="000E37A8" w:rsidRDefault="000E37A8" w:rsidP="009201FD">
      <w:pPr>
        <w:tabs>
          <w:tab w:val="left" w:pos="965"/>
        </w:tabs>
        <w:rPr>
          <w:rFonts w:ascii="Arial Narrow" w:hAnsi="Arial Narrow"/>
          <w:sz w:val="6"/>
          <w:szCs w:val="6"/>
        </w:rPr>
      </w:pPr>
    </w:p>
    <w:p w:rsidR="000E37A8" w:rsidRDefault="000E37A8" w:rsidP="009201FD">
      <w:pPr>
        <w:tabs>
          <w:tab w:val="left" w:pos="965"/>
        </w:tabs>
        <w:rPr>
          <w:rFonts w:ascii="Arial Narrow" w:hAnsi="Arial Narrow"/>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67"/>
        <w:gridCol w:w="3258"/>
        <w:gridCol w:w="1370"/>
        <w:gridCol w:w="1636"/>
        <w:gridCol w:w="1348"/>
      </w:tblGrid>
      <w:tr w:rsidR="009D26CE" w:rsidRPr="006F7915" w:rsidTr="009D26CE">
        <w:trPr>
          <w:cantSplit/>
          <w:trHeight w:val="1200"/>
        </w:trPr>
        <w:tc>
          <w:tcPr>
            <w:tcW w:w="650"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rFonts w:ascii="Arial Narrow" w:hAnsi="Arial Narrow"/>
                <w:sz w:val="24"/>
                <w:szCs w:val="24"/>
              </w:rPr>
              <w:t>ŞUBAT</w:t>
            </w:r>
          </w:p>
        </w:tc>
        <w:tc>
          <w:tcPr>
            <w:tcW w:w="558" w:type="dxa"/>
            <w:vMerge w:val="restart"/>
            <w:tcBorders>
              <w:left w:val="single" w:sz="4" w:space="0" w:color="auto"/>
              <w:right w:val="single" w:sz="4" w:space="0" w:color="auto"/>
            </w:tcBorders>
            <w:textDirection w:val="btLr"/>
          </w:tcPr>
          <w:p w:rsidR="009D26CE" w:rsidRPr="00836FDB"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22-26 ŞUBAT</w:t>
            </w:r>
          </w:p>
          <w:p w:rsidR="009D26CE" w:rsidRPr="000249A3" w:rsidRDefault="009D26CE" w:rsidP="009D26CE">
            <w:pPr>
              <w:spacing w:line="240" w:lineRule="auto"/>
              <w:ind w:left="113" w:right="113"/>
              <w:jc w:val="center"/>
              <w:rPr>
                <w:rFonts w:ascii="Arial Narrow" w:hAnsi="Arial Narrow"/>
                <w:sz w:val="18"/>
                <w:szCs w:val="18"/>
              </w:rPr>
            </w:pPr>
          </w:p>
        </w:tc>
        <w:tc>
          <w:tcPr>
            <w:tcW w:w="440"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25"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10.4.2. Osmanlı devlet idaresinin ilmiye, kalemiye ve seyfiye sınıflarının birlikteliğine dayalı yapısını analiz eder.</w:t>
            </w:r>
          </w:p>
        </w:tc>
        <w:tc>
          <w:tcPr>
            <w:tcW w:w="3467" w:type="dxa"/>
            <w:tcBorders>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4.2. </w:t>
            </w:r>
            <w:r>
              <w:rPr>
                <w:rFonts w:ascii="Arial Narrow" w:hAnsi="Arial Narrow" w:cs="PTSans-Bold"/>
                <w:b/>
                <w:bCs/>
                <w:sz w:val="18"/>
                <w:szCs w:val="18"/>
              </w:rPr>
              <w:t>2.OSMANLI EĞİTİM KURUMLARI</w:t>
            </w:r>
          </w:p>
          <w:p w:rsidR="009D26CE" w:rsidRPr="00473EF4" w:rsidRDefault="009D26CE" w:rsidP="009D26CE">
            <w:pPr>
              <w:rPr>
                <w:rFonts w:ascii="Arial Narrow" w:hAnsi="Arial Narrow"/>
                <w:b/>
                <w:bCs/>
                <w:sz w:val="18"/>
                <w:szCs w:val="18"/>
              </w:rPr>
            </w:pPr>
            <w:r>
              <w:rPr>
                <w:rFonts w:ascii="Arial Narrow" w:hAnsi="Arial Narrow"/>
                <w:b/>
                <w:bCs/>
                <w:sz w:val="18"/>
                <w:szCs w:val="18"/>
              </w:rPr>
              <w:t>4.2.3.TÜRK DÜNYASINDA YETİŞMİŞ BAZI BİLİM İNSANLARI</w:t>
            </w:r>
          </w:p>
        </w:tc>
        <w:tc>
          <w:tcPr>
            <w:tcW w:w="3258" w:type="dxa"/>
            <w:vMerge w:val="restart"/>
            <w:vAlign w:val="center"/>
          </w:tcPr>
          <w:p w:rsidR="009D26CE" w:rsidRPr="00473EF4" w:rsidRDefault="009D26CE" w:rsidP="009D26CE">
            <w:pPr>
              <w:rPr>
                <w:rFonts w:ascii="Arial Narrow" w:hAnsi="Arial Narrow" w:cs="Tahoma"/>
                <w:sz w:val="18"/>
                <w:szCs w:val="18"/>
              </w:rPr>
            </w:pPr>
            <w:r w:rsidRPr="00473EF4">
              <w:rPr>
                <w:rFonts w:ascii="Arial Narrow" w:hAnsi="Arial Narrow"/>
                <w:sz w:val="18"/>
                <w:szCs w:val="18"/>
              </w:rPr>
              <w:t>b) Osmanlı dünyasında medreseler ve âlimlerin yanı sıra tekkeler ve ariflerin de bilgi üretimi ve eğitim alanında önemli vazifeler üstlendiği vurgulanır. c) Türk dünyasında yetişmiş olan bilim insanlarına (Ak Şemseddin, Ali Kuşçu ve Uluğ Bey) ve çalışmalarına kısaca değinilir</w:t>
            </w:r>
          </w:p>
        </w:tc>
        <w:tc>
          <w:tcPr>
            <w:tcW w:w="1370"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p w:rsidR="009D26CE" w:rsidRPr="00473EF4" w:rsidRDefault="009D26CE" w:rsidP="009D26CE">
            <w:pPr>
              <w:spacing w:line="240" w:lineRule="auto"/>
              <w:rPr>
                <w:rFonts w:ascii="Arial Narrow" w:hAnsi="Arial Narrow"/>
                <w:sz w:val="18"/>
                <w:szCs w:val="18"/>
                <w:lang w:eastAsia="tr-TR"/>
              </w:rPr>
            </w:pPr>
          </w:p>
        </w:tc>
        <w:tc>
          <w:tcPr>
            <w:tcW w:w="1636"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rPr>
            </w:pPr>
            <w:r w:rsidRPr="00473EF4">
              <w:rPr>
                <w:rFonts w:ascii="Arial Narrow" w:hAnsi="Arial Narrow"/>
                <w:sz w:val="18"/>
                <w:szCs w:val="18"/>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rPr>
            </w:pPr>
          </w:p>
          <w:p w:rsidR="009D26CE" w:rsidRPr="00473EF4" w:rsidRDefault="009D26CE" w:rsidP="009D26CE">
            <w:pPr>
              <w:rPr>
                <w:rFonts w:ascii="Arial Narrow" w:hAnsi="Arial Narrow"/>
                <w:sz w:val="18"/>
                <w:szCs w:val="18"/>
                <w:lang w:eastAsia="tr-TR"/>
              </w:rPr>
            </w:pPr>
          </w:p>
        </w:tc>
        <w:tc>
          <w:tcPr>
            <w:tcW w:w="1348" w:type="dxa"/>
            <w:vMerge w:val="restart"/>
          </w:tcPr>
          <w:p w:rsidR="009D26CE" w:rsidRPr="00CE7A6C" w:rsidRDefault="009D26CE" w:rsidP="009D26CE">
            <w:pPr>
              <w:spacing w:line="240" w:lineRule="auto"/>
              <w:rPr>
                <w:rFonts w:ascii="Arial Narrow" w:hAnsi="Arial Narrow"/>
                <w:sz w:val="14"/>
                <w:szCs w:val="14"/>
              </w:rPr>
            </w:pPr>
          </w:p>
        </w:tc>
      </w:tr>
      <w:tr w:rsidR="001A50AC" w:rsidRPr="006F7915" w:rsidTr="009D26CE">
        <w:trPr>
          <w:cantSplit/>
          <w:trHeight w:val="645"/>
        </w:trPr>
        <w:tc>
          <w:tcPr>
            <w:tcW w:w="650" w:type="dxa"/>
            <w:vMerge/>
            <w:tcBorders>
              <w:right w:val="single" w:sz="4" w:space="0" w:color="auto"/>
            </w:tcBorders>
            <w:textDirection w:val="btLr"/>
            <w:vAlign w:val="center"/>
          </w:tcPr>
          <w:p w:rsidR="001A50AC" w:rsidRDefault="001A50AC" w:rsidP="00930AD7">
            <w:pPr>
              <w:spacing w:line="240" w:lineRule="auto"/>
              <w:ind w:left="113" w:right="113"/>
              <w:jc w:val="center"/>
              <w:rPr>
                <w:rFonts w:ascii="Arial Narrow" w:hAnsi="Arial Narrow"/>
                <w:sz w:val="24"/>
                <w:szCs w:val="24"/>
              </w:rPr>
            </w:pPr>
          </w:p>
        </w:tc>
        <w:tc>
          <w:tcPr>
            <w:tcW w:w="558" w:type="dxa"/>
            <w:vMerge/>
            <w:tcBorders>
              <w:left w:val="single" w:sz="4" w:space="0" w:color="auto"/>
              <w:right w:val="single" w:sz="4" w:space="0" w:color="auto"/>
            </w:tcBorders>
            <w:textDirection w:val="btLr"/>
          </w:tcPr>
          <w:p w:rsidR="001A50AC" w:rsidRDefault="001A50AC" w:rsidP="00930AD7">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1A50AC" w:rsidRDefault="001A50AC" w:rsidP="00930AD7">
            <w:pPr>
              <w:jc w:val="center"/>
              <w:rPr>
                <w:rFonts w:ascii="Arial Narrow" w:hAnsi="Arial Narrow"/>
                <w:sz w:val="20"/>
                <w:szCs w:val="20"/>
              </w:rPr>
            </w:pPr>
          </w:p>
        </w:tc>
        <w:tc>
          <w:tcPr>
            <w:tcW w:w="3025" w:type="dxa"/>
            <w:vMerge/>
            <w:tcBorders>
              <w:right w:val="single" w:sz="4" w:space="0" w:color="auto"/>
            </w:tcBorders>
            <w:vAlign w:val="center"/>
          </w:tcPr>
          <w:p w:rsidR="001A50AC" w:rsidRPr="00AE511F" w:rsidRDefault="001A50AC" w:rsidP="00930AD7">
            <w:pPr>
              <w:autoSpaceDE w:val="0"/>
              <w:autoSpaceDN w:val="0"/>
              <w:adjustRightInd w:val="0"/>
              <w:rPr>
                <w:rFonts w:ascii="Arial Narrow" w:hAnsi="Arial Narrow" w:cs="TimesNewRomanPS-BoldMT"/>
                <w:b/>
                <w:bCs/>
                <w:sz w:val="16"/>
                <w:szCs w:val="16"/>
              </w:rPr>
            </w:pPr>
          </w:p>
        </w:tc>
        <w:tc>
          <w:tcPr>
            <w:tcW w:w="3467" w:type="dxa"/>
            <w:tcBorders>
              <w:top w:val="single" w:sz="4" w:space="0" w:color="auto"/>
              <w:left w:val="single" w:sz="4" w:space="0" w:color="auto"/>
            </w:tcBorders>
            <w:vAlign w:val="center"/>
          </w:tcPr>
          <w:p w:rsidR="001A50AC" w:rsidRPr="00AE511F" w:rsidRDefault="001A50AC"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w:t>
            </w:r>
            <w:r>
              <w:rPr>
                <w:rFonts w:ascii="Arial Narrow" w:hAnsi="Arial Narrow"/>
                <w:bCs/>
                <w:sz w:val="16"/>
                <w:szCs w:val="16"/>
              </w:rPr>
              <w:t xml:space="preserve"> </w:t>
            </w:r>
            <w:r>
              <w:rPr>
                <w:rFonts w:ascii="Arial Narrow" w:hAnsi="Arial Narrow"/>
                <w:b/>
                <w:sz w:val="16"/>
                <w:szCs w:val="16"/>
                <w:u w:val="single"/>
              </w:rPr>
              <w:t xml:space="preserve"> vatanseverlik, milli kültür , sevgi ve saygı</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258" w:type="dxa"/>
            <w:vMerge/>
            <w:vAlign w:val="center"/>
          </w:tcPr>
          <w:p w:rsidR="001A50AC" w:rsidRPr="00AE511F" w:rsidRDefault="001A50AC" w:rsidP="00930AD7">
            <w:pPr>
              <w:autoSpaceDE w:val="0"/>
              <w:autoSpaceDN w:val="0"/>
              <w:adjustRightInd w:val="0"/>
              <w:rPr>
                <w:rFonts w:ascii="Arial Narrow" w:hAnsi="Arial Narrow"/>
                <w:i/>
                <w:iCs/>
                <w:sz w:val="16"/>
                <w:szCs w:val="16"/>
              </w:rPr>
            </w:pPr>
          </w:p>
        </w:tc>
        <w:tc>
          <w:tcPr>
            <w:tcW w:w="1370" w:type="dxa"/>
            <w:vMerge/>
            <w:vAlign w:val="center"/>
          </w:tcPr>
          <w:p w:rsidR="001A50AC" w:rsidRPr="00B9512A" w:rsidRDefault="001A50AC" w:rsidP="00930AD7">
            <w:pPr>
              <w:rPr>
                <w:rFonts w:ascii="Arial Narrow" w:hAnsi="Arial Narrow"/>
                <w:sz w:val="14"/>
                <w:szCs w:val="14"/>
              </w:rPr>
            </w:pPr>
          </w:p>
        </w:tc>
        <w:tc>
          <w:tcPr>
            <w:tcW w:w="1636" w:type="dxa"/>
            <w:vMerge/>
            <w:vAlign w:val="center"/>
          </w:tcPr>
          <w:p w:rsidR="001A50AC" w:rsidRPr="007A53ED" w:rsidRDefault="001A50AC" w:rsidP="00930AD7">
            <w:pPr>
              <w:rPr>
                <w:rFonts w:ascii="Arial Narrow" w:hAnsi="Arial Narrow"/>
                <w:sz w:val="14"/>
                <w:szCs w:val="14"/>
              </w:rPr>
            </w:pPr>
          </w:p>
        </w:tc>
        <w:tc>
          <w:tcPr>
            <w:tcW w:w="1348" w:type="dxa"/>
            <w:vMerge/>
          </w:tcPr>
          <w:p w:rsidR="001A50AC" w:rsidRPr="00CE7A6C" w:rsidRDefault="001A50AC" w:rsidP="00930AD7">
            <w:pPr>
              <w:spacing w:line="240" w:lineRule="auto"/>
              <w:rPr>
                <w:rFonts w:ascii="Arial Narrow" w:hAnsi="Arial Narrow"/>
                <w:sz w:val="14"/>
                <w:szCs w:val="14"/>
              </w:rPr>
            </w:pPr>
          </w:p>
        </w:tc>
      </w:tr>
    </w:tbl>
    <w:p w:rsidR="009201FD" w:rsidRDefault="009201FD" w:rsidP="009201FD">
      <w:pPr>
        <w:tabs>
          <w:tab w:val="left" w:pos="965"/>
        </w:tabs>
        <w:rPr>
          <w:rFonts w:ascii="Arial Narrow" w:hAnsi="Arial Narrow"/>
          <w:sz w:val="6"/>
          <w:szCs w:val="6"/>
        </w:rPr>
      </w:pPr>
    </w:p>
    <w:p w:rsidR="009201FD" w:rsidRDefault="009201FD"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tbl>
      <w:tblPr>
        <w:tblpPr w:leftFromText="141" w:rightFromText="141" w:vertAnchor="text" w:horzAnchor="margin" w:tblpY="-13"/>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65"/>
        <w:gridCol w:w="3253"/>
        <w:gridCol w:w="1370"/>
        <w:gridCol w:w="1636"/>
        <w:gridCol w:w="1347"/>
      </w:tblGrid>
      <w:tr w:rsidR="009D26CE" w:rsidRPr="006F7915" w:rsidTr="009D26CE">
        <w:trPr>
          <w:cantSplit/>
          <w:trHeight w:val="1252"/>
        </w:trPr>
        <w:tc>
          <w:tcPr>
            <w:tcW w:w="650"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rFonts w:ascii="Arial Narrow" w:hAnsi="Arial Narrow"/>
                <w:sz w:val="24"/>
                <w:szCs w:val="24"/>
              </w:rPr>
              <w:t>MART</w:t>
            </w:r>
          </w:p>
        </w:tc>
        <w:tc>
          <w:tcPr>
            <w:tcW w:w="558" w:type="dxa"/>
            <w:vMerge w:val="restart"/>
            <w:tcBorders>
              <w:left w:val="single" w:sz="4" w:space="0" w:color="auto"/>
              <w:right w:val="single" w:sz="4" w:space="0" w:color="auto"/>
            </w:tcBorders>
            <w:textDirection w:val="btLr"/>
          </w:tcPr>
          <w:p w:rsidR="009D26CE" w:rsidRPr="008E18D9"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1-5 MART</w:t>
            </w:r>
          </w:p>
        </w:tc>
        <w:tc>
          <w:tcPr>
            <w:tcW w:w="440"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25" w:type="dxa"/>
            <w:vMerge w:val="restart"/>
            <w:tcBorders>
              <w:right w:val="single" w:sz="4" w:space="0" w:color="auto"/>
            </w:tcBorders>
            <w:vAlign w:val="center"/>
          </w:tcPr>
          <w:p w:rsidR="009D26CE" w:rsidRPr="00473EF4" w:rsidRDefault="009D26CE" w:rsidP="009D26CE">
            <w:pPr>
              <w:autoSpaceDE w:val="0"/>
              <w:autoSpaceDN w:val="0"/>
              <w:adjustRightInd w:val="0"/>
              <w:rPr>
                <w:rFonts w:ascii="Arial Narrow" w:hAnsi="Arial Narrow"/>
                <w:sz w:val="18"/>
                <w:szCs w:val="18"/>
              </w:rPr>
            </w:pPr>
            <w:r w:rsidRPr="00473EF4">
              <w:rPr>
                <w:rFonts w:ascii="Arial Narrow" w:hAnsi="Arial Narrow"/>
                <w:sz w:val="18"/>
                <w:szCs w:val="18"/>
              </w:rPr>
              <w:t>10.4.3. Osmanlı coğrafyasında sözlü ve yazılı kültürün toplum hayatına etkilerini analiz eder.</w:t>
            </w:r>
          </w:p>
        </w:tc>
        <w:tc>
          <w:tcPr>
            <w:tcW w:w="3465" w:type="dxa"/>
            <w:tcBorders>
              <w:left w:val="single" w:sz="4" w:space="0" w:color="auto"/>
              <w:bottom w:val="single" w:sz="4" w:space="0" w:color="auto"/>
            </w:tcBorders>
            <w:vAlign w:val="center"/>
          </w:tcPr>
          <w:p w:rsidR="009D26CE" w:rsidRPr="00473EF4" w:rsidRDefault="009D26CE" w:rsidP="009D26CE">
            <w:pPr>
              <w:spacing w:line="180" w:lineRule="exact"/>
              <w:rPr>
                <w:rFonts w:ascii="Arial Narrow" w:hAnsi="Arial Narrow"/>
                <w:b/>
                <w:sz w:val="18"/>
                <w:szCs w:val="18"/>
              </w:rPr>
            </w:pPr>
            <w:r w:rsidRPr="00390297">
              <w:rPr>
                <w:rFonts w:ascii="Arial Narrow" w:hAnsi="Arial Narrow" w:cs="PTSans-Bold"/>
                <w:b/>
                <w:bCs/>
                <w:sz w:val="18"/>
                <w:szCs w:val="18"/>
              </w:rPr>
              <w:t xml:space="preserve">4.3. </w:t>
            </w:r>
            <w:r>
              <w:rPr>
                <w:rFonts w:ascii="Arial Narrow" w:hAnsi="Arial Narrow" w:cs="PTSans-Bold"/>
                <w:b/>
                <w:bCs/>
                <w:sz w:val="18"/>
                <w:szCs w:val="18"/>
              </w:rPr>
              <w:t>OSMANLI’DA SÖZLÜ VE YAZILI KÜLTÜR</w:t>
            </w:r>
          </w:p>
        </w:tc>
        <w:tc>
          <w:tcPr>
            <w:tcW w:w="3253" w:type="dxa"/>
            <w:vMerge w:val="restart"/>
            <w:vAlign w:val="center"/>
          </w:tcPr>
          <w:p w:rsidR="009D26CE" w:rsidRPr="00473EF4" w:rsidRDefault="009D26CE" w:rsidP="009D26CE">
            <w:pPr>
              <w:autoSpaceDE w:val="0"/>
              <w:autoSpaceDN w:val="0"/>
              <w:adjustRightInd w:val="0"/>
              <w:rPr>
                <w:rFonts w:ascii="Arial Narrow" w:hAnsi="Arial Narrow" w:cs="Tahoma"/>
                <w:sz w:val="18"/>
                <w:szCs w:val="18"/>
              </w:rPr>
            </w:pPr>
            <w:r w:rsidRPr="00473EF4">
              <w:rPr>
                <w:rFonts w:ascii="Arial Narrow" w:hAnsi="Arial Narrow"/>
                <w:sz w:val="18"/>
                <w:szCs w:val="18"/>
              </w:rPr>
              <w:t>a) Sözlü halk kültürü ile saray çevresi ve belirli şehirlerde oluşan kitabî kültür ana hatlarıyla ele alınır. b) II. Murad Dönemi’ndeki kültürel gelişmeler u¨zerinde durulur. c) Şair sultanların eserlerinden örneklere (orijinali ve günümüz Türkçesi ile) yer verilir.</w:t>
            </w:r>
          </w:p>
        </w:tc>
        <w:tc>
          <w:tcPr>
            <w:tcW w:w="1370"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p w:rsidR="009D26CE" w:rsidRPr="00473EF4" w:rsidRDefault="009D26CE" w:rsidP="009D26CE">
            <w:pPr>
              <w:spacing w:line="240" w:lineRule="auto"/>
              <w:rPr>
                <w:rFonts w:ascii="Arial Narrow" w:hAnsi="Arial Narrow"/>
                <w:sz w:val="18"/>
                <w:szCs w:val="18"/>
                <w:lang w:eastAsia="tr-TR"/>
              </w:rPr>
            </w:pPr>
          </w:p>
        </w:tc>
        <w:tc>
          <w:tcPr>
            <w:tcW w:w="1636"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47" w:type="dxa"/>
            <w:vMerge w:val="restart"/>
          </w:tcPr>
          <w:p w:rsidR="009D26CE" w:rsidRPr="00AA56B7" w:rsidRDefault="009D26CE" w:rsidP="009D26CE">
            <w:pPr>
              <w:spacing w:line="240" w:lineRule="auto"/>
              <w:rPr>
                <w:sz w:val="14"/>
                <w:szCs w:val="14"/>
              </w:rPr>
            </w:pPr>
          </w:p>
        </w:tc>
      </w:tr>
      <w:tr w:rsidR="000E37A8" w:rsidRPr="006F7915" w:rsidTr="009D26CE">
        <w:trPr>
          <w:cantSplit/>
          <w:trHeight w:val="435"/>
        </w:trPr>
        <w:tc>
          <w:tcPr>
            <w:tcW w:w="650" w:type="dxa"/>
            <w:vMerge/>
            <w:tcBorders>
              <w:right w:val="single" w:sz="4" w:space="0" w:color="auto"/>
            </w:tcBorders>
            <w:textDirection w:val="btLr"/>
            <w:vAlign w:val="center"/>
          </w:tcPr>
          <w:p w:rsidR="000E37A8" w:rsidRDefault="000E37A8" w:rsidP="000E37A8">
            <w:pPr>
              <w:spacing w:line="240" w:lineRule="auto"/>
              <w:ind w:left="113" w:right="113"/>
              <w:jc w:val="center"/>
              <w:rPr>
                <w:rFonts w:ascii="Arial Narrow" w:hAnsi="Arial Narrow"/>
                <w:sz w:val="24"/>
                <w:szCs w:val="24"/>
              </w:rPr>
            </w:pPr>
          </w:p>
        </w:tc>
        <w:tc>
          <w:tcPr>
            <w:tcW w:w="558" w:type="dxa"/>
            <w:vMerge/>
            <w:tcBorders>
              <w:left w:val="single" w:sz="4" w:space="0" w:color="auto"/>
              <w:right w:val="single" w:sz="4" w:space="0" w:color="auto"/>
            </w:tcBorders>
            <w:textDirection w:val="btLr"/>
          </w:tcPr>
          <w:p w:rsidR="000E37A8" w:rsidRDefault="000E37A8" w:rsidP="000E37A8">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0E37A8" w:rsidRDefault="000E37A8" w:rsidP="000E37A8">
            <w:pPr>
              <w:jc w:val="center"/>
              <w:rPr>
                <w:rFonts w:ascii="Arial Narrow" w:hAnsi="Arial Narrow"/>
                <w:sz w:val="20"/>
                <w:szCs w:val="20"/>
              </w:rPr>
            </w:pPr>
          </w:p>
        </w:tc>
        <w:tc>
          <w:tcPr>
            <w:tcW w:w="3025" w:type="dxa"/>
            <w:vMerge/>
            <w:tcBorders>
              <w:right w:val="single" w:sz="4" w:space="0" w:color="auto"/>
            </w:tcBorders>
            <w:vAlign w:val="center"/>
          </w:tcPr>
          <w:p w:rsidR="000E37A8" w:rsidRPr="00AE511F" w:rsidRDefault="000E37A8" w:rsidP="000E37A8">
            <w:pPr>
              <w:autoSpaceDE w:val="0"/>
              <w:autoSpaceDN w:val="0"/>
              <w:adjustRightInd w:val="0"/>
              <w:rPr>
                <w:rFonts w:ascii="Arial Narrow" w:hAnsi="Arial Narrow" w:cs="TimesNewRomanPS-BoldMT"/>
                <w:b/>
                <w:bCs/>
                <w:sz w:val="16"/>
                <w:szCs w:val="16"/>
              </w:rPr>
            </w:pPr>
          </w:p>
        </w:tc>
        <w:tc>
          <w:tcPr>
            <w:tcW w:w="3465" w:type="dxa"/>
            <w:tcBorders>
              <w:top w:val="single" w:sz="4" w:space="0" w:color="auto"/>
              <w:left w:val="single" w:sz="4" w:space="0" w:color="auto"/>
            </w:tcBorders>
            <w:vAlign w:val="center"/>
          </w:tcPr>
          <w:p w:rsidR="000E37A8" w:rsidRDefault="000E37A8" w:rsidP="000E37A8">
            <w:pPr>
              <w:rPr>
                <w:rFonts w:ascii="Arial Narrow" w:hAnsi="Arial Narrow"/>
                <w:b/>
                <w:sz w:val="16"/>
                <w:szCs w:val="16"/>
                <w:u w:val="single"/>
              </w:rPr>
            </w:pPr>
          </w:p>
          <w:p w:rsidR="000E37A8" w:rsidRPr="00AE511F" w:rsidRDefault="000E37A8" w:rsidP="000E37A8">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w:t>
            </w:r>
            <w:r>
              <w:rPr>
                <w:rFonts w:ascii="Arial Narrow" w:hAnsi="Arial Narrow"/>
                <w:bCs/>
                <w:sz w:val="16"/>
                <w:szCs w:val="16"/>
              </w:rPr>
              <w:t xml:space="preserve"> </w:t>
            </w:r>
            <w:r>
              <w:rPr>
                <w:rFonts w:ascii="Arial Narrow" w:hAnsi="Arial Narrow"/>
                <w:b/>
                <w:sz w:val="16"/>
                <w:szCs w:val="16"/>
                <w:u w:val="single"/>
              </w:rPr>
              <w:t xml:space="preserve"> vatanseverlik, sevgi ve saygı</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253" w:type="dxa"/>
            <w:vMerge/>
            <w:vAlign w:val="center"/>
          </w:tcPr>
          <w:p w:rsidR="000E37A8" w:rsidRPr="00AE511F" w:rsidRDefault="000E37A8" w:rsidP="000E37A8">
            <w:pPr>
              <w:autoSpaceDE w:val="0"/>
              <w:autoSpaceDN w:val="0"/>
              <w:adjustRightInd w:val="0"/>
              <w:rPr>
                <w:rFonts w:ascii="Arial Narrow" w:hAnsi="Arial Narrow"/>
                <w:i/>
                <w:iCs/>
                <w:sz w:val="16"/>
                <w:szCs w:val="16"/>
              </w:rPr>
            </w:pPr>
          </w:p>
        </w:tc>
        <w:tc>
          <w:tcPr>
            <w:tcW w:w="1370" w:type="dxa"/>
            <w:vMerge/>
            <w:vAlign w:val="center"/>
          </w:tcPr>
          <w:p w:rsidR="000E37A8" w:rsidRPr="00B9512A" w:rsidRDefault="000E37A8" w:rsidP="000E37A8">
            <w:pPr>
              <w:rPr>
                <w:rFonts w:ascii="Arial Narrow" w:hAnsi="Arial Narrow"/>
                <w:sz w:val="14"/>
                <w:szCs w:val="14"/>
              </w:rPr>
            </w:pPr>
          </w:p>
        </w:tc>
        <w:tc>
          <w:tcPr>
            <w:tcW w:w="1636" w:type="dxa"/>
            <w:vMerge/>
            <w:vAlign w:val="center"/>
          </w:tcPr>
          <w:p w:rsidR="000E37A8" w:rsidRPr="007A53ED" w:rsidRDefault="000E37A8" w:rsidP="000E37A8">
            <w:pPr>
              <w:rPr>
                <w:rFonts w:ascii="Arial Narrow" w:hAnsi="Arial Narrow"/>
                <w:sz w:val="14"/>
                <w:szCs w:val="14"/>
              </w:rPr>
            </w:pPr>
          </w:p>
        </w:tc>
        <w:tc>
          <w:tcPr>
            <w:tcW w:w="1347" w:type="dxa"/>
            <w:vMerge/>
          </w:tcPr>
          <w:p w:rsidR="000E37A8" w:rsidRPr="00AA56B7" w:rsidRDefault="000E37A8" w:rsidP="000E37A8">
            <w:pPr>
              <w:spacing w:line="240" w:lineRule="auto"/>
              <w:rPr>
                <w:sz w:val="14"/>
                <w:szCs w:val="14"/>
              </w:rPr>
            </w:pPr>
          </w:p>
        </w:tc>
      </w:tr>
    </w:tbl>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tbl>
      <w:tblPr>
        <w:tblpPr w:leftFromText="141" w:rightFromText="141" w:vertAnchor="text" w:horzAnchor="margin" w:tblpY="-27"/>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9D26CE" w:rsidRPr="006F7915" w:rsidTr="000E37A8">
        <w:trPr>
          <w:cantSplit/>
          <w:trHeight w:val="1694"/>
        </w:trPr>
        <w:tc>
          <w:tcPr>
            <w:tcW w:w="652"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MART</w:t>
            </w:r>
          </w:p>
        </w:tc>
        <w:tc>
          <w:tcPr>
            <w:tcW w:w="556" w:type="dxa"/>
            <w:vMerge w:val="restart"/>
            <w:tcBorders>
              <w:left w:val="single" w:sz="4" w:space="0" w:color="auto"/>
              <w:right w:val="single" w:sz="4" w:space="0" w:color="auto"/>
            </w:tcBorders>
            <w:textDirection w:val="btLr"/>
          </w:tcPr>
          <w:p w:rsidR="009D26CE" w:rsidRPr="00C87884"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8-12 MART</w:t>
            </w:r>
          </w:p>
        </w:tc>
        <w:tc>
          <w:tcPr>
            <w:tcW w:w="449"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9D26CE" w:rsidRPr="00473EF4" w:rsidRDefault="009D26CE" w:rsidP="009D26CE">
            <w:pPr>
              <w:spacing w:line="180" w:lineRule="exact"/>
              <w:rPr>
                <w:rFonts w:ascii="Arial Narrow" w:hAnsi="Arial Narrow"/>
                <w:sz w:val="18"/>
                <w:szCs w:val="18"/>
              </w:rPr>
            </w:pPr>
            <w:r w:rsidRPr="00473EF4">
              <w:rPr>
                <w:rFonts w:ascii="Arial Narrow" w:hAnsi="Arial Narrow"/>
                <w:sz w:val="18"/>
                <w:szCs w:val="18"/>
              </w:rPr>
              <w:t>10.4.4. Osmanlı coğrafyasındaki zanaat, sanat ve kültür faaliyetleri ile bunlara bağlı olarak sosyal hayatta meydana gelen değişimleri analiz eder.</w:t>
            </w:r>
          </w:p>
          <w:p w:rsidR="009D26CE" w:rsidRPr="00473EF4" w:rsidRDefault="009D26CE" w:rsidP="009D26CE">
            <w:pPr>
              <w:rPr>
                <w:rFonts w:ascii="Arial Narrow" w:hAnsi="Arial Narrow"/>
                <w:sz w:val="18"/>
                <w:szCs w:val="18"/>
              </w:rPr>
            </w:pPr>
          </w:p>
        </w:tc>
        <w:tc>
          <w:tcPr>
            <w:tcW w:w="3318" w:type="dxa"/>
            <w:tcBorders>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4.4. </w:t>
            </w:r>
            <w:r>
              <w:rPr>
                <w:rFonts w:ascii="Arial Narrow" w:hAnsi="Arial Narrow" w:cs="PTSans-Bold"/>
                <w:b/>
                <w:bCs/>
                <w:sz w:val="18"/>
                <w:szCs w:val="18"/>
              </w:rPr>
              <w:t>OSMANLI’DA ZANAAT,SANAT VE KÜLTÜR FAALİYETLERİ</w:t>
            </w:r>
          </w:p>
          <w:p w:rsidR="009D26CE" w:rsidRPr="00473EF4" w:rsidRDefault="009D26CE" w:rsidP="009D26CE">
            <w:pPr>
              <w:rPr>
                <w:rFonts w:ascii="Arial Narrow" w:hAnsi="Arial Narrow"/>
                <w:b/>
                <w:sz w:val="18"/>
                <w:szCs w:val="18"/>
              </w:rPr>
            </w:pPr>
          </w:p>
        </w:tc>
        <w:tc>
          <w:tcPr>
            <w:tcW w:w="3318" w:type="dxa"/>
            <w:vMerge w:val="restart"/>
            <w:vAlign w:val="center"/>
          </w:tcPr>
          <w:p w:rsidR="009D26CE" w:rsidRPr="00473EF4" w:rsidRDefault="009D26CE" w:rsidP="009D26CE">
            <w:pPr>
              <w:autoSpaceDE w:val="0"/>
              <w:autoSpaceDN w:val="0"/>
              <w:adjustRightInd w:val="0"/>
              <w:rPr>
                <w:rFonts w:ascii="Arial Narrow" w:hAnsi="Arial Narrow" w:cs="Tahoma"/>
                <w:sz w:val="18"/>
                <w:szCs w:val="18"/>
              </w:rPr>
            </w:pPr>
            <w:r w:rsidRPr="00473EF4">
              <w:rPr>
                <w:rFonts w:ascii="Arial Narrow" w:hAnsi="Arial Narrow"/>
                <w:sz w:val="18"/>
                <w:szCs w:val="18"/>
              </w:rPr>
              <w:t>a) Osmanlı hâkimiyetiyle birlikte Anadolu ve Rumeli’deki şehirlerin yapısındaki dönüşüm (şehir planlaması, mimari anlayış) u¨zerinde durulur. b) Ahşap ve taş işlemeciliği, dokumacılık, çinicilik ve hat sanatlarına değinilir.</w:t>
            </w:r>
          </w:p>
        </w:tc>
        <w:tc>
          <w:tcPr>
            <w:tcW w:w="1382"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Pr="006F7915" w:rsidRDefault="009D26CE" w:rsidP="009D26CE">
            <w:pPr>
              <w:spacing w:line="240" w:lineRule="auto"/>
            </w:pPr>
            <w:r w:rsidRPr="00C5547C">
              <w:rPr>
                <w:b/>
                <w:sz w:val="18"/>
                <w:szCs w:val="18"/>
              </w:rPr>
              <w:t>İSTİKLÂL MARŞI’NIN KABULÜ VE MEHMET AKİF ERSOY’U ANMA GÜNÜ</w:t>
            </w:r>
          </w:p>
        </w:tc>
      </w:tr>
      <w:tr w:rsidR="009D26CE" w:rsidRPr="006F7915" w:rsidTr="000E37A8">
        <w:trPr>
          <w:cantSplit/>
          <w:trHeight w:val="525"/>
        </w:trPr>
        <w:tc>
          <w:tcPr>
            <w:tcW w:w="652" w:type="dxa"/>
            <w:vMerge/>
            <w:tcBorders>
              <w:right w:val="single" w:sz="4" w:space="0" w:color="auto"/>
            </w:tcBorders>
            <w:textDirection w:val="btLr"/>
            <w:vAlign w:val="center"/>
          </w:tcPr>
          <w:p w:rsidR="009D26CE" w:rsidRDefault="009D26CE" w:rsidP="009D26CE">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9D26CE" w:rsidRDefault="009D26CE" w:rsidP="009D26CE">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9D26CE" w:rsidRDefault="009D26CE" w:rsidP="009D26CE">
            <w:pPr>
              <w:jc w:val="center"/>
              <w:rPr>
                <w:rFonts w:ascii="Arial Narrow" w:hAnsi="Arial Narrow"/>
                <w:sz w:val="20"/>
                <w:szCs w:val="20"/>
              </w:rPr>
            </w:pPr>
          </w:p>
        </w:tc>
        <w:tc>
          <w:tcPr>
            <w:tcW w:w="3041" w:type="dxa"/>
            <w:vMerge/>
            <w:tcBorders>
              <w:right w:val="single" w:sz="4" w:space="0" w:color="auto"/>
            </w:tcBorders>
            <w:vAlign w:val="center"/>
          </w:tcPr>
          <w:p w:rsidR="009D26CE" w:rsidRPr="00AE511F" w:rsidRDefault="009D26CE" w:rsidP="009D26CE">
            <w:pPr>
              <w:spacing w:line="240" w:lineRule="auto"/>
              <w:rPr>
                <w:rFonts w:ascii="Arial Narrow" w:hAnsi="Arial Narrow"/>
                <w:b/>
                <w:sz w:val="16"/>
                <w:szCs w:val="16"/>
              </w:rPr>
            </w:pPr>
          </w:p>
        </w:tc>
        <w:tc>
          <w:tcPr>
            <w:tcW w:w="3318" w:type="dxa"/>
            <w:tcBorders>
              <w:top w:val="single" w:sz="4" w:space="0" w:color="auto"/>
              <w:left w:val="single" w:sz="4" w:space="0" w:color="auto"/>
            </w:tcBorders>
            <w:vAlign w:val="center"/>
          </w:tcPr>
          <w:p w:rsidR="009D26CE" w:rsidRPr="002D4C57" w:rsidRDefault="009D26CE" w:rsidP="009D26CE">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w:t>
            </w:r>
            <w:r>
              <w:rPr>
                <w:rFonts w:ascii="Arial Narrow" w:hAnsi="Arial Narrow"/>
                <w:bCs/>
                <w:sz w:val="16"/>
                <w:szCs w:val="16"/>
              </w:rPr>
              <w:t xml:space="preserve"> </w:t>
            </w:r>
            <w:r>
              <w:rPr>
                <w:rFonts w:ascii="Arial Narrow" w:hAnsi="Arial Narrow"/>
                <w:b/>
                <w:sz w:val="16"/>
                <w:szCs w:val="16"/>
                <w:u w:val="single"/>
              </w:rPr>
              <w:t xml:space="preserve"> vatanseverlik, adalet, sevgi ve milli kültür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9D26CE" w:rsidRPr="00712173" w:rsidRDefault="009D26CE" w:rsidP="009D26CE">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2" w:type="dxa"/>
            <w:vMerge/>
            <w:vAlign w:val="center"/>
          </w:tcPr>
          <w:p w:rsidR="009D26CE" w:rsidRPr="00B9512A" w:rsidRDefault="009D26CE" w:rsidP="009D26CE">
            <w:pPr>
              <w:rPr>
                <w:rFonts w:ascii="Arial Narrow" w:hAnsi="Arial Narrow"/>
                <w:sz w:val="14"/>
                <w:szCs w:val="14"/>
              </w:rPr>
            </w:pPr>
          </w:p>
        </w:tc>
        <w:tc>
          <w:tcPr>
            <w:tcW w:w="1659" w:type="dxa"/>
            <w:vMerge/>
            <w:vAlign w:val="center"/>
          </w:tcPr>
          <w:p w:rsidR="009D26CE" w:rsidRPr="007A53ED" w:rsidRDefault="009D26CE" w:rsidP="009D26CE">
            <w:pPr>
              <w:rPr>
                <w:rFonts w:ascii="Arial Narrow" w:hAnsi="Arial Narrow"/>
                <w:sz w:val="14"/>
                <w:szCs w:val="14"/>
              </w:rPr>
            </w:pPr>
          </w:p>
        </w:tc>
        <w:tc>
          <w:tcPr>
            <w:tcW w:w="1382" w:type="dxa"/>
            <w:vMerge/>
          </w:tcPr>
          <w:p w:rsidR="009D26CE" w:rsidRPr="006F7915" w:rsidRDefault="009D26CE" w:rsidP="009D26CE">
            <w:pPr>
              <w:spacing w:line="240" w:lineRule="auto"/>
            </w:pPr>
          </w:p>
        </w:tc>
      </w:tr>
    </w:tbl>
    <w:p w:rsidR="0069539C" w:rsidRDefault="0069539C" w:rsidP="009201FD">
      <w:pPr>
        <w:tabs>
          <w:tab w:val="left" w:pos="965"/>
        </w:tabs>
        <w:rPr>
          <w:rFonts w:ascii="Arial Narrow" w:hAnsi="Arial Narrow"/>
          <w:sz w:val="6"/>
          <w:szCs w:val="6"/>
        </w:rPr>
      </w:pPr>
    </w:p>
    <w:tbl>
      <w:tblPr>
        <w:tblpPr w:leftFromText="141" w:rightFromText="141" w:vertAnchor="text" w:horzAnchor="margin" w:tblpY="16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9D26CE" w:rsidRPr="00473EF4" w:rsidTr="00950EDE">
        <w:trPr>
          <w:trHeight w:val="423"/>
        </w:trPr>
        <w:tc>
          <w:tcPr>
            <w:tcW w:w="15740" w:type="dxa"/>
            <w:shd w:val="clear" w:color="auto" w:fill="FDEADB"/>
            <w:vAlign w:val="center"/>
          </w:tcPr>
          <w:p w:rsidR="009D26CE" w:rsidRPr="00473EF4" w:rsidRDefault="009D26CE" w:rsidP="00950EDE">
            <w:pPr>
              <w:rPr>
                <w:rFonts w:ascii="Arial Narrow" w:hAnsi="Arial Narrow"/>
                <w:b/>
                <w:sz w:val="18"/>
                <w:szCs w:val="18"/>
              </w:rPr>
            </w:pPr>
            <w:r w:rsidRPr="00473EF4">
              <w:rPr>
                <w:rFonts w:ascii="Arial Narrow" w:hAnsi="Arial Narrow"/>
                <w:b/>
                <w:sz w:val="18"/>
                <w:szCs w:val="18"/>
              </w:rPr>
              <w:tab/>
            </w:r>
            <w:r w:rsidRPr="00473EF4">
              <w:rPr>
                <w:rFonts w:ascii="Arial Narrow" w:hAnsi="Arial Narrow"/>
                <w:b/>
                <w:sz w:val="18"/>
                <w:szCs w:val="18"/>
              </w:rPr>
              <w:tab/>
            </w:r>
          </w:p>
          <w:p w:rsidR="009D26CE" w:rsidRPr="00473EF4" w:rsidRDefault="009D26CE" w:rsidP="00950EDE">
            <w:pPr>
              <w:spacing w:line="240" w:lineRule="auto"/>
              <w:rPr>
                <w:rFonts w:ascii="Arial Narrow" w:hAnsi="Arial Narrow"/>
                <w:sz w:val="18"/>
                <w:szCs w:val="18"/>
              </w:rPr>
            </w:pPr>
            <w:r w:rsidRPr="00473EF4">
              <w:rPr>
                <w:rFonts w:ascii="Arial Narrow" w:hAnsi="Arial Narrow"/>
                <w:b/>
                <w:bCs/>
                <w:sz w:val="18"/>
                <w:szCs w:val="18"/>
              </w:rPr>
              <w:t xml:space="preserve">5. ÜNİTE: DÜNYA GÜCÜ OSMANLI (1453-1595)                                                        KAZANIM SAYISI: 7      </w:t>
            </w:r>
            <w:r w:rsidR="00033F1A">
              <w:rPr>
                <w:rFonts w:ascii="Arial Narrow" w:hAnsi="Arial Narrow"/>
                <w:b/>
                <w:bCs/>
                <w:sz w:val="18"/>
                <w:szCs w:val="18"/>
              </w:rPr>
              <w:t xml:space="preserve">             SÜRE/DERS SAATİ: 18</w:t>
            </w:r>
            <w:r w:rsidRPr="00473EF4">
              <w:rPr>
                <w:rFonts w:ascii="Arial Narrow" w:hAnsi="Arial Narrow"/>
                <w:b/>
                <w:bCs/>
                <w:sz w:val="18"/>
                <w:szCs w:val="18"/>
              </w:rPr>
              <w:t xml:space="preserve">                       ORANI (%): 27,9</w:t>
            </w:r>
          </w:p>
        </w:tc>
      </w:tr>
    </w:tbl>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p w:rsidR="0069539C" w:rsidRDefault="0069539C" w:rsidP="009201FD">
      <w:pPr>
        <w:tabs>
          <w:tab w:val="left" w:pos="965"/>
        </w:tabs>
        <w:rPr>
          <w:rFonts w:ascii="Arial Narrow" w:hAnsi="Arial Narrow"/>
          <w:sz w:val="6"/>
          <w:szCs w:val="6"/>
        </w:rPr>
      </w:pPr>
    </w:p>
    <w:tbl>
      <w:tblPr>
        <w:tblpPr w:leftFromText="141" w:rightFromText="141" w:vertAnchor="text" w:horzAnchor="margin" w:tblpY="-37"/>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9D26CE" w:rsidRPr="006F7915" w:rsidTr="0091533D">
        <w:trPr>
          <w:cantSplit/>
          <w:trHeight w:val="1838"/>
        </w:trPr>
        <w:tc>
          <w:tcPr>
            <w:tcW w:w="652"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MART</w:t>
            </w:r>
          </w:p>
        </w:tc>
        <w:tc>
          <w:tcPr>
            <w:tcW w:w="556" w:type="dxa"/>
            <w:vMerge w:val="restart"/>
            <w:tcBorders>
              <w:left w:val="single" w:sz="4" w:space="0" w:color="auto"/>
              <w:right w:val="single" w:sz="4" w:space="0" w:color="auto"/>
            </w:tcBorders>
            <w:textDirection w:val="btLr"/>
          </w:tcPr>
          <w:p w:rsidR="009D26CE" w:rsidRPr="00C87884"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15-19 MART</w:t>
            </w:r>
          </w:p>
        </w:tc>
        <w:tc>
          <w:tcPr>
            <w:tcW w:w="449" w:type="dxa"/>
            <w:vMerge w:val="restart"/>
            <w:tcBorders>
              <w:left w:val="single" w:sz="4" w:space="0" w:color="auto"/>
            </w:tcBorders>
            <w:vAlign w:val="center"/>
          </w:tcPr>
          <w:p w:rsidR="009D26CE" w:rsidRDefault="009D26CE" w:rsidP="009D26CE">
            <w:pPr>
              <w:jc w:val="center"/>
              <w:rPr>
                <w:rFonts w:ascii="Arial Narrow" w:hAnsi="Arial Narrow"/>
                <w:sz w:val="20"/>
                <w:szCs w:val="20"/>
              </w:rPr>
            </w:pPr>
            <w:r>
              <w:rPr>
                <w:rFonts w:ascii="Arial Narrow" w:hAnsi="Arial Narrow"/>
                <w:sz w:val="20"/>
                <w:szCs w:val="20"/>
              </w:rPr>
              <w:t>2</w:t>
            </w:r>
          </w:p>
          <w:p w:rsidR="009D26CE" w:rsidRPr="006F7915" w:rsidRDefault="009D26CE" w:rsidP="009D26CE">
            <w:pPr>
              <w:jc w:val="center"/>
              <w:rPr>
                <w:rFonts w:ascii="Arial Narrow" w:hAnsi="Arial Narrow"/>
                <w:sz w:val="20"/>
                <w:szCs w:val="20"/>
              </w:rPr>
            </w:pPr>
          </w:p>
        </w:tc>
        <w:tc>
          <w:tcPr>
            <w:tcW w:w="3041" w:type="dxa"/>
            <w:vMerge w:val="restart"/>
            <w:tcBorders>
              <w:right w:val="single" w:sz="4" w:space="0" w:color="auto"/>
            </w:tcBorders>
            <w:vAlign w:val="center"/>
          </w:tcPr>
          <w:p w:rsidR="009D26CE" w:rsidRPr="00473EF4" w:rsidRDefault="009D26CE" w:rsidP="009D26CE">
            <w:pPr>
              <w:spacing w:line="180" w:lineRule="exact"/>
              <w:rPr>
                <w:rFonts w:ascii="Arial Narrow" w:hAnsi="Arial Narrow"/>
                <w:sz w:val="18"/>
                <w:szCs w:val="18"/>
              </w:rPr>
            </w:pPr>
            <w:r w:rsidRPr="00473EF4">
              <w:rPr>
                <w:rFonts w:ascii="Arial Narrow" w:hAnsi="Arial Narrow"/>
                <w:sz w:val="18"/>
                <w:szCs w:val="18"/>
              </w:rPr>
              <w:t>10.5.1. 1453-1520 yılları arasındaki süreçte meydana gelen başlıca siyasi gelişmeleri tarih şeridi ve haritalar üzerinde gösterir.</w:t>
            </w:r>
          </w:p>
          <w:p w:rsidR="009D26CE" w:rsidRPr="00473EF4" w:rsidRDefault="009D26CE" w:rsidP="009D26CE">
            <w:pPr>
              <w:spacing w:line="180" w:lineRule="exact"/>
              <w:rPr>
                <w:rFonts w:ascii="Arial Narrow" w:hAnsi="Arial Narrow"/>
                <w:sz w:val="18"/>
                <w:szCs w:val="18"/>
              </w:rPr>
            </w:pPr>
          </w:p>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10.5.2. İstanbul’un Fethi’nin sebeplerini, fetih sürecini ve fethin stratejik sonuçlarını kavrar.</w:t>
            </w:r>
          </w:p>
        </w:tc>
        <w:tc>
          <w:tcPr>
            <w:tcW w:w="3318" w:type="dxa"/>
            <w:tcBorders>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5.1. 1453-1520 YILLARI ARASI OSMANLI SİYASİ FAALİYETLERİ</w:t>
            </w:r>
          </w:p>
          <w:p w:rsidR="009D26CE" w:rsidRPr="00390297" w:rsidRDefault="009D26CE" w:rsidP="009D26CE">
            <w:pPr>
              <w:spacing w:line="180" w:lineRule="exact"/>
              <w:rPr>
                <w:rFonts w:ascii="Arial Narrow" w:hAnsi="Arial Narrow" w:cs="PTSans-Bold"/>
                <w:b/>
                <w:bCs/>
                <w:sz w:val="18"/>
                <w:szCs w:val="18"/>
              </w:rPr>
            </w:pPr>
          </w:p>
          <w:p w:rsidR="009D26CE" w:rsidRPr="00390297" w:rsidRDefault="009D26CE" w:rsidP="009D26CE">
            <w:pPr>
              <w:spacing w:line="180" w:lineRule="exact"/>
              <w:rPr>
                <w:rFonts w:ascii="Arial Narrow" w:hAnsi="Arial Narrow" w:cs="PTSans-Bold"/>
                <w:b/>
                <w:bCs/>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5.2. İSTANBUL’UN FETHİ VE SONUÇLARI</w:t>
            </w:r>
          </w:p>
          <w:p w:rsidR="009D26CE" w:rsidRPr="00473EF4" w:rsidRDefault="009D26CE" w:rsidP="009D26CE">
            <w:pPr>
              <w:rPr>
                <w:rFonts w:ascii="Arial Narrow" w:hAnsi="Arial Narrow"/>
                <w:b/>
                <w:bCs/>
                <w:sz w:val="18"/>
                <w:szCs w:val="18"/>
              </w:rPr>
            </w:pPr>
          </w:p>
        </w:tc>
        <w:tc>
          <w:tcPr>
            <w:tcW w:w="3318" w:type="dxa"/>
            <w:vMerge w:val="restart"/>
            <w:vAlign w:val="center"/>
          </w:tcPr>
          <w:p w:rsidR="009D26CE" w:rsidRPr="009D26CE" w:rsidRDefault="009D26CE" w:rsidP="009D26CE">
            <w:pPr>
              <w:spacing w:line="180" w:lineRule="exact"/>
              <w:rPr>
                <w:rFonts w:ascii="Arial Narrow" w:hAnsi="Arial Narrow"/>
                <w:sz w:val="12"/>
                <w:szCs w:val="18"/>
              </w:rPr>
            </w:pPr>
            <w:r w:rsidRPr="009D26CE">
              <w:rPr>
                <w:rFonts w:ascii="Arial Narrow" w:hAnsi="Arial Narrow"/>
                <w:sz w:val="12"/>
                <w:szCs w:val="18"/>
              </w:rP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 </w:t>
            </w:r>
          </w:p>
          <w:p w:rsidR="009D26CE" w:rsidRPr="00473EF4" w:rsidRDefault="009D26CE" w:rsidP="009D26CE">
            <w:pPr>
              <w:rPr>
                <w:rFonts w:ascii="Arial Narrow" w:hAnsi="Arial Narrow" w:cs="Tahoma"/>
                <w:sz w:val="18"/>
                <w:szCs w:val="18"/>
              </w:rPr>
            </w:pPr>
            <w:r w:rsidRPr="009D26CE">
              <w:rPr>
                <w:rFonts w:ascii="Arial Narrow" w:hAnsi="Arial Narrow"/>
                <w:sz w:val="12"/>
                <w:szCs w:val="18"/>
              </w:rPr>
              <w:t xml:space="preserve"> Burada verilen kronolojik sıralama, öğrencilerin kronolojik düşünme becerilerini desteklemeye yöneliktir. Sıralanan olay ve olgulara ilişkin bir konu anlatımı yapılmamalı ve bunların ezberletilmesi yoluna gidilmemelidir</w:t>
            </w:r>
            <w:r w:rsidRPr="009D26CE">
              <w:rPr>
                <w:rFonts w:ascii="Arial Narrow" w:hAnsi="Arial Narrow"/>
                <w:sz w:val="14"/>
                <w:szCs w:val="18"/>
              </w:rPr>
              <w:t>.</w:t>
            </w:r>
          </w:p>
        </w:tc>
        <w:tc>
          <w:tcPr>
            <w:tcW w:w="1382"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Pr="00C5547C" w:rsidRDefault="009D26CE" w:rsidP="009D26CE">
            <w:pPr>
              <w:spacing w:line="240" w:lineRule="auto"/>
              <w:rPr>
                <w:rFonts w:ascii="Arial Narrow" w:hAnsi="Arial Narrow"/>
                <w:b/>
                <w:sz w:val="18"/>
                <w:szCs w:val="18"/>
              </w:rPr>
            </w:pPr>
            <w:r w:rsidRPr="00C5547C">
              <w:rPr>
                <w:rFonts w:ascii="Arial Narrow" w:hAnsi="Arial Narrow"/>
                <w:b/>
                <w:sz w:val="18"/>
                <w:szCs w:val="18"/>
              </w:rPr>
              <w:t xml:space="preserve">18 MART ÇANAKKALE ŞEHİTLERİNİ ANMA VE </w:t>
            </w:r>
          </w:p>
          <w:p w:rsidR="009D26CE" w:rsidRPr="004129A5" w:rsidRDefault="009D26CE" w:rsidP="009D26CE">
            <w:pPr>
              <w:spacing w:line="240" w:lineRule="auto"/>
              <w:rPr>
                <w:rFonts w:ascii="Arial Narrow" w:hAnsi="Arial Narrow"/>
                <w:sz w:val="14"/>
                <w:szCs w:val="14"/>
              </w:rPr>
            </w:pPr>
            <w:r w:rsidRPr="00C5547C">
              <w:rPr>
                <w:rFonts w:ascii="Arial Narrow" w:hAnsi="Arial Narrow"/>
                <w:b/>
                <w:sz w:val="18"/>
                <w:szCs w:val="18"/>
              </w:rPr>
              <w:t>ŞEHİTLER GÜNÜ</w:t>
            </w:r>
          </w:p>
        </w:tc>
      </w:tr>
      <w:tr w:rsidR="009D26CE" w:rsidRPr="006F7915" w:rsidTr="00853514">
        <w:trPr>
          <w:cantSplit/>
          <w:trHeight w:val="564"/>
        </w:trPr>
        <w:tc>
          <w:tcPr>
            <w:tcW w:w="652" w:type="dxa"/>
            <w:vMerge/>
            <w:tcBorders>
              <w:right w:val="single" w:sz="4" w:space="0" w:color="auto"/>
            </w:tcBorders>
            <w:textDirection w:val="btLr"/>
            <w:vAlign w:val="center"/>
          </w:tcPr>
          <w:p w:rsidR="009D26CE" w:rsidRDefault="009D26CE" w:rsidP="009D26CE">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9D26CE" w:rsidRDefault="009D26CE" w:rsidP="009D26CE">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9D26CE" w:rsidRDefault="009D26CE" w:rsidP="009D26CE">
            <w:pPr>
              <w:jc w:val="center"/>
              <w:rPr>
                <w:rFonts w:ascii="Arial Narrow" w:hAnsi="Arial Narrow"/>
                <w:sz w:val="20"/>
                <w:szCs w:val="20"/>
              </w:rPr>
            </w:pPr>
          </w:p>
        </w:tc>
        <w:tc>
          <w:tcPr>
            <w:tcW w:w="3041" w:type="dxa"/>
            <w:vMerge/>
            <w:tcBorders>
              <w:right w:val="single" w:sz="4" w:space="0" w:color="auto"/>
            </w:tcBorders>
            <w:vAlign w:val="center"/>
          </w:tcPr>
          <w:p w:rsidR="009D26CE" w:rsidRPr="00AE511F" w:rsidRDefault="009D26CE" w:rsidP="009D26CE">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tcPr>
          <w:p w:rsidR="009D26CE" w:rsidRDefault="009D26CE" w:rsidP="009D26CE">
            <w:pPr>
              <w:rPr>
                <w:rFonts w:ascii="Arial Narrow" w:hAnsi="Arial Narrow"/>
                <w:b/>
                <w:sz w:val="16"/>
                <w:szCs w:val="16"/>
                <w:u w:val="single"/>
              </w:rPr>
            </w:pPr>
          </w:p>
          <w:p w:rsidR="009D26CE" w:rsidRPr="002A7958" w:rsidRDefault="009D26CE" w:rsidP="009D26CE">
            <w:pPr>
              <w:rPr>
                <w:rFonts w:ascii="Arial Narrow" w:hAnsi="Arial Narrow"/>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w:t>
            </w:r>
            <w:r>
              <w:rPr>
                <w:rFonts w:ascii="Arial Narrow" w:hAnsi="Arial Narrow"/>
                <w:bCs/>
                <w:sz w:val="16"/>
                <w:szCs w:val="16"/>
              </w:rPr>
              <w:t xml:space="preserve"> </w:t>
            </w:r>
            <w:r>
              <w:rPr>
                <w:rFonts w:ascii="Arial Narrow" w:hAnsi="Arial Narrow"/>
                <w:b/>
                <w:sz w:val="16"/>
                <w:szCs w:val="16"/>
                <w:u w:val="single"/>
              </w:rPr>
              <w:t xml:space="preserve"> vatanseverlik, milli kültür,  dostluk, adalet</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9D26CE" w:rsidRPr="00712173" w:rsidRDefault="009D26CE" w:rsidP="009D26CE">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2" w:type="dxa"/>
            <w:vMerge/>
            <w:vAlign w:val="center"/>
          </w:tcPr>
          <w:p w:rsidR="009D26CE" w:rsidRPr="0064579B" w:rsidRDefault="009D26CE" w:rsidP="009D26CE">
            <w:pPr>
              <w:rPr>
                <w:rFonts w:ascii="Arial Narrow" w:hAnsi="Arial Narrow"/>
                <w:sz w:val="16"/>
                <w:szCs w:val="16"/>
              </w:rPr>
            </w:pPr>
          </w:p>
        </w:tc>
        <w:tc>
          <w:tcPr>
            <w:tcW w:w="1659" w:type="dxa"/>
            <w:vMerge/>
            <w:vAlign w:val="center"/>
          </w:tcPr>
          <w:p w:rsidR="009D26CE" w:rsidRPr="0064579B" w:rsidRDefault="009D26CE" w:rsidP="009D26CE">
            <w:pPr>
              <w:rPr>
                <w:rFonts w:ascii="Arial Narrow" w:hAnsi="Arial Narrow"/>
                <w:sz w:val="16"/>
                <w:szCs w:val="16"/>
              </w:rPr>
            </w:pPr>
          </w:p>
        </w:tc>
        <w:tc>
          <w:tcPr>
            <w:tcW w:w="1382" w:type="dxa"/>
            <w:vMerge/>
          </w:tcPr>
          <w:p w:rsidR="009D26CE" w:rsidRPr="004129A5" w:rsidRDefault="009D26CE" w:rsidP="009D26CE">
            <w:pPr>
              <w:spacing w:line="240" w:lineRule="auto"/>
              <w:rPr>
                <w:rFonts w:ascii="Arial Narrow" w:hAnsi="Arial Narrow"/>
                <w:sz w:val="14"/>
                <w:szCs w:val="14"/>
              </w:rPr>
            </w:pPr>
          </w:p>
        </w:tc>
      </w:tr>
    </w:tbl>
    <w:p w:rsidR="00BB24A0" w:rsidRDefault="00BB24A0">
      <w:pPr>
        <w:rPr>
          <w:rFonts w:ascii="Arial Narrow" w:hAnsi="Arial Narrow"/>
          <w:sz w:val="6"/>
          <w:szCs w:val="6"/>
        </w:rPr>
      </w:pPr>
    </w:p>
    <w:tbl>
      <w:tblPr>
        <w:tblpPr w:leftFromText="141" w:rightFromText="141" w:vertAnchor="text" w:horzAnchor="margin" w:tblpYSpec="top"/>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9D26CE" w:rsidRPr="006F7915" w:rsidTr="00792935">
        <w:trPr>
          <w:cantSplit/>
          <w:trHeight w:val="1556"/>
        </w:trPr>
        <w:tc>
          <w:tcPr>
            <w:tcW w:w="652"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rFonts w:ascii="Arial Narrow" w:hAnsi="Arial Narrow"/>
                <w:sz w:val="24"/>
                <w:szCs w:val="24"/>
              </w:rPr>
              <w:t>MART</w:t>
            </w:r>
          </w:p>
        </w:tc>
        <w:tc>
          <w:tcPr>
            <w:tcW w:w="556" w:type="dxa"/>
            <w:vMerge w:val="restart"/>
            <w:tcBorders>
              <w:left w:val="single" w:sz="4" w:space="0" w:color="auto"/>
              <w:right w:val="single" w:sz="4" w:space="0" w:color="auto"/>
            </w:tcBorders>
            <w:textDirection w:val="btLr"/>
          </w:tcPr>
          <w:p w:rsidR="009D26CE" w:rsidRPr="00A438AB"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(22-26 MART)</w:t>
            </w:r>
          </w:p>
        </w:tc>
        <w:tc>
          <w:tcPr>
            <w:tcW w:w="449" w:type="dxa"/>
            <w:vMerge w:val="restart"/>
            <w:tcBorders>
              <w:left w:val="single" w:sz="4" w:space="0" w:color="auto"/>
            </w:tcBorders>
            <w:vAlign w:val="center"/>
          </w:tcPr>
          <w:p w:rsidR="009D26CE" w:rsidRPr="006F7915" w:rsidRDefault="009D26CE" w:rsidP="009D26CE">
            <w:pP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b/>
                <w:sz w:val="18"/>
                <w:szCs w:val="18"/>
              </w:rPr>
            </w:pPr>
            <w:r w:rsidRPr="00473EF4">
              <w:rPr>
                <w:rFonts w:ascii="Arial Narrow" w:hAnsi="Arial Narrow"/>
                <w:sz w:val="18"/>
                <w:szCs w:val="18"/>
              </w:rPr>
              <w:t>10.5.2. İstanbul’un Fethi’nin sebeplerini, fetih sürecini ve fethin stratejik sonuçlarını kavrar.</w:t>
            </w:r>
          </w:p>
        </w:tc>
        <w:tc>
          <w:tcPr>
            <w:tcW w:w="3318" w:type="dxa"/>
            <w:tcBorders>
              <w:left w:val="single" w:sz="4" w:space="0" w:color="auto"/>
              <w:bottom w:val="single" w:sz="4" w:space="0" w:color="auto"/>
            </w:tcBorders>
          </w:tcPr>
          <w:p w:rsidR="009D26CE" w:rsidRPr="00473EF4" w:rsidRDefault="009D26CE" w:rsidP="009D26CE">
            <w:pPr>
              <w:rPr>
                <w:rFonts w:ascii="Arial Narrow" w:hAnsi="Arial Narrow"/>
                <w:b/>
                <w:sz w:val="18"/>
                <w:szCs w:val="18"/>
              </w:rPr>
            </w:pPr>
          </w:p>
          <w:p w:rsidR="009D26CE" w:rsidRPr="00473EF4" w:rsidRDefault="009D26CE" w:rsidP="009D26CE">
            <w:pPr>
              <w:rPr>
                <w:rFonts w:ascii="Arial Narrow" w:hAnsi="Arial Narrow"/>
                <w:b/>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5.2. İSTANBUL’UN FETHİ VE SONUÇLARI</w:t>
            </w:r>
          </w:p>
          <w:p w:rsidR="009D26CE" w:rsidRPr="00473EF4" w:rsidRDefault="009D26CE" w:rsidP="009D26CE">
            <w:pPr>
              <w:rPr>
                <w:rFonts w:ascii="Arial Narrow" w:hAnsi="Arial Narrow"/>
                <w:b/>
                <w:sz w:val="18"/>
                <w:szCs w:val="18"/>
              </w:rPr>
            </w:pPr>
          </w:p>
        </w:tc>
        <w:tc>
          <w:tcPr>
            <w:tcW w:w="3318" w:type="dxa"/>
            <w:vMerge w:val="restart"/>
            <w:vAlign w:val="center"/>
          </w:tcPr>
          <w:p w:rsidR="009D26CE" w:rsidRPr="00473EF4" w:rsidRDefault="009D26CE" w:rsidP="009D26CE">
            <w:pPr>
              <w:autoSpaceDE w:val="0"/>
              <w:autoSpaceDN w:val="0"/>
              <w:adjustRightInd w:val="0"/>
              <w:rPr>
                <w:rFonts w:ascii="Arial Narrow" w:hAnsi="Arial Narrow" w:cs="Tahoma"/>
                <w:sz w:val="18"/>
                <w:szCs w:val="18"/>
              </w:rPr>
            </w:pPr>
            <w:r w:rsidRPr="00473EF4">
              <w:rPr>
                <w:rFonts w:ascii="Arial Narrow" w:hAnsi="Arial Narrow" w:cs="Tahoma"/>
                <w:sz w:val="18"/>
                <w:szCs w:val="18"/>
              </w:rPr>
              <w:t>a) Fethi’n dünya siyasi tarihi bakımından önemine değinilir.</w:t>
            </w:r>
          </w:p>
          <w:p w:rsidR="009D26CE" w:rsidRPr="00473EF4" w:rsidRDefault="009D26CE" w:rsidP="009D26CE">
            <w:pPr>
              <w:autoSpaceDE w:val="0"/>
              <w:autoSpaceDN w:val="0"/>
              <w:adjustRightInd w:val="0"/>
              <w:rPr>
                <w:rFonts w:ascii="Arial Narrow" w:hAnsi="Arial Narrow" w:cs="Tahoma"/>
                <w:sz w:val="18"/>
                <w:szCs w:val="18"/>
              </w:rPr>
            </w:pPr>
            <w:r w:rsidRPr="00473EF4">
              <w:rPr>
                <w:rFonts w:ascii="Arial Narrow" w:hAnsi="Arial Narrow" w:cs="Tahoma"/>
                <w:sz w:val="18"/>
                <w:szCs w:val="18"/>
              </w:rPr>
              <w:t>b) Osmanlı Devleti’nin kurumsallaşmasında (idari, kültürel ve demografik boyutlar özellikle vurgulanarak) İstanbul’un fethinin oynadığı rol vurgulanır</w:t>
            </w:r>
          </w:p>
        </w:tc>
        <w:tc>
          <w:tcPr>
            <w:tcW w:w="1382" w:type="dxa"/>
            <w:vMerge w:val="restart"/>
            <w:vAlign w:val="center"/>
          </w:tcPr>
          <w:p w:rsidR="009D26CE" w:rsidRPr="00473EF4" w:rsidRDefault="009D26CE" w:rsidP="009D26CE">
            <w:pPr>
              <w:rPr>
                <w:rFonts w:ascii="Arial Narrow" w:hAnsi="Arial Narrow"/>
                <w:sz w:val="18"/>
                <w:szCs w:val="18"/>
              </w:rPr>
            </w:pPr>
          </w:p>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Pr="00C5547C" w:rsidRDefault="009D26CE" w:rsidP="009D26CE">
            <w:pPr>
              <w:spacing w:line="240" w:lineRule="auto"/>
              <w:rPr>
                <w:b/>
                <w:sz w:val="18"/>
                <w:szCs w:val="18"/>
              </w:rPr>
            </w:pPr>
          </w:p>
        </w:tc>
      </w:tr>
      <w:tr w:rsidR="009D26CE" w:rsidRPr="006F7915" w:rsidTr="00930AD7">
        <w:trPr>
          <w:cantSplit/>
          <w:trHeight w:val="558"/>
        </w:trPr>
        <w:tc>
          <w:tcPr>
            <w:tcW w:w="652" w:type="dxa"/>
            <w:vMerge/>
            <w:tcBorders>
              <w:right w:val="single" w:sz="4" w:space="0" w:color="auto"/>
            </w:tcBorders>
            <w:textDirection w:val="btLr"/>
            <w:vAlign w:val="center"/>
          </w:tcPr>
          <w:p w:rsidR="009D26CE" w:rsidRDefault="009D26CE" w:rsidP="009D26CE">
            <w:pPr>
              <w:spacing w:line="240" w:lineRule="auto"/>
              <w:ind w:left="113" w:right="113"/>
              <w:jc w:val="center"/>
              <w:rPr>
                <w:rFonts w:ascii="Arial Narrow" w:hAnsi="Arial Narrow"/>
                <w:sz w:val="24"/>
                <w:szCs w:val="24"/>
              </w:rPr>
            </w:pPr>
          </w:p>
        </w:tc>
        <w:tc>
          <w:tcPr>
            <w:tcW w:w="556" w:type="dxa"/>
            <w:vMerge/>
            <w:tcBorders>
              <w:left w:val="single" w:sz="4" w:space="0" w:color="auto"/>
              <w:right w:val="single" w:sz="4" w:space="0" w:color="auto"/>
            </w:tcBorders>
            <w:textDirection w:val="btLr"/>
          </w:tcPr>
          <w:p w:rsidR="009D26CE" w:rsidRDefault="009D26CE" w:rsidP="009D26CE">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9D26CE" w:rsidRDefault="009D26CE" w:rsidP="009D26CE">
            <w:pPr>
              <w:jc w:val="center"/>
              <w:rPr>
                <w:rFonts w:ascii="Arial Narrow" w:hAnsi="Arial Narrow"/>
                <w:sz w:val="20"/>
                <w:szCs w:val="20"/>
              </w:rPr>
            </w:pPr>
          </w:p>
        </w:tc>
        <w:tc>
          <w:tcPr>
            <w:tcW w:w="3041" w:type="dxa"/>
            <w:vMerge/>
            <w:tcBorders>
              <w:right w:val="single" w:sz="4" w:space="0" w:color="auto"/>
            </w:tcBorders>
            <w:vAlign w:val="center"/>
          </w:tcPr>
          <w:p w:rsidR="009D26CE" w:rsidRDefault="009D26CE" w:rsidP="009D26CE">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tcPr>
          <w:p w:rsidR="009D26CE" w:rsidRDefault="009D26CE" w:rsidP="009D26CE">
            <w:pPr>
              <w:rPr>
                <w:rFonts w:ascii="Arial Narrow" w:hAnsi="Arial Narrow"/>
                <w:b/>
                <w:sz w:val="16"/>
                <w:szCs w:val="16"/>
                <w:u w:val="single"/>
              </w:rPr>
            </w:pPr>
          </w:p>
          <w:p w:rsidR="009D26CE" w:rsidRDefault="009D26CE" w:rsidP="009D26CE">
            <w:pPr>
              <w:rPr>
                <w:rFonts w:ascii="Arial Narrow" w:hAnsi="Arial Narrow"/>
                <w:b/>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w:t>
            </w:r>
            <w:r>
              <w:rPr>
                <w:rFonts w:ascii="Arial Narrow" w:hAnsi="Arial Narrow"/>
                <w:bCs/>
                <w:sz w:val="16"/>
                <w:szCs w:val="16"/>
              </w:rPr>
              <w:t xml:space="preserve"> </w:t>
            </w:r>
            <w:r>
              <w:rPr>
                <w:rFonts w:ascii="Arial Narrow" w:hAnsi="Arial Narrow"/>
                <w:b/>
                <w:sz w:val="16"/>
                <w:szCs w:val="16"/>
                <w:u w:val="single"/>
              </w:rPr>
              <w:t xml:space="preserve"> adalet, bağımsızlık, doğruluk, dürüstlük ve öz denetim </w:t>
            </w:r>
            <w:r w:rsidRPr="003C2D16">
              <w:rPr>
                <w:rFonts w:ascii="Arial Narrow" w:hAnsi="Arial Narrow"/>
                <w:bCs/>
                <w:sz w:val="16"/>
                <w:szCs w:val="16"/>
              </w:rPr>
              <w:t>bilinci kazandırıl</w:t>
            </w:r>
            <w:r>
              <w:rPr>
                <w:rFonts w:ascii="Arial Narrow" w:hAnsi="Arial Narrow"/>
                <w:bCs/>
                <w:sz w:val="16"/>
                <w:szCs w:val="16"/>
              </w:rPr>
              <w:t>acak</w:t>
            </w:r>
            <w:r>
              <w:rPr>
                <w:rFonts w:ascii="Arial Narrow" w:hAnsi="Arial Narrow"/>
                <w:b/>
                <w:sz w:val="16"/>
                <w:szCs w:val="16"/>
              </w:rPr>
              <w:t xml:space="preserve"> </w:t>
            </w:r>
          </w:p>
          <w:p w:rsidR="009D26CE" w:rsidRDefault="009D26CE" w:rsidP="009D26CE">
            <w:pPr>
              <w:rPr>
                <w:rFonts w:ascii="Arial Narrow" w:hAnsi="Arial Narrow"/>
                <w:b/>
                <w:sz w:val="16"/>
                <w:szCs w:val="16"/>
              </w:rPr>
            </w:pPr>
          </w:p>
        </w:tc>
        <w:tc>
          <w:tcPr>
            <w:tcW w:w="3318" w:type="dxa"/>
            <w:vMerge/>
          </w:tcPr>
          <w:p w:rsidR="009D26CE" w:rsidRDefault="009D26CE" w:rsidP="009D26CE">
            <w:pPr>
              <w:autoSpaceDE w:val="0"/>
              <w:autoSpaceDN w:val="0"/>
              <w:adjustRightInd w:val="0"/>
              <w:rPr>
                <w:rFonts w:ascii="Arial Narrow" w:hAnsi="Arial Narrow" w:cs="TimesNewRomanPSMT"/>
                <w:sz w:val="16"/>
                <w:szCs w:val="16"/>
              </w:rPr>
            </w:pPr>
          </w:p>
        </w:tc>
        <w:tc>
          <w:tcPr>
            <w:tcW w:w="1382" w:type="dxa"/>
            <w:vMerge/>
            <w:vAlign w:val="center"/>
          </w:tcPr>
          <w:p w:rsidR="009D26CE" w:rsidRPr="0064579B" w:rsidRDefault="009D26CE" w:rsidP="009D26CE">
            <w:pPr>
              <w:rPr>
                <w:rFonts w:ascii="Arial Narrow" w:hAnsi="Arial Narrow"/>
                <w:sz w:val="16"/>
                <w:szCs w:val="16"/>
              </w:rPr>
            </w:pPr>
          </w:p>
        </w:tc>
        <w:tc>
          <w:tcPr>
            <w:tcW w:w="1659" w:type="dxa"/>
            <w:vMerge/>
            <w:vAlign w:val="center"/>
          </w:tcPr>
          <w:p w:rsidR="009D26CE" w:rsidRPr="0064579B" w:rsidRDefault="009D26CE" w:rsidP="009D26CE">
            <w:pPr>
              <w:rPr>
                <w:rFonts w:ascii="Arial Narrow" w:hAnsi="Arial Narrow"/>
                <w:sz w:val="16"/>
                <w:szCs w:val="16"/>
              </w:rPr>
            </w:pPr>
          </w:p>
        </w:tc>
        <w:tc>
          <w:tcPr>
            <w:tcW w:w="1382" w:type="dxa"/>
            <w:vMerge/>
          </w:tcPr>
          <w:p w:rsidR="009D26CE" w:rsidRPr="00AA56B7" w:rsidRDefault="009D26CE" w:rsidP="009D26CE">
            <w:pPr>
              <w:spacing w:line="240" w:lineRule="auto"/>
              <w:rPr>
                <w:sz w:val="14"/>
                <w:szCs w:val="14"/>
              </w:rPr>
            </w:pPr>
          </w:p>
        </w:tc>
      </w:tr>
    </w:tbl>
    <w:p w:rsidR="00BB24A0" w:rsidRDefault="00BB24A0">
      <w:pPr>
        <w:rPr>
          <w:rFonts w:ascii="Arial Narrow" w:hAnsi="Arial Narrow"/>
          <w:sz w:val="6"/>
          <w:szCs w:val="6"/>
        </w:rPr>
      </w:pPr>
    </w:p>
    <w:p w:rsidR="00E244C1" w:rsidRDefault="00E244C1">
      <w:pPr>
        <w:rPr>
          <w:rFonts w:ascii="Arial Narrow" w:hAnsi="Arial Narrow"/>
          <w:sz w:val="6"/>
          <w:szCs w:val="6"/>
        </w:rPr>
      </w:pPr>
    </w:p>
    <w:p w:rsidR="00E244C1" w:rsidRDefault="00E244C1">
      <w:pPr>
        <w:rPr>
          <w:rFonts w:ascii="Arial Narrow" w:hAnsi="Arial Narrow"/>
          <w:sz w:val="6"/>
          <w:szCs w:val="6"/>
        </w:rPr>
      </w:pPr>
    </w:p>
    <w:p w:rsidR="002B04BF" w:rsidRDefault="002B04BF">
      <w:pPr>
        <w:rPr>
          <w:rFonts w:ascii="Arial Narrow" w:hAnsi="Arial Narrow"/>
          <w:sz w:val="6"/>
          <w:szCs w:val="6"/>
        </w:rPr>
      </w:pPr>
    </w:p>
    <w:tbl>
      <w:tblPr>
        <w:tblW w:w="15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34"/>
        <w:gridCol w:w="3390"/>
        <w:gridCol w:w="3287"/>
        <w:gridCol w:w="1375"/>
        <w:gridCol w:w="1646"/>
        <w:gridCol w:w="1365"/>
      </w:tblGrid>
      <w:tr w:rsidR="009D26CE" w:rsidRPr="006F7915" w:rsidTr="00A848DE">
        <w:trPr>
          <w:cantSplit/>
          <w:trHeight w:val="1845"/>
        </w:trPr>
        <w:tc>
          <w:tcPr>
            <w:tcW w:w="653"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MART-NİSAN</w:t>
            </w:r>
          </w:p>
        </w:tc>
        <w:tc>
          <w:tcPr>
            <w:tcW w:w="555" w:type="dxa"/>
            <w:vMerge w:val="restart"/>
            <w:tcBorders>
              <w:left w:val="single" w:sz="4" w:space="0" w:color="auto"/>
              <w:right w:val="single" w:sz="4" w:space="0" w:color="auto"/>
            </w:tcBorders>
            <w:textDirection w:val="btLr"/>
          </w:tcPr>
          <w:p w:rsidR="009D26CE" w:rsidRPr="00C4709B"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(29 MART-2 NİSAN)</w:t>
            </w:r>
          </w:p>
        </w:tc>
        <w:tc>
          <w:tcPr>
            <w:tcW w:w="444" w:type="dxa"/>
            <w:vMerge w:val="restart"/>
            <w:tcBorders>
              <w:left w:val="single" w:sz="4" w:space="0" w:color="auto"/>
            </w:tcBorders>
            <w:vAlign w:val="center"/>
          </w:tcPr>
          <w:p w:rsidR="009D26CE" w:rsidRPr="003F19AA" w:rsidRDefault="009D26CE" w:rsidP="009D26CE">
            <w:pPr>
              <w:rPr>
                <w:rFonts w:ascii="Arial Narrow" w:hAnsi="Arial Narrow"/>
                <w:sz w:val="20"/>
                <w:szCs w:val="20"/>
              </w:rPr>
            </w:pPr>
            <w:r>
              <w:rPr>
                <w:rFonts w:ascii="Arial Narrow" w:hAnsi="Arial Narrow"/>
                <w:sz w:val="20"/>
                <w:szCs w:val="20"/>
              </w:rPr>
              <w:t>2</w:t>
            </w:r>
          </w:p>
        </w:tc>
        <w:tc>
          <w:tcPr>
            <w:tcW w:w="3034" w:type="dxa"/>
            <w:vMerge w:val="restart"/>
            <w:tcBorders>
              <w:right w:val="single" w:sz="4" w:space="0" w:color="auto"/>
            </w:tcBorders>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10.5.3. Osmanlı Devleti’nin İslam coğrafyasında hâkimiyet kurmasının Türk ve İslam dünyası üzerindeki etkilerini analiz eder.</w:t>
            </w:r>
          </w:p>
        </w:tc>
        <w:tc>
          <w:tcPr>
            <w:tcW w:w="3390" w:type="dxa"/>
            <w:tcBorders>
              <w:left w:val="single" w:sz="4" w:space="0" w:color="auto"/>
              <w:bottom w:val="single" w:sz="4" w:space="0" w:color="auto"/>
            </w:tcBorders>
          </w:tcPr>
          <w:p w:rsidR="009D26CE" w:rsidRPr="00473EF4" w:rsidRDefault="009D26CE" w:rsidP="009D26CE">
            <w:pPr>
              <w:spacing w:line="240" w:lineRule="auto"/>
              <w:rPr>
                <w:rFonts w:ascii="Arial Narrow" w:hAnsi="Arial Narrow"/>
                <w:b/>
                <w:bCs/>
                <w:sz w:val="18"/>
                <w:szCs w:val="18"/>
              </w:rPr>
            </w:pPr>
          </w:p>
          <w:p w:rsidR="009D26CE" w:rsidRPr="00473EF4" w:rsidRDefault="009D26CE" w:rsidP="009D26CE">
            <w:pPr>
              <w:spacing w:line="240" w:lineRule="auto"/>
              <w:rPr>
                <w:rFonts w:ascii="Arial Narrow" w:hAnsi="Arial Narrow"/>
                <w:b/>
                <w:bCs/>
                <w:sz w:val="18"/>
                <w:szCs w:val="18"/>
              </w:rPr>
            </w:pPr>
          </w:p>
          <w:p w:rsidR="009D26CE" w:rsidRPr="00473EF4" w:rsidRDefault="009D26CE" w:rsidP="009D26CE">
            <w:pPr>
              <w:spacing w:line="240" w:lineRule="auto"/>
              <w:rPr>
                <w:rFonts w:ascii="Arial Narrow" w:hAnsi="Arial Narrow"/>
                <w:b/>
                <w:bCs/>
                <w:sz w:val="18"/>
                <w:szCs w:val="18"/>
              </w:rPr>
            </w:pPr>
          </w:p>
          <w:p w:rsidR="009D26CE" w:rsidRPr="00473EF4" w:rsidRDefault="009D26CE" w:rsidP="009D26CE">
            <w:pPr>
              <w:spacing w:line="240" w:lineRule="auto"/>
              <w:rPr>
                <w:rFonts w:ascii="Arial Narrow" w:hAnsi="Arial Narrow"/>
                <w:b/>
                <w:bCs/>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5.3. İSLAM DÜNYASI LİDERLİĞİNE</w:t>
            </w:r>
          </w:p>
          <w:p w:rsidR="009D26CE" w:rsidRPr="00473EF4" w:rsidRDefault="009D26CE" w:rsidP="009D26CE">
            <w:pPr>
              <w:spacing w:line="240" w:lineRule="auto"/>
              <w:rPr>
                <w:rFonts w:ascii="Arial Narrow" w:hAnsi="Arial Narrow"/>
                <w:b/>
                <w:bCs/>
                <w:sz w:val="18"/>
                <w:szCs w:val="18"/>
              </w:rPr>
            </w:pPr>
          </w:p>
        </w:tc>
        <w:tc>
          <w:tcPr>
            <w:tcW w:w="3287" w:type="dxa"/>
            <w:vMerge w:val="restart"/>
          </w:tcPr>
          <w:p w:rsidR="009D26CE" w:rsidRPr="00473EF4" w:rsidRDefault="009D26CE" w:rsidP="009D26CE">
            <w:pPr>
              <w:jc w:val="both"/>
              <w:rPr>
                <w:rFonts w:ascii="Arial Narrow" w:hAnsi="Arial Narrow" w:cs="Tahoma"/>
                <w:sz w:val="18"/>
                <w:szCs w:val="18"/>
              </w:rPr>
            </w:pPr>
          </w:p>
          <w:p w:rsidR="009D26CE" w:rsidRPr="00473EF4" w:rsidRDefault="009D26CE" w:rsidP="009D26CE">
            <w:pPr>
              <w:jc w:val="both"/>
              <w:rPr>
                <w:rFonts w:ascii="Arial Narrow" w:hAnsi="Arial Narrow"/>
                <w:sz w:val="18"/>
                <w:szCs w:val="18"/>
              </w:rPr>
            </w:pPr>
            <w:r w:rsidRPr="00473EF4">
              <w:rPr>
                <w:rFonts w:ascii="Arial Narrow" w:hAnsi="Arial Narrow"/>
                <w:sz w:val="18"/>
                <w:szCs w:val="18"/>
              </w:rPr>
              <w:t>a) Anadolu ve İran coğrafyasında hâkimiyet kurma çabalarının siyasi ve sosyal etkileri üzerinde durulur</w:t>
            </w:r>
          </w:p>
          <w:p w:rsidR="009D26CE" w:rsidRPr="00473EF4" w:rsidRDefault="009D26CE" w:rsidP="009D26CE">
            <w:pPr>
              <w:jc w:val="both"/>
              <w:rPr>
                <w:rFonts w:ascii="Arial Narrow" w:hAnsi="Arial Narrow" w:cs="Tahoma"/>
                <w:sz w:val="18"/>
                <w:szCs w:val="18"/>
              </w:rPr>
            </w:pPr>
            <w:r w:rsidRPr="00473EF4">
              <w:rPr>
                <w:rFonts w:ascii="Arial Narrow" w:hAnsi="Arial Narrow"/>
                <w:sz w:val="18"/>
                <w:szCs w:val="18"/>
              </w:rPr>
              <w:t>b) I. Selim Dönemi’nde Osmanlı - Memlûk ilişkileri, İslam dünyasında liderlik mücadelesi bağlamında ele alınır.</w:t>
            </w:r>
          </w:p>
        </w:tc>
        <w:tc>
          <w:tcPr>
            <w:tcW w:w="1375"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46"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65" w:type="dxa"/>
            <w:vMerge w:val="restart"/>
          </w:tcPr>
          <w:p w:rsidR="009D26CE" w:rsidRDefault="009D26CE" w:rsidP="009D26CE">
            <w:pPr>
              <w:spacing w:line="240" w:lineRule="auto"/>
              <w:rPr>
                <w:rFonts w:ascii="Arial Narrow" w:hAnsi="Arial Narrow"/>
                <w:sz w:val="18"/>
                <w:szCs w:val="18"/>
              </w:rPr>
            </w:pPr>
          </w:p>
          <w:p w:rsidR="009D26CE" w:rsidRDefault="009D26CE" w:rsidP="009D26CE">
            <w:pPr>
              <w:spacing w:line="240" w:lineRule="auto"/>
              <w:rPr>
                <w:rFonts w:ascii="Arial Narrow" w:hAnsi="Arial Narrow"/>
                <w:sz w:val="18"/>
                <w:szCs w:val="18"/>
              </w:rPr>
            </w:pPr>
          </w:p>
          <w:p w:rsidR="009D26CE" w:rsidRPr="003C5D15" w:rsidRDefault="009D26CE" w:rsidP="009D26CE">
            <w:pPr>
              <w:spacing w:line="240" w:lineRule="auto"/>
              <w:rPr>
                <w:rFonts w:ascii="Arial Narrow" w:hAnsi="Arial Narrow"/>
                <w:sz w:val="18"/>
                <w:szCs w:val="18"/>
              </w:rPr>
            </w:pPr>
          </w:p>
        </w:tc>
      </w:tr>
      <w:tr w:rsidR="002B04BF" w:rsidRPr="006F7915" w:rsidTr="00793AD4">
        <w:trPr>
          <w:cantSplit/>
          <w:trHeight w:val="885"/>
        </w:trPr>
        <w:tc>
          <w:tcPr>
            <w:tcW w:w="653" w:type="dxa"/>
            <w:vMerge/>
            <w:tcBorders>
              <w:right w:val="single" w:sz="4" w:space="0" w:color="auto"/>
            </w:tcBorders>
            <w:textDirection w:val="btLr"/>
            <w:vAlign w:val="center"/>
          </w:tcPr>
          <w:p w:rsidR="002B04BF" w:rsidRDefault="002B04BF" w:rsidP="00930AD7">
            <w:pPr>
              <w:spacing w:line="240" w:lineRule="auto"/>
              <w:ind w:left="113" w:right="113"/>
              <w:jc w:val="center"/>
              <w:rPr>
                <w:sz w:val="10"/>
                <w:szCs w:val="10"/>
              </w:rPr>
            </w:pPr>
          </w:p>
        </w:tc>
        <w:tc>
          <w:tcPr>
            <w:tcW w:w="555" w:type="dxa"/>
            <w:vMerge/>
            <w:tcBorders>
              <w:left w:val="single" w:sz="4" w:space="0" w:color="auto"/>
              <w:right w:val="single" w:sz="4" w:space="0" w:color="auto"/>
            </w:tcBorders>
            <w:textDirection w:val="btLr"/>
          </w:tcPr>
          <w:p w:rsidR="002B04BF" w:rsidRDefault="002B04BF" w:rsidP="00930AD7">
            <w:pPr>
              <w:spacing w:line="240" w:lineRule="auto"/>
              <w:ind w:left="113" w:right="113"/>
              <w:jc w:val="center"/>
              <w:rPr>
                <w:rFonts w:ascii="Arial Narrow" w:hAnsi="Arial Narrow"/>
                <w:sz w:val="18"/>
                <w:szCs w:val="18"/>
              </w:rPr>
            </w:pPr>
          </w:p>
        </w:tc>
        <w:tc>
          <w:tcPr>
            <w:tcW w:w="444" w:type="dxa"/>
            <w:vMerge/>
            <w:tcBorders>
              <w:left w:val="single" w:sz="4" w:space="0" w:color="auto"/>
            </w:tcBorders>
            <w:vAlign w:val="center"/>
          </w:tcPr>
          <w:p w:rsidR="002B04BF" w:rsidRDefault="002B04BF" w:rsidP="00930AD7">
            <w:pPr>
              <w:jc w:val="center"/>
              <w:rPr>
                <w:rFonts w:ascii="Arial Narrow" w:hAnsi="Arial Narrow"/>
                <w:sz w:val="20"/>
                <w:szCs w:val="20"/>
              </w:rPr>
            </w:pPr>
          </w:p>
        </w:tc>
        <w:tc>
          <w:tcPr>
            <w:tcW w:w="3034" w:type="dxa"/>
            <w:vMerge/>
            <w:tcBorders>
              <w:right w:val="single" w:sz="4" w:space="0" w:color="auto"/>
            </w:tcBorders>
            <w:vAlign w:val="center"/>
          </w:tcPr>
          <w:p w:rsidR="002B04BF" w:rsidRPr="00D45981" w:rsidRDefault="002B04BF" w:rsidP="00930AD7">
            <w:pPr>
              <w:spacing w:line="240" w:lineRule="auto"/>
              <w:rPr>
                <w:rFonts w:ascii="Arial Narrow" w:hAnsi="Arial Narrow"/>
                <w:sz w:val="16"/>
                <w:szCs w:val="16"/>
              </w:rPr>
            </w:pPr>
          </w:p>
        </w:tc>
        <w:tc>
          <w:tcPr>
            <w:tcW w:w="3390" w:type="dxa"/>
            <w:tcBorders>
              <w:top w:val="single" w:sz="4" w:space="0" w:color="auto"/>
              <w:left w:val="single" w:sz="4" w:space="0" w:color="auto"/>
            </w:tcBorders>
            <w:vAlign w:val="center"/>
          </w:tcPr>
          <w:p w:rsidR="002B04BF" w:rsidRPr="007135DB" w:rsidRDefault="002B04BF"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 xml:space="preserve">, bağımsızlık, milli birlik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287" w:type="dxa"/>
            <w:vMerge/>
          </w:tcPr>
          <w:p w:rsidR="002B04BF" w:rsidRDefault="002B04BF" w:rsidP="00930AD7">
            <w:pPr>
              <w:tabs>
                <w:tab w:val="left" w:pos="2040"/>
              </w:tabs>
              <w:ind w:right="-113"/>
              <w:rPr>
                <w:rFonts w:ascii="Arial Narrow" w:hAnsi="Arial Narrow" w:cs="TimesNewRomanPSMT"/>
                <w:sz w:val="16"/>
                <w:szCs w:val="16"/>
              </w:rPr>
            </w:pPr>
          </w:p>
        </w:tc>
        <w:tc>
          <w:tcPr>
            <w:tcW w:w="1375" w:type="dxa"/>
            <w:vMerge/>
            <w:vAlign w:val="center"/>
          </w:tcPr>
          <w:p w:rsidR="002B04BF" w:rsidRPr="00B35B67" w:rsidRDefault="002B04BF" w:rsidP="00930AD7">
            <w:pPr>
              <w:rPr>
                <w:rFonts w:ascii="Arial Narrow" w:hAnsi="Arial Narrow"/>
                <w:sz w:val="16"/>
                <w:szCs w:val="16"/>
              </w:rPr>
            </w:pPr>
          </w:p>
        </w:tc>
        <w:tc>
          <w:tcPr>
            <w:tcW w:w="1646" w:type="dxa"/>
            <w:vMerge/>
            <w:vAlign w:val="center"/>
          </w:tcPr>
          <w:p w:rsidR="002B04BF" w:rsidRPr="00B35B67" w:rsidRDefault="002B04BF" w:rsidP="00930AD7">
            <w:pPr>
              <w:rPr>
                <w:rFonts w:ascii="Arial Narrow" w:hAnsi="Arial Narrow"/>
                <w:sz w:val="16"/>
                <w:szCs w:val="16"/>
              </w:rPr>
            </w:pPr>
          </w:p>
        </w:tc>
        <w:tc>
          <w:tcPr>
            <w:tcW w:w="1365" w:type="dxa"/>
            <w:vMerge/>
          </w:tcPr>
          <w:p w:rsidR="002B04BF" w:rsidRPr="006E738F" w:rsidRDefault="002B04BF" w:rsidP="00930AD7">
            <w:pPr>
              <w:spacing w:line="240" w:lineRule="auto"/>
              <w:rPr>
                <w:rFonts w:ascii="Arial Narrow" w:hAnsi="Arial Narrow"/>
                <w:sz w:val="14"/>
                <w:szCs w:val="14"/>
              </w:rPr>
            </w:pPr>
          </w:p>
        </w:tc>
      </w:tr>
    </w:tbl>
    <w:p w:rsidR="002B04BF" w:rsidRDefault="002B04BF">
      <w:pPr>
        <w:rPr>
          <w:rFonts w:ascii="Arial Narrow" w:hAnsi="Arial Narrow"/>
          <w:sz w:val="6"/>
          <w:szCs w:val="6"/>
        </w:rPr>
      </w:pPr>
    </w:p>
    <w:p w:rsidR="002B04BF" w:rsidRDefault="002B04BF">
      <w:pPr>
        <w:rPr>
          <w:rFonts w:ascii="Arial Narrow" w:hAnsi="Arial Narrow"/>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9D26CE" w:rsidRPr="006F7915" w:rsidTr="00930AD7">
        <w:trPr>
          <w:cantSplit/>
          <w:trHeight w:val="1515"/>
        </w:trPr>
        <w:tc>
          <w:tcPr>
            <w:tcW w:w="652"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NİSAN</w:t>
            </w:r>
          </w:p>
        </w:tc>
        <w:tc>
          <w:tcPr>
            <w:tcW w:w="556" w:type="dxa"/>
            <w:vMerge w:val="restart"/>
            <w:tcBorders>
              <w:left w:val="single" w:sz="4" w:space="0" w:color="auto"/>
              <w:right w:val="single" w:sz="4" w:space="0" w:color="auto"/>
            </w:tcBorders>
            <w:textDirection w:val="btLr"/>
          </w:tcPr>
          <w:p w:rsidR="009D26CE" w:rsidRPr="00E040DB"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(5-9 NİSAN)</w:t>
            </w:r>
          </w:p>
        </w:tc>
        <w:tc>
          <w:tcPr>
            <w:tcW w:w="449" w:type="dxa"/>
            <w:vMerge w:val="restart"/>
            <w:tcBorders>
              <w:left w:val="single" w:sz="4" w:space="0" w:color="auto"/>
            </w:tcBorders>
            <w:vAlign w:val="center"/>
          </w:tcPr>
          <w:p w:rsidR="009D26CE" w:rsidRDefault="009D26CE" w:rsidP="009D26CE">
            <w:pPr>
              <w:jc w:val="center"/>
              <w:rPr>
                <w:rFonts w:ascii="Arial Narrow" w:hAnsi="Arial Narrow"/>
                <w:sz w:val="20"/>
                <w:szCs w:val="20"/>
              </w:rPr>
            </w:pPr>
            <w:r>
              <w:rPr>
                <w:rFonts w:ascii="Arial Narrow" w:hAnsi="Arial Narrow"/>
                <w:sz w:val="20"/>
                <w:szCs w:val="20"/>
              </w:rPr>
              <w:t>2</w:t>
            </w:r>
          </w:p>
          <w:p w:rsidR="009D26CE" w:rsidRDefault="009D26CE" w:rsidP="009D26CE">
            <w:pPr>
              <w:jc w:val="center"/>
              <w:rPr>
                <w:rFonts w:ascii="Arial Narrow" w:hAnsi="Arial Narrow"/>
                <w:sz w:val="20"/>
                <w:szCs w:val="20"/>
              </w:rPr>
            </w:pPr>
          </w:p>
          <w:p w:rsidR="009D26CE" w:rsidRDefault="009D26CE" w:rsidP="009D26CE">
            <w:pPr>
              <w:jc w:val="center"/>
              <w:rPr>
                <w:rFonts w:ascii="Arial Narrow" w:hAnsi="Arial Narrow"/>
                <w:sz w:val="20"/>
                <w:szCs w:val="20"/>
              </w:rPr>
            </w:pPr>
          </w:p>
          <w:p w:rsidR="009D26CE" w:rsidRDefault="009D26CE" w:rsidP="009D26CE">
            <w:pPr>
              <w:jc w:val="center"/>
              <w:rPr>
                <w:rFonts w:ascii="Arial Narrow" w:hAnsi="Arial Narrow"/>
                <w:sz w:val="20"/>
                <w:szCs w:val="20"/>
              </w:rPr>
            </w:pPr>
          </w:p>
          <w:p w:rsidR="009D26CE" w:rsidRPr="006F7915" w:rsidRDefault="009D26CE" w:rsidP="009D26CE">
            <w:pPr>
              <w:jc w:val="center"/>
              <w:rPr>
                <w:rFonts w:ascii="Arial Narrow" w:hAnsi="Arial Narrow"/>
                <w:sz w:val="20"/>
                <w:szCs w:val="20"/>
              </w:rPr>
            </w:pPr>
          </w:p>
        </w:tc>
        <w:tc>
          <w:tcPr>
            <w:tcW w:w="3041" w:type="dxa"/>
            <w:vMerge w:val="restart"/>
            <w:tcBorders>
              <w:right w:val="single" w:sz="4" w:space="0" w:color="auto"/>
            </w:tcBorders>
            <w:vAlign w:val="center"/>
          </w:tcPr>
          <w:p w:rsidR="009D26CE" w:rsidRPr="00473EF4" w:rsidRDefault="009D26CE" w:rsidP="009D26CE">
            <w:pPr>
              <w:autoSpaceDE w:val="0"/>
              <w:autoSpaceDN w:val="0"/>
              <w:adjustRightInd w:val="0"/>
              <w:rPr>
                <w:rFonts w:ascii="Arial Narrow" w:hAnsi="Arial Narrow"/>
                <w:sz w:val="18"/>
                <w:szCs w:val="18"/>
              </w:rPr>
            </w:pPr>
          </w:p>
          <w:p w:rsidR="009D26CE" w:rsidRPr="00473EF4" w:rsidRDefault="009D26CE" w:rsidP="009D26CE">
            <w:pPr>
              <w:autoSpaceDE w:val="0"/>
              <w:autoSpaceDN w:val="0"/>
              <w:adjustRightInd w:val="0"/>
              <w:rPr>
                <w:rFonts w:ascii="Arial Narrow" w:hAnsi="Arial Narrow"/>
                <w:sz w:val="18"/>
                <w:szCs w:val="18"/>
              </w:rPr>
            </w:pPr>
          </w:p>
          <w:p w:rsidR="009D26CE" w:rsidRPr="00473EF4" w:rsidRDefault="009D26CE" w:rsidP="009D26CE">
            <w:pPr>
              <w:rPr>
                <w:rFonts w:ascii="Arial Narrow" w:hAnsi="Arial Narrow"/>
                <w:sz w:val="18"/>
                <w:szCs w:val="18"/>
              </w:rPr>
            </w:pPr>
            <w:r w:rsidRPr="00473EF4">
              <w:rPr>
                <w:rFonts w:ascii="Arial Narrow" w:hAnsi="Arial Narrow"/>
                <w:sz w:val="18"/>
                <w:szCs w:val="18"/>
              </w:rPr>
              <w:t>10.5.4. 1520-1595 yılları arasındaki süreçte meydana gelen başlıca siyasi gelişmeleri tarih şeridi ve haritalar üzerinde gösterir</w:t>
            </w:r>
          </w:p>
        </w:tc>
        <w:tc>
          <w:tcPr>
            <w:tcW w:w="3318" w:type="dxa"/>
            <w:tcBorders>
              <w:left w:val="single" w:sz="4" w:space="0" w:color="auto"/>
              <w:bottom w:val="single" w:sz="4" w:space="0" w:color="auto"/>
            </w:tcBorders>
            <w:vAlign w:val="center"/>
          </w:tcPr>
          <w:p w:rsidR="009D26CE" w:rsidRPr="00390297" w:rsidRDefault="009D26CE" w:rsidP="009D26CE">
            <w:pPr>
              <w:rPr>
                <w:rFonts w:ascii="Arial Narrow" w:hAnsi="Arial Narrow"/>
                <w:b/>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5.4. 1520-1595 YILLARI ARASI OSMANLI SİYASİ FAALİYETLERİ</w:t>
            </w:r>
          </w:p>
          <w:p w:rsidR="009D26CE" w:rsidRPr="00390297" w:rsidRDefault="009D26CE" w:rsidP="009D26CE">
            <w:pPr>
              <w:spacing w:line="180" w:lineRule="exact"/>
              <w:rPr>
                <w:rFonts w:ascii="Arial Narrow" w:hAnsi="Arial Narrow" w:cs="PTSans-Bold"/>
                <w:b/>
                <w:bCs/>
                <w:sz w:val="18"/>
                <w:szCs w:val="18"/>
              </w:rPr>
            </w:pPr>
          </w:p>
          <w:p w:rsidR="009D26CE" w:rsidRPr="00390297" w:rsidRDefault="009D26CE" w:rsidP="009D26CE">
            <w:pPr>
              <w:spacing w:line="180" w:lineRule="exact"/>
              <w:rPr>
                <w:rFonts w:ascii="Arial Narrow" w:hAnsi="Arial Narrow" w:cs="PTSans-Bold"/>
                <w:b/>
                <w:bCs/>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5.5.KANUNİ DÖNEMİ</w:t>
            </w:r>
          </w:p>
          <w:p w:rsidR="009D26CE" w:rsidRPr="00473EF4" w:rsidRDefault="009D26CE" w:rsidP="009D26CE">
            <w:pPr>
              <w:rPr>
                <w:rFonts w:ascii="Arial Narrow" w:hAnsi="Arial Narrow"/>
                <w:b/>
                <w:sz w:val="18"/>
                <w:szCs w:val="18"/>
              </w:rPr>
            </w:pPr>
          </w:p>
        </w:tc>
        <w:tc>
          <w:tcPr>
            <w:tcW w:w="3318" w:type="dxa"/>
            <w:vMerge w:val="restart"/>
          </w:tcPr>
          <w:p w:rsidR="009D26CE" w:rsidRPr="00473EF4" w:rsidRDefault="009D26CE" w:rsidP="009D26CE">
            <w:pPr>
              <w:tabs>
                <w:tab w:val="left" w:pos="2040"/>
              </w:tabs>
              <w:ind w:right="-113"/>
              <w:rPr>
                <w:rFonts w:ascii="Arial Narrow" w:hAnsi="Arial Narrow" w:cs="TimesNewRomanPSMT"/>
                <w:sz w:val="18"/>
                <w:szCs w:val="18"/>
              </w:rPr>
            </w:pPr>
          </w:p>
          <w:p w:rsidR="009D26CE" w:rsidRPr="00473EF4" w:rsidRDefault="009D26CE" w:rsidP="009D26CE">
            <w:pPr>
              <w:pStyle w:val="Default"/>
              <w:jc w:val="both"/>
              <w:rPr>
                <w:rFonts w:ascii="Arial Narrow" w:hAnsi="Arial Narrow" w:cs="Tahoma"/>
                <w:sz w:val="18"/>
                <w:szCs w:val="18"/>
              </w:rPr>
            </w:pPr>
            <w:r w:rsidRPr="00473EF4">
              <w:rPr>
                <w:rFonts w:ascii="Arial Narrow" w:hAnsi="Arial Narrow"/>
                <w:sz w:val="12"/>
                <w:szCs w:val="18"/>
              </w:rPr>
              <w:t>Başlıca siyasi gelişmeler olarak Belgrad’ın Fethi (1521), Rodos’un Fethi (1522), Mohaç Muharebesi (1526), Babür İmparatorluğu’nun kurulması (1526), Barbaros Hayrettin'in Cezayir'e hâkim olması (1529), I. Viyana Kuşatması (1529), İstanbul Antlaşması (1533), Cezayir’in alınması (1533), Irakeyn Muharebesi (1534), Fransa’ya kapitülasyon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 Burada verilen kronolojik sıralama, öğrencilerin kronolojik düşünme becerilerini desteklemeye yöneliktir. Sıralanan olay ve olgulara ilişkin bir konu anlatımı yapılmamalı ve bunların ezberletilmesi yoluna gidilmemelidir.</w:t>
            </w:r>
          </w:p>
        </w:tc>
        <w:tc>
          <w:tcPr>
            <w:tcW w:w="1382"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p w:rsidR="009D26CE" w:rsidRPr="00473EF4" w:rsidRDefault="009D26CE" w:rsidP="009D26CE">
            <w:pPr>
              <w:spacing w:line="240" w:lineRule="auto"/>
              <w:rPr>
                <w:rFonts w:ascii="Arial Narrow" w:hAnsi="Arial Narrow"/>
                <w:sz w:val="18"/>
                <w:szCs w:val="18"/>
                <w:lang w:eastAsia="tr-TR"/>
              </w:rPr>
            </w:pP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lang w:eastAsia="tr-TR"/>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Pr="006E738F" w:rsidRDefault="009D26CE" w:rsidP="009D26CE">
            <w:pPr>
              <w:spacing w:line="240" w:lineRule="auto"/>
              <w:rPr>
                <w:rFonts w:ascii="Arial Narrow" w:hAnsi="Arial Narrow"/>
                <w:sz w:val="14"/>
                <w:szCs w:val="14"/>
              </w:rPr>
            </w:pPr>
          </w:p>
        </w:tc>
      </w:tr>
      <w:tr w:rsidR="002B04BF" w:rsidRPr="006F7915" w:rsidTr="00930AD7">
        <w:trPr>
          <w:cantSplit/>
          <w:trHeight w:val="795"/>
        </w:trPr>
        <w:tc>
          <w:tcPr>
            <w:tcW w:w="652" w:type="dxa"/>
            <w:vMerge/>
            <w:tcBorders>
              <w:right w:val="single" w:sz="4" w:space="0" w:color="auto"/>
            </w:tcBorders>
            <w:textDirection w:val="btLr"/>
            <w:vAlign w:val="center"/>
          </w:tcPr>
          <w:p w:rsidR="002B04BF" w:rsidRDefault="002B04BF" w:rsidP="00930AD7">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2B04BF" w:rsidRDefault="002B04BF" w:rsidP="00930AD7">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2B04BF" w:rsidRDefault="002B04BF" w:rsidP="00930AD7">
            <w:pPr>
              <w:jc w:val="center"/>
              <w:rPr>
                <w:rFonts w:ascii="Arial Narrow" w:hAnsi="Arial Narrow"/>
                <w:sz w:val="20"/>
                <w:szCs w:val="20"/>
              </w:rPr>
            </w:pPr>
          </w:p>
        </w:tc>
        <w:tc>
          <w:tcPr>
            <w:tcW w:w="3041" w:type="dxa"/>
            <w:vMerge/>
            <w:tcBorders>
              <w:right w:val="single" w:sz="4" w:space="0" w:color="auto"/>
            </w:tcBorders>
            <w:vAlign w:val="center"/>
          </w:tcPr>
          <w:p w:rsidR="002B04BF" w:rsidRPr="00EA6EDD" w:rsidRDefault="002B04BF" w:rsidP="00930AD7">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2B04BF" w:rsidRPr="00F941A9" w:rsidRDefault="002B04BF"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saygı, dürüstlük, sabır, dostluk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2B04BF" w:rsidRDefault="002B04BF" w:rsidP="00930AD7">
            <w:pPr>
              <w:autoSpaceDE w:val="0"/>
              <w:autoSpaceDN w:val="0"/>
              <w:adjustRightInd w:val="0"/>
              <w:spacing w:line="240" w:lineRule="auto"/>
              <w:jc w:val="both"/>
              <w:rPr>
                <w:rFonts w:ascii="Arial Narrow" w:eastAsia="Times New Roman" w:hAnsi="Arial Narrow" w:cs="Calibri"/>
                <w:i/>
                <w:iCs/>
                <w:color w:val="000000"/>
                <w:sz w:val="16"/>
                <w:szCs w:val="16"/>
                <w:lang w:eastAsia="tr-TR"/>
              </w:rPr>
            </w:pPr>
          </w:p>
        </w:tc>
        <w:tc>
          <w:tcPr>
            <w:tcW w:w="1382" w:type="dxa"/>
            <w:vMerge/>
            <w:vAlign w:val="center"/>
          </w:tcPr>
          <w:p w:rsidR="002B04BF" w:rsidRPr="00B9512A" w:rsidRDefault="002B04BF" w:rsidP="00930AD7">
            <w:pPr>
              <w:rPr>
                <w:rFonts w:ascii="Arial Narrow" w:hAnsi="Arial Narrow"/>
                <w:sz w:val="14"/>
                <w:szCs w:val="14"/>
              </w:rPr>
            </w:pPr>
          </w:p>
        </w:tc>
        <w:tc>
          <w:tcPr>
            <w:tcW w:w="1659" w:type="dxa"/>
            <w:vMerge/>
            <w:vAlign w:val="center"/>
          </w:tcPr>
          <w:p w:rsidR="002B04BF" w:rsidRPr="007A53ED" w:rsidRDefault="002B04BF" w:rsidP="00930AD7">
            <w:pPr>
              <w:rPr>
                <w:rFonts w:ascii="Arial Narrow" w:hAnsi="Arial Narrow"/>
                <w:sz w:val="14"/>
                <w:szCs w:val="14"/>
              </w:rPr>
            </w:pPr>
          </w:p>
        </w:tc>
        <w:tc>
          <w:tcPr>
            <w:tcW w:w="1382" w:type="dxa"/>
            <w:vMerge/>
          </w:tcPr>
          <w:p w:rsidR="002B04BF" w:rsidRPr="006E738F" w:rsidRDefault="002B04BF" w:rsidP="00930AD7">
            <w:pPr>
              <w:spacing w:line="240" w:lineRule="auto"/>
              <w:rPr>
                <w:rFonts w:ascii="Arial Narrow" w:hAnsi="Arial Narrow"/>
                <w:sz w:val="14"/>
                <w:szCs w:val="14"/>
              </w:rPr>
            </w:pPr>
          </w:p>
        </w:tc>
      </w:tr>
    </w:tbl>
    <w:p w:rsidR="002B04BF" w:rsidRDefault="002B04BF">
      <w:pPr>
        <w:rPr>
          <w:rFonts w:ascii="Arial Narrow" w:hAnsi="Arial Narrow"/>
          <w:sz w:val="6"/>
          <w:szCs w:val="6"/>
        </w:rPr>
      </w:pPr>
    </w:p>
    <w:p w:rsidR="00B56118" w:rsidRDefault="00B56118">
      <w:pPr>
        <w:rPr>
          <w:rFonts w:ascii="Arial Narrow" w:hAnsi="Arial Narrow"/>
          <w:sz w:val="6"/>
          <w:szCs w:val="6"/>
        </w:rPr>
      </w:pPr>
    </w:p>
    <w:p w:rsidR="00B56118" w:rsidRDefault="00B56118">
      <w:pPr>
        <w:rPr>
          <w:rFonts w:ascii="Arial Narrow" w:hAnsi="Arial Narrow"/>
          <w:sz w:val="6"/>
          <w:szCs w:val="6"/>
        </w:rPr>
      </w:pPr>
    </w:p>
    <w:p w:rsidR="00B56118" w:rsidRDefault="00B56118">
      <w:pPr>
        <w:rPr>
          <w:rFonts w:ascii="Arial Narrow" w:hAnsi="Arial Narrow"/>
          <w:sz w:val="6"/>
          <w:szCs w:val="6"/>
        </w:rPr>
      </w:pPr>
    </w:p>
    <w:p w:rsidR="00793AD4" w:rsidRDefault="00793AD4">
      <w:pPr>
        <w:rPr>
          <w:rFonts w:ascii="Arial Narrow" w:hAnsi="Arial Narrow"/>
          <w:sz w:val="6"/>
          <w:szCs w:val="6"/>
        </w:rPr>
      </w:pPr>
    </w:p>
    <w:p w:rsidR="00793AD4" w:rsidRDefault="00793AD4">
      <w:pPr>
        <w:rPr>
          <w:rFonts w:ascii="Arial Narrow" w:hAnsi="Arial Narrow"/>
          <w:sz w:val="6"/>
          <w:szCs w:val="6"/>
        </w:rPr>
      </w:pPr>
    </w:p>
    <w:p w:rsidR="00793AD4" w:rsidRDefault="00793AD4">
      <w:pPr>
        <w:rPr>
          <w:rFonts w:ascii="Arial Narrow" w:hAnsi="Arial Narrow"/>
          <w:sz w:val="6"/>
          <w:szCs w:val="6"/>
        </w:rPr>
      </w:pPr>
    </w:p>
    <w:tbl>
      <w:tblPr>
        <w:tblpPr w:leftFromText="141" w:rightFromText="141" w:vertAnchor="text" w:horzAnchor="margin" w:tblpY="-52"/>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793AD4" w:rsidRPr="00711386" w:rsidTr="00465388">
        <w:trPr>
          <w:trHeight w:val="375"/>
        </w:trPr>
        <w:tc>
          <w:tcPr>
            <w:tcW w:w="15740" w:type="dxa"/>
            <w:shd w:val="clear" w:color="auto" w:fill="FDEADB"/>
            <w:vAlign w:val="center"/>
          </w:tcPr>
          <w:p w:rsidR="00793AD4" w:rsidRDefault="00793AD4" w:rsidP="00465388">
            <w:pPr>
              <w:rPr>
                <w:rFonts w:cs="Tahoma"/>
                <w:b/>
              </w:rPr>
            </w:pPr>
            <w:r w:rsidRPr="00711386">
              <w:rPr>
                <w:rFonts w:ascii="Times New Roman" w:hAnsi="Times New Roman"/>
                <w:b/>
                <w:sz w:val="16"/>
                <w:szCs w:val="16"/>
              </w:rPr>
              <w:lastRenderedPageBreak/>
              <w:tab/>
            </w:r>
            <w:r w:rsidRPr="00711386">
              <w:rPr>
                <w:rFonts w:ascii="Times New Roman" w:hAnsi="Times New Roman"/>
                <w:b/>
                <w:sz w:val="16"/>
                <w:szCs w:val="16"/>
              </w:rPr>
              <w:tab/>
            </w:r>
            <w:r>
              <w:rPr>
                <w:rFonts w:cs="Tahoma"/>
                <w:b/>
              </w:rPr>
              <w:t>2.DÖNEM ARA TATİL  12-18 NİSAN</w:t>
            </w:r>
          </w:p>
          <w:p w:rsidR="00793AD4" w:rsidRPr="00711386" w:rsidRDefault="00793AD4" w:rsidP="00465388">
            <w:pPr>
              <w:rPr>
                <w:rFonts w:ascii="Arial Narrow" w:hAnsi="Arial Narrow" w:cs="Tahoma"/>
                <w:b/>
                <w:sz w:val="20"/>
                <w:szCs w:val="20"/>
              </w:rPr>
            </w:pPr>
          </w:p>
        </w:tc>
      </w:tr>
    </w:tbl>
    <w:p w:rsidR="00793AD4" w:rsidRDefault="00793AD4">
      <w:pPr>
        <w:rPr>
          <w:rFonts w:ascii="Arial Narrow" w:hAnsi="Arial Narrow"/>
          <w:sz w:val="6"/>
          <w:szCs w:val="6"/>
        </w:rPr>
      </w:pPr>
    </w:p>
    <w:p w:rsidR="00793AD4" w:rsidRDefault="00793AD4">
      <w:pPr>
        <w:rPr>
          <w:rFonts w:ascii="Arial Narrow" w:hAnsi="Arial Narrow"/>
          <w:sz w:val="6"/>
          <w:szCs w:val="6"/>
        </w:rPr>
      </w:pPr>
    </w:p>
    <w:p w:rsidR="00793AD4" w:rsidRDefault="00793AD4">
      <w:pPr>
        <w:rPr>
          <w:rFonts w:ascii="Arial Narrow" w:hAnsi="Arial Narrow"/>
          <w:sz w:val="6"/>
          <w:szCs w:val="6"/>
        </w:rPr>
      </w:pPr>
    </w:p>
    <w:p w:rsidR="00793AD4" w:rsidRDefault="00793AD4">
      <w:pPr>
        <w:rPr>
          <w:rFonts w:ascii="Arial Narrow" w:hAnsi="Arial Narrow"/>
          <w:sz w:val="6"/>
          <w:szCs w:val="6"/>
        </w:rPr>
      </w:pPr>
    </w:p>
    <w:p w:rsidR="00793AD4" w:rsidRDefault="00793AD4">
      <w:pPr>
        <w:rPr>
          <w:rFonts w:ascii="Arial Narrow" w:hAnsi="Arial Narrow"/>
          <w:sz w:val="6"/>
          <w:szCs w:val="6"/>
        </w:rPr>
      </w:pPr>
    </w:p>
    <w:tbl>
      <w:tblPr>
        <w:tblpPr w:leftFromText="141" w:rightFromText="141" w:vertAnchor="text" w:tblpY="-1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9D26CE" w:rsidRPr="006F7915" w:rsidTr="00C16E88">
        <w:trPr>
          <w:cantSplit/>
          <w:trHeight w:val="963"/>
        </w:trPr>
        <w:tc>
          <w:tcPr>
            <w:tcW w:w="652"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NİSAN</w:t>
            </w:r>
          </w:p>
        </w:tc>
        <w:tc>
          <w:tcPr>
            <w:tcW w:w="556" w:type="dxa"/>
            <w:vMerge w:val="restart"/>
            <w:tcBorders>
              <w:left w:val="single" w:sz="4" w:space="0" w:color="auto"/>
              <w:right w:val="single" w:sz="4" w:space="0" w:color="auto"/>
            </w:tcBorders>
            <w:textDirection w:val="btLr"/>
          </w:tcPr>
          <w:p w:rsidR="009D26CE" w:rsidRPr="000B0CF7"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(19 -23 NİSAN)</w:t>
            </w:r>
            <w:r>
              <w:rPr>
                <w:rFonts w:ascii="Arial Narrow" w:hAnsi="Arial Narrow"/>
                <w:sz w:val="14"/>
                <w:szCs w:val="14"/>
              </w:rPr>
              <w:t xml:space="preserve">    </w:t>
            </w:r>
          </w:p>
        </w:tc>
        <w:tc>
          <w:tcPr>
            <w:tcW w:w="449" w:type="dxa"/>
            <w:vMerge w:val="restart"/>
            <w:tcBorders>
              <w:left w:val="single" w:sz="4" w:space="0" w:color="auto"/>
            </w:tcBorders>
            <w:vAlign w:val="center"/>
          </w:tcPr>
          <w:p w:rsidR="009D26CE" w:rsidRPr="006F7915" w:rsidRDefault="009D26CE" w:rsidP="009D26CE">
            <w:pPr>
              <w:spacing w:line="240" w:lineRule="auto"/>
              <w:jc w:val="cente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10.5.5. Kanuni Dönemi’nden itibaren Osmanlı Devleti’nin siyasi sınırlar ve devlet teşkilatı bakımından olgunluğa eriştiğini kavrar.</w:t>
            </w:r>
          </w:p>
        </w:tc>
        <w:tc>
          <w:tcPr>
            <w:tcW w:w="3318" w:type="dxa"/>
            <w:tcBorders>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5.5.KANUNİ DÖNEMİ</w:t>
            </w:r>
          </w:p>
          <w:p w:rsidR="009D26CE" w:rsidRPr="00473EF4" w:rsidRDefault="009D26CE" w:rsidP="009D26CE">
            <w:pPr>
              <w:spacing w:line="240" w:lineRule="auto"/>
              <w:rPr>
                <w:rFonts w:ascii="Arial Narrow" w:hAnsi="Arial Narrow"/>
                <w:b/>
                <w:bCs/>
                <w:sz w:val="18"/>
                <w:szCs w:val="18"/>
              </w:rPr>
            </w:pPr>
          </w:p>
        </w:tc>
        <w:tc>
          <w:tcPr>
            <w:tcW w:w="3318" w:type="dxa"/>
            <w:vMerge w:val="restart"/>
          </w:tcPr>
          <w:p w:rsidR="009D26CE" w:rsidRPr="00473EF4" w:rsidRDefault="009D26CE" w:rsidP="009D26CE">
            <w:pPr>
              <w:autoSpaceDE w:val="0"/>
              <w:autoSpaceDN w:val="0"/>
              <w:adjustRightInd w:val="0"/>
              <w:spacing w:line="240" w:lineRule="auto"/>
              <w:jc w:val="both"/>
              <w:rPr>
                <w:rFonts w:ascii="Arial Narrow" w:eastAsia="Times New Roman" w:hAnsi="Arial Narrow" w:cs="Calibri"/>
                <w:i/>
                <w:iCs/>
                <w:color w:val="000000"/>
                <w:sz w:val="18"/>
                <w:szCs w:val="18"/>
                <w:lang w:eastAsia="tr-TR"/>
              </w:rPr>
            </w:pPr>
          </w:p>
          <w:p w:rsidR="009D26CE" w:rsidRPr="00473EF4" w:rsidRDefault="009D26CE" w:rsidP="009D26CE">
            <w:pPr>
              <w:autoSpaceDE w:val="0"/>
              <w:autoSpaceDN w:val="0"/>
              <w:adjustRightInd w:val="0"/>
              <w:spacing w:line="240" w:lineRule="auto"/>
              <w:jc w:val="both"/>
              <w:rPr>
                <w:rFonts w:ascii="Arial Narrow" w:eastAsia="Times New Roman" w:hAnsi="Arial Narrow" w:cs="Calibri"/>
                <w:i/>
                <w:iCs/>
                <w:color w:val="000000"/>
                <w:sz w:val="18"/>
                <w:szCs w:val="18"/>
                <w:lang w:eastAsia="tr-TR"/>
              </w:rPr>
            </w:pPr>
          </w:p>
          <w:p w:rsidR="009D26CE" w:rsidRPr="00473EF4" w:rsidRDefault="009D26CE" w:rsidP="009D26CE">
            <w:pPr>
              <w:autoSpaceDE w:val="0"/>
              <w:autoSpaceDN w:val="0"/>
              <w:adjustRightInd w:val="0"/>
              <w:spacing w:line="240" w:lineRule="auto"/>
              <w:jc w:val="both"/>
              <w:rPr>
                <w:rFonts w:ascii="Arial Narrow" w:eastAsia="Times New Roman" w:hAnsi="Arial Narrow" w:cs="Calibri"/>
                <w:i/>
                <w:iCs/>
                <w:color w:val="000000"/>
                <w:sz w:val="18"/>
                <w:szCs w:val="18"/>
                <w:lang w:eastAsia="tr-TR"/>
              </w:rPr>
            </w:pPr>
          </w:p>
          <w:p w:rsidR="009D26CE" w:rsidRPr="00473EF4" w:rsidRDefault="009D26CE" w:rsidP="009D26CE">
            <w:pPr>
              <w:spacing w:line="180" w:lineRule="exact"/>
              <w:rPr>
                <w:rFonts w:ascii="Arial Narrow" w:hAnsi="Arial Narrow"/>
                <w:sz w:val="18"/>
                <w:szCs w:val="18"/>
              </w:rPr>
            </w:pPr>
            <w:r w:rsidRPr="00473EF4">
              <w:rPr>
                <w:rFonts w:ascii="Arial Narrow" w:hAnsi="Arial Narrow"/>
                <w:sz w:val="18"/>
                <w:szCs w:val="18"/>
              </w:rPr>
              <w:t xml:space="preserve">a) I. Süleyman’ın “Kanuni” olarak anılmasının gerekçeleri üzerinde durulur. </w:t>
            </w:r>
          </w:p>
          <w:p w:rsidR="009D26CE" w:rsidRPr="00473EF4" w:rsidRDefault="009D26CE" w:rsidP="009D26CE">
            <w:pPr>
              <w:autoSpaceDE w:val="0"/>
              <w:autoSpaceDN w:val="0"/>
              <w:adjustRightInd w:val="0"/>
              <w:rPr>
                <w:rFonts w:ascii="Arial Narrow" w:hAnsi="Arial Narrow" w:cs="TimesNewRomanPSMT"/>
                <w:sz w:val="18"/>
                <w:szCs w:val="18"/>
              </w:rPr>
            </w:pPr>
            <w:r w:rsidRPr="00473EF4">
              <w:rPr>
                <w:rFonts w:ascii="Arial Narrow" w:hAnsi="Arial Narrow"/>
                <w:sz w:val="18"/>
                <w:szCs w:val="18"/>
              </w:rPr>
              <w:t>b) Osmanlı-Habsburg mücadelesi Doğu Avrupa’da hâkimiyet kurma çabaları bağlamında ele alınır.</w:t>
            </w:r>
          </w:p>
        </w:tc>
        <w:tc>
          <w:tcPr>
            <w:tcW w:w="1382"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Genel Tarih Atlası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rPr>
              <w:t>Ders ile ilgili slaytlar</w:t>
            </w:r>
          </w:p>
          <w:p w:rsidR="009D26CE" w:rsidRPr="00473EF4" w:rsidRDefault="009D26CE" w:rsidP="009D26CE">
            <w:pPr>
              <w:rPr>
                <w:rFonts w:ascii="Arial Narrow" w:hAnsi="Arial Narrow"/>
                <w:sz w:val="18"/>
                <w:szCs w:val="18"/>
                <w:lang w:eastAsia="tr-TR"/>
              </w:rPr>
            </w:pP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sz w:val="6"/>
                <w:szCs w:val="6"/>
                <w:lang w:eastAsia="tr-TR"/>
              </w:rPr>
            </w:pPr>
            <w:r w:rsidRPr="00C5547C">
              <w:rPr>
                <w:rFonts w:ascii="Arial Narrow" w:hAnsi="Arial Narrow"/>
                <w:b/>
                <w:sz w:val="18"/>
                <w:szCs w:val="18"/>
              </w:rPr>
              <w:t>23 NİSAN ULUSAL EGEMENLİK VE ÇOCUK BAYRAMI</w:t>
            </w: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Default="009D26CE" w:rsidP="009D26CE">
            <w:pPr>
              <w:spacing w:line="240" w:lineRule="auto"/>
              <w:rPr>
                <w:rFonts w:ascii="Arial Narrow" w:hAnsi="Arial Narrow"/>
                <w:b/>
                <w:sz w:val="16"/>
                <w:szCs w:val="16"/>
              </w:rPr>
            </w:pPr>
          </w:p>
          <w:p w:rsidR="009D26CE" w:rsidRPr="00D44193" w:rsidRDefault="009D26CE" w:rsidP="009D26CE">
            <w:pPr>
              <w:spacing w:line="240" w:lineRule="auto"/>
              <w:rPr>
                <w:rFonts w:ascii="Arial Narrow" w:hAnsi="Arial Narrow"/>
                <w:sz w:val="14"/>
                <w:szCs w:val="14"/>
              </w:rPr>
            </w:pPr>
          </w:p>
        </w:tc>
      </w:tr>
      <w:tr w:rsidR="00793AD4" w:rsidRPr="006F7915" w:rsidTr="00793AD4">
        <w:trPr>
          <w:cantSplit/>
          <w:trHeight w:val="810"/>
        </w:trPr>
        <w:tc>
          <w:tcPr>
            <w:tcW w:w="652" w:type="dxa"/>
            <w:vMerge/>
            <w:tcBorders>
              <w:right w:val="single" w:sz="4" w:space="0" w:color="auto"/>
            </w:tcBorders>
            <w:textDirection w:val="btLr"/>
            <w:vAlign w:val="center"/>
          </w:tcPr>
          <w:p w:rsidR="00793AD4" w:rsidRDefault="00793AD4" w:rsidP="00793AD4">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793AD4" w:rsidRDefault="00793AD4" w:rsidP="00793AD4">
            <w:pPr>
              <w:spacing w:line="240" w:lineRule="auto"/>
              <w:ind w:left="113" w:right="113"/>
              <w:jc w:val="center"/>
              <w:rPr>
                <w:rFonts w:ascii="Arial Narrow" w:hAnsi="Arial Narrow"/>
                <w:sz w:val="18"/>
                <w:szCs w:val="18"/>
              </w:rPr>
            </w:pPr>
          </w:p>
        </w:tc>
        <w:tc>
          <w:tcPr>
            <w:tcW w:w="449" w:type="dxa"/>
            <w:vMerge/>
            <w:tcBorders>
              <w:left w:val="single" w:sz="4" w:space="0" w:color="auto"/>
              <w:bottom w:val="single" w:sz="4" w:space="0" w:color="auto"/>
            </w:tcBorders>
            <w:vAlign w:val="center"/>
          </w:tcPr>
          <w:p w:rsidR="00793AD4" w:rsidRDefault="00793AD4" w:rsidP="00793AD4">
            <w:pPr>
              <w:spacing w:line="240" w:lineRule="auto"/>
              <w:jc w:val="center"/>
              <w:rPr>
                <w:rFonts w:ascii="Arial Narrow" w:hAnsi="Arial Narrow"/>
                <w:sz w:val="20"/>
                <w:szCs w:val="20"/>
              </w:rPr>
            </w:pPr>
          </w:p>
        </w:tc>
        <w:tc>
          <w:tcPr>
            <w:tcW w:w="3041" w:type="dxa"/>
            <w:vMerge/>
            <w:tcBorders>
              <w:bottom w:val="single" w:sz="4" w:space="0" w:color="auto"/>
              <w:right w:val="single" w:sz="4" w:space="0" w:color="auto"/>
            </w:tcBorders>
            <w:vAlign w:val="center"/>
          </w:tcPr>
          <w:p w:rsidR="00793AD4" w:rsidRPr="00EA6EDD" w:rsidRDefault="00793AD4" w:rsidP="00793AD4">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bottom w:val="single" w:sz="4" w:space="0" w:color="auto"/>
            </w:tcBorders>
            <w:vAlign w:val="center"/>
          </w:tcPr>
          <w:p w:rsidR="00793AD4" w:rsidRPr="00F941A9" w:rsidRDefault="00793AD4" w:rsidP="00793AD4">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sevgi, saygı, dürüstlük, sabır, dostluk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Borders>
              <w:bottom w:val="single" w:sz="4" w:space="0" w:color="auto"/>
            </w:tcBorders>
            <w:vAlign w:val="center"/>
          </w:tcPr>
          <w:p w:rsidR="00793AD4" w:rsidRPr="00F941A9" w:rsidRDefault="00793AD4" w:rsidP="00793AD4">
            <w:pPr>
              <w:autoSpaceDE w:val="0"/>
              <w:autoSpaceDN w:val="0"/>
              <w:adjustRightInd w:val="0"/>
              <w:spacing w:before="3" w:line="240" w:lineRule="auto"/>
              <w:rPr>
                <w:rFonts w:ascii="Arial Narrow" w:eastAsia="Times New Roman" w:hAnsi="Arial Narrow" w:cs="Calibri"/>
                <w:i/>
                <w:iCs/>
                <w:color w:val="000000"/>
                <w:sz w:val="16"/>
                <w:szCs w:val="16"/>
                <w:lang w:eastAsia="tr-TR"/>
              </w:rPr>
            </w:pPr>
          </w:p>
        </w:tc>
        <w:tc>
          <w:tcPr>
            <w:tcW w:w="1382" w:type="dxa"/>
            <w:vMerge/>
            <w:vAlign w:val="center"/>
          </w:tcPr>
          <w:p w:rsidR="00793AD4" w:rsidRPr="00B9512A" w:rsidRDefault="00793AD4" w:rsidP="00793AD4">
            <w:pPr>
              <w:rPr>
                <w:rFonts w:ascii="Arial Narrow" w:hAnsi="Arial Narrow"/>
                <w:sz w:val="14"/>
                <w:szCs w:val="14"/>
              </w:rPr>
            </w:pPr>
          </w:p>
        </w:tc>
        <w:tc>
          <w:tcPr>
            <w:tcW w:w="1659" w:type="dxa"/>
            <w:vMerge/>
            <w:vAlign w:val="center"/>
          </w:tcPr>
          <w:p w:rsidR="00793AD4" w:rsidRPr="007A53ED" w:rsidRDefault="00793AD4" w:rsidP="00793AD4">
            <w:pPr>
              <w:rPr>
                <w:rFonts w:ascii="Arial Narrow" w:hAnsi="Arial Narrow"/>
                <w:sz w:val="14"/>
                <w:szCs w:val="14"/>
              </w:rPr>
            </w:pPr>
          </w:p>
        </w:tc>
        <w:tc>
          <w:tcPr>
            <w:tcW w:w="1382" w:type="dxa"/>
            <w:vMerge/>
          </w:tcPr>
          <w:p w:rsidR="00793AD4" w:rsidRPr="00D44193" w:rsidRDefault="00793AD4" w:rsidP="00793AD4">
            <w:pPr>
              <w:spacing w:line="240" w:lineRule="auto"/>
              <w:rPr>
                <w:rFonts w:ascii="Arial Narrow" w:hAnsi="Arial Narrow"/>
                <w:sz w:val="14"/>
                <w:szCs w:val="14"/>
              </w:rPr>
            </w:pPr>
          </w:p>
        </w:tc>
      </w:tr>
    </w:tbl>
    <w:p w:rsidR="00793AD4" w:rsidRDefault="00793AD4">
      <w:pPr>
        <w:rPr>
          <w:rFonts w:ascii="Arial Narrow" w:hAnsi="Arial Narrow"/>
          <w:sz w:val="6"/>
          <w:szCs w:val="6"/>
        </w:rPr>
      </w:pPr>
    </w:p>
    <w:p w:rsidR="00793AD4" w:rsidRDefault="00793AD4">
      <w:pPr>
        <w:rPr>
          <w:rFonts w:ascii="Arial Narrow" w:hAnsi="Arial Narrow"/>
          <w:sz w:val="6"/>
          <w:szCs w:val="6"/>
        </w:rPr>
      </w:pPr>
    </w:p>
    <w:p w:rsidR="00F65329" w:rsidRDefault="00F65329">
      <w:pPr>
        <w:rPr>
          <w:rFonts w:ascii="Arial Narrow" w:hAnsi="Arial Narrow"/>
          <w:sz w:val="6"/>
          <w:szCs w:val="6"/>
        </w:rPr>
      </w:pPr>
    </w:p>
    <w:p w:rsidR="00F65329" w:rsidRDefault="00F65329">
      <w:pPr>
        <w:rPr>
          <w:rFonts w:ascii="Arial Narrow" w:hAnsi="Arial Narrow"/>
          <w:sz w:val="6"/>
          <w:szCs w:val="6"/>
        </w:rPr>
      </w:pPr>
    </w:p>
    <w:p w:rsidR="00F65329" w:rsidRDefault="00F65329">
      <w:pPr>
        <w:rPr>
          <w:rFonts w:ascii="Arial Narrow" w:hAnsi="Arial Narrow"/>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559"/>
        <w:gridCol w:w="440"/>
        <w:gridCol w:w="3080"/>
        <w:gridCol w:w="3300"/>
        <w:gridCol w:w="3300"/>
        <w:gridCol w:w="1416"/>
        <w:gridCol w:w="1620"/>
        <w:gridCol w:w="1378"/>
      </w:tblGrid>
      <w:tr w:rsidR="009D26CE" w:rsidRPr="006F7915" w:rsidTr="000724EB">
        <w:trPr>
          <w:cantSplit/>
          <w:trHeight w:val="1080"/>
        </w:trPr>
        <w:tc>
          <w:tcPr>
            <w:tcW w:w="649"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sz w:val="10"/>
                <w:szCs w:val="10"/>
              </w:rPr>
              <w:br w:type="page"/>
            </w:r>
            <w:r>
              <w:rPr>
                <w:rFonts w:ascii="Arial Narrow" w:hAnsi="Arial Narrow"/>
                <w:sz w:val="24"/>
                <w:szCs w:val="24"/>
              </w:rPr>
              <w:t>NİSAN</w:t>
            </w:r>
          </w:p>
        </w:tc>
        <w:tc>
          <w:tcPr>
            <w:tcW w:w="559" w:type="dxa"/>
            <w:vMerge w:val="restart"/>
            <w:tcBorders>
              <w:left w:val="single" w:sz="4" w:space="0" w:color="auto"/>
              <w:right w:val="single" w:sz="4" w:space="0" w:color="auto"/>
            </w:tcBorders>
            <w:textDirection w:val="btLr"/>
          </w:tcPr>
          <w:p w:rsidR="009D26CE" w:rsidRPr="00E84516"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26-30 NİSAN</w:t>
            </w:r>
          </w:p>
          <w:p w:rsidR="009D26CE" w:rsidRDefault="009D26CE" w:rsidP="009D26CE">
            <w:pPr>
              <w:spacing w:line="240" w:lineRule="auto"/>
              <w:ind w:left="113" w:right="113"/>
              <w:jc w:val="center"/>
              <w:rPr>
                <w:rFonts w:ascii="Arial Narrow" w:hAnsi="Arial Narrow"/>
                <w:sz w:val="14"/>
                <w:szCs w:val="14"/>
              </w:rPr>
            </w:pPr>
          </w:p>
          <w:p w:rsidR="009D26CE" w:rsidRPr="00D3635F" w:rsidRDefault="009D26CE" w:rsidP="009D26CE">
            <w:pPr>
              <w:spacing w:line="240" w:lineRule="auto"/>
              <w:ind w:left="113" w:right="113"/>
              <w:jc w:val="center"/>
              <w:rPr>
                <w:rFonts w:ascii="Arial Narrow" w:hAnsi="Arial Narrow"/>
                <w:sz w:val="14"/>
                <w:szCs w:val="14"/>
              </w:rPr>
            </w:pPr>
            <w:r>
              <w:rPr>
                <w:rFonts w:ascii="Arial Narrow" w:hAnsi="Arial Narrow"/>
                <w:sz w:val="14"/>
                <w:szCs w:val="14"/>
              </w:rPr>
              <w:t xml:space="preserve">  </w:t>
            </w:r>
            <w:r w:rsidRPr="00D3635F">
              <w:rPr>
                <w:rFonts w:ascii="Arial Narrow" w:hAnsi="Arial Narrow"/>
                <w:sz w:val="14"/>
                <w:szCs w:val="14"/>
              </w:rPr>
              <w:t xml:space="preserve">                               </w:t>
            </w:r>
            <w:r>
              <w:rPr>
                <w:rFonts w:ascii="Arial Narrow" w:hAnsi="Arial Narrow"/>
                <w:sz w:val="14"/>
                <w:szCs w:val="14"/>
              </w:rPr>
              <w:t xml:space="preserve">         </w:t>
            </w:r>
          </w:p>
        </w:tc>
        <w:tc>
          <w:tcPr>
            <w:tcW w:w="440" w:type="dxa"/>
            <w:vMerge w:val="restart"/>
            <w:tcBorders>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80" w:type="dxa"/>
            <w:vMerge w:val="restart"/>
            <w:tcBorders>
              <w:right w:val="single" w:sz="4" w:space="0" w:color="auto"/>
            </w:tcBorders>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10.5.5. Kanuni Dönemi’nden itibaren Osmanlı Devleti’nin siyasi sınırlar ve devlet teşkilatı bakımından olgunluğa eriştiğini kavrar.</w:t>
            </w:r>
          </w:p>
        </w:tc>
        <w:tc>
          <w:tcPr>
            <w:tcW w:w="3300" w:type="dxa"/>
            <w:tcBorders>
              <w:left w:val="single" w:sz="4" w:space="0" w:color="auto"/>
              <w:bottom w:val="single" w:sz="4" w:space="0" w:color="auto"/>
            </w:tcBorders>
            <w:vAlign w:val="center"/>
          </w:tcPr>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5.5.KANUNİ DÖNEMİ</w:t>
            </w:r>
          </w:p>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b/>
                <w:sz w:val="18"/>
                <w:szCs w:val="18"/>
              </w:rPr>
            </w:pPr>
          </w:p>
        </w:tc>
        <w:tc>
          <w:tcPr>
            <w:tcW w:w="3300"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c) Osmanlı-Safevi ilişkileri Doğu’da hâkimiyet kurma çabaları bağlamında açıklanır. ç) Osmanlı Devleti’nin uyguladığı ekonomi politikalarından ticaret yollarının kontrolü ve kapitülasyonlara / imtiyazlara değinilerek bunlar u¨zerinden kurulan uzun vadeli stratejik ortaklıklara vurgu yapılır.</w:t>
            </w:r>
          </w:p>
        </w:tc>
        <w:tc>
          <w:tcPr>
            <w:tcW w:w="1416" w:type="dxa"/>
            <w:vMerge w:val="restart"/>
            <w:tcBorders>
              <w:right w:val="single" w:sz="4" w:space="0" w:color="auto"/>
            </w:tcBorders>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20" w:type="dxa"/>
            <w:vMerge w:val="restart"/>
            <w:tcBorders>
              <w:left w:val="single" w:sz="4" w:space="0" w:color="auto"/>
              <w:right w:val="single" w:sz="4" w:space="0" w:color="auto"/>
            </w:tcBorders>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sz w:val="18"/>
                <w:szCs w:val="18"/>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spacing w:after="60"/>
              <w:rPr>
                <w:rFonts w:ascii="Arial Narrow" w:hAnsi="Arial Narrow"/>
                <w:sz w:val="18"/>
                <w:szCs w:val="18"/>
              </w:rPr>
            </w:pPr>
          </w:p>
        </w:tc>
        <w:tc>
          <w:tcPr>
            <w:tcW w:w="1378" w:type="dxa"/>
            <w:vMerge w:val="restart"/>
            <w:tcBorders>
              <w:left w:val="single" w:sz="4" w:space="0" w:color="auto"/>
            </w:tcBorders>
            <w:vAlign w:val="center"/>
          </w:tcPr>
          <w:p w:rsidR="009D26CE" w:rsidRDefault="009D26CE" w:rsidP="009D26CE">
            <w:pPr>
              <w:spacing w:line="240" w:lineRule="auto"/>
              <w:rPr>
                <w:rFonts w:ascii="Arial Narrow" w:hAnsi="Arial Narrow"/>
                <w:sz w:val="6"/>
                <w:szCs w:val="6"/>
                <w:lang w:eastAsia="tr-TR"/>
              </w:rPr>
            </w:pPr>
          </w:p>
          <w:p w:rsidR="009D26CE" w:rsidRDefault="009D26CE" w:rsidP="009D26CE">
            <w:pPr>
              <w:spacing w:line="240" w:lineRule="auto"/>
              <w:rPr>
                <w:rFonts w:ascii="Arial Narrow" w:hAnsi="Arial Narrow"/>
                <w:sz w:val="6"/>
                <w:szCs w:val="6"/>
                <w:lang w:eastAsia="tr-TR"/>
              </w:rPr>
            </w:pPr>
            <w:r w:rsidRPr="00C5547C">
              <w:rPr>
                <w:rFonts w:ascii="Arial Narrow" w:hAnsi="Arial Narrow"/>
                <w:b/>
                <w:sz w:val="18"/>
                <w:szCs w:val="18"/>
              </w:rPr>
              <w:t xml:space="preserve">1 MAYIS </w:t>
            </w:r>
            <w:r>
              <w:rPr>
                <w:rFonts w:ascii="Arial Narrow" w:hAnsi="Arial Narrow"/>
                <w:b/>
                <w:sz w:val="18"/>
                <w:szCs w:val="18"/>
              </w:rPr>
              <w:t>EMEK VE DAYANIŞMA GÜNÜ</w:t>
            </w:r>
          </w:p>
          <w:p w:rsidR="009D26CE" w:rsidRDefault="009D26CE" w:rsidP="009D26CE">
            <w:pPr>
              <w:spacing w:line="240" w:lineRule="auto"/>
              <w:rPr>
                <w:rFonts w:ascii="Arial Narrow" w:hAnsi="Arial Narrow"/>
                <w:sz w:val="6"/>
                <w:szCs w:val="6"/>
                <w:lang w:eastAsia="tr-TR"/>
              </w:rPr>
            </w:pPr>
          </w:p>
          <w:p w:rsidR="009D26CE" w:rsidRDefault="009D26CE" w:rsidP="009D26CE">
            <w:pPr>
              <w:spacing w:line="240" w:lineRule="auto"/>
              <w:rPr>
                <w:rFonts w:ascii="Arial Narrow" w:hAnsi="Arial Narrow"/>
                <w:sz w:val="6"/>
                <w:szCs w:val="6"/>
                <w:lang w:eastAsia="tr-TR"/>
              </w:rPr>
            </w:pPr>
          </w:p>
          <w:p w:rsidR="009D26CE" w:rsidRDefault="009D26CE" w:rsidP="009D26CE">
            <w:pPr>
              <w:spacing w:line="240" w:lineRule="auto"/>
              <w:rPr>
                <w:rFonts w:ascii="Arial Narrow" w:hAnsi="Arial Narrow"/>
                <w:sz w:val="6"/>
                <w:szCs w:val="6"/>
                <w:lang w:eastAsia="tr-TR"/>
              </w:rPr>
            </w:pPr>
          </w:p>
          <w:p w:rsidR="009D26CE" w:rsidRDefault="009D26CE" w:rsidP="009D26CE">
            <w:pPr>
              <w:spacing w:line="240" w:lineRule="auto"/>
              <w:rPr>
                <w:rFonts w:ascii="Arial Narrow" w:hAnsi="Arial Narrow"/>
                <w:sz w:val="6"/>
                <w:szCs w:val="6"/>
                <w:lang w:eastAsia="tr-TR"/>
              </w:rPr>
            </w:pPr>
          </w:p>
          <w:p w:rsidR="009D26CE" w:rsidRPr="00F6277B" w:rsidRDefault="009D26CE" w:rsidP="009D26CE">
            <w:pPr>
              <w:spacing w:line="240" w:lineRule="auto"/>
              <w:rPr>
                <w:rFonts w:ascii="Arial Narrow" w:hAnsi="Arial Narrow"/>
                <w:sz w:val="14"/>
                <w:szCs w:val="14"/>
              </w:rPr>
            </w:pPr>
          </w:p>
        </w:tc>
      </w:tr>
      <w:tr w:rsidR="00F65329" w:rsidRPr="006F7915" w:rsidTr="00930AD7">
        <w:trPr>
          <w:cantSplit/>
          <w:trHeight w:val="1583"/>
        </w:trPr>
        <w:tc>
          <w:tcPr>
            <w:tcW w:w="649" w:type="dxa"/>
            <w:vMerge/>
            <w:tcBorders>
              <w:right w:val="single" w:sz="4" w:space="0" w:color="auto"/>
            </w:tcBorders>
            <w:textDirection w:val="btLr"/>
            <w:vAlign w:val="center"/>
          </w:tcPr>
          <w:p w:rsidR="00F65329" w:rsidRDefault="00F65329" w:rsidP="00930AD7">
            <w:pPr>
              <w:spacing w:line="240" w:lineRule="auto"/>
              <w:ind w:left="113" w:right="113"/>
              <w:jc w:val="center"/>
              <w:rPr>
                <w:sz w:val="10"/>
                <w:szCs w:val="10"/>
              </w:rPr>
            </w:pPr>
          </w:p>
        </w:tc>
        <w:tc>
          <w:tcPr>
            <w:tcW w:w="559" w:type="dxa"/>
            <w:vMerge/>
            <w:tcBorders>
              <w:left w:val="single" w:sz="4" w:space="0" w:color="auto"/>
              <w:right w:val="single" w:sz="4" w:space="0" w:color="auto"/>
            </w:tcBorders>
            <w:textDirection w:val="btLr"/>
          </w:tcPr>
          <w:p w:rsidR="00F65329" w:rsidRDefault="00F65329" w:rsidP="00930AD7">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F65329" w:rsidRDefault="00F65329" w:rsidP="00930AD7">
            <w:pPr>
              <w:jc w:val="center"/>
              <w:rPr>
                <w:rFonts w:ascii="Arial Narrow" w:hAnsi="Arial Narrow"/>
                <w:sz w:val="20"/>
                <w:szCs w:val="20"/>
              </w:rPr>
            </w:pPr>
          </w:p>
        </w:tc>
        <w:tc>
          <w:tcPr>
            <w:tcW w:w="3080" w:type="dxa"/>
            <w:vMerge/>
            <w:tcBorders>
              <w:right w:val="single" w:sz="4" w:space="0" w:color="auto"/>
            </w:tcBorders>
            <w:vAlign w:val="center"/>
          </w:tcPr>
          <w:p w:rsidR="00F65329" w:rsidRPr="00EA6EDD" w:rsidRDefault="00F65329" w:rsidP="00930AD7">
            <w:pPr>
              <w:autoSpaceDE w:val="0"/>
              <w:autoSpaceDN w:val="0"/>
              <w:adjustRightInd w:val="0"/>
              <w:rPr>
                <w:rFonts w:ascii="Arial Narrow" w:hAnsi="Arial Narrow" w:cs="TimesNewRomanPS-BoldMT"/>
                <w:b/>
                <w:bCs/>
                <w:sz w:val="16"/>
                <w:szCs w:val="16"/>
              </w:rPr>
            </w:pPr>
          </w:p>
        </w:tc>
        <w:tc>
          <w:tcPr>
            <w:tcW w:w="3300" w:type="dxa"/>
            <w:tcBorders>
              <w:top w:val="single" w:sz="4" w:space="0" w:color="auto"/>
              <w:left w:val="single" w:sz="4" w:space="0" w:color="auto"/>
            </w:tcBorders>
          </w:tcPr>
          <w:p w:rsidR="00F65329" w:rsidRDefault="00F65329" w:rsidP="00930AD7">
            <w:pPr>
              <w:rPr>
                <w:rFonts w:ascii="Arial Narrow" w:hAnsi="Arial Narrow"/>
                <w:b/>
                <w:sz w:val="16"/>
                <w:szCs w:val="16"/>
                <w:u w:val="single"/>
              </w:rPr>
            </w:pPr>
          </w:p>
          <w:p w:rsidR="00F65329" w:rsidRDefault="00F65329"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sevgi, saygı, dürüstlük, sabır, dostluk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00" w:type="dxa"/>
            <w:vMerge/>
            <w:vAlign w:val="center"/>
          </w:tcPr>
          <w:p w:rsidR="00F65329" w:rsidRPr="003566AE" w:rsidRDefault="00F65329" w:rsidP="00930AD7">
            <w:pPr>
              <w:autoSpaceDE w:val="0"/>
              <w:autoSpaceDN w:val="0"/>
              <w:adjustRightInd w:val="0"/>
              <w:spacing w:before="3" w:line="240" w:lineRule="auto"/>
              <w:rPr>
                <w:rFonts w:ascii="Arial Narrow" w:eastAsia="Times New Roman" w:hAnsi="Arial Narrow" w:cs="Calibri"/>
                <w:i/>
                <w:iCs/>
                <w:color w:val="000000"/>
                <w:sz w:val="16"/>
                <w:szCs w:val="16"/>
                <w:lang w:eastAsia="tr-TR"/>
              </w:rPr>
            </w:pPr>
          </w:p>
        </w:tc>
        <w:tc>
          <w:tcPr>
            <w:tcW w:w="1416" w:type="dxa"/>
            <w:vMerge/>
            <w:tcBorders>
              <w:right w:val="single" w:sz="4" w:space="0" w:color="auto"/>
            </w:tcBorders>
            <w:vAlign w:val="center"/>
          </w:tcPr>
          <w:p w:rsidR="00F65329" w:rsidRPr="00B9512A" w:rsidRDefault="00F65329" w:rsidP="00930AD7">
            <w:pPr>
              <w:rPr>
                <w:rFonts w:ascii="Arial Narrow" w:hAnsi="Arial Narrow"/>
                <w:sz w:val="14"/>
                <w:szCs w:val="14"/>
              </w:rPr>
            </w:pPr>
          </w:p>
        </w:tc>
        <w:tc>
          <w:tcPr>
            <w:tcW w:w="1620" w:type="dxa"/>
            <w:vMerge/>
            <w:tcBorders>
              <w:left w:val="single" w:sz="4" w:space="0" w:color="auto"/>
              <w:right w:val="single" w:sz="4" w:space="0" w:color="auto"/>
            </w:tcBorders>
            <w:vAlign w:val="center"/>
          </w:tcPr>
          <w:p w:rsidR="00F65329" w:rsidRPr="007A53ED" w:rsidRDefault="00F65329" w:rsidP="00930AD7">
            <w:pPr>
              <w:rPr>
                <w:rFonts w:ascii="Arial Narrow" w:hAnsi="Arial Narrow"/>
                <w:sz w:val="14"/>
                <w:szCs w:val="14"/>
              </w:rPr>
            </w:pPr>
          </w:p>
        </w:tc>
        <w:tc>
          <w:tcPr>
            <w:tcW w:w="1378" w:type="dxa"/>
            <w:vMerge/>
            <w:tcBorders>
              <w:left w:val="single" w:sz="4" w:space="0" w:color="auto"/>
            </w:tcBorders>
            <w:vAlign w:val="center"/>
          </w:tcPr>
          <w:p w:rsidR="00F65329" w:rsidRDefault="00F65329" w:rsidP="00930AD7">
            <w:pPr>
              <w:spacing w:line="240" w:lineRule="auto"/>
              <w:rPr>
                <w:rFonts w:ascii="Arial Narrow" w:hAnsi="Arial Narrow"/>
                <w:sz w:val="6"/>
                <w:szCs w:val="6"/>
                <w:lang w:eastAsia="tr-TR"/>
              </w:rPr>
            </w:pPr>
          </w:p>
        </w:tc>
      </w:tr>
    </w:tbl>
    <w:p w:rsidR="00F65329" w:rsidRDefault="00F65329">
      <w:pPr>
        <w:rPr>
          <w:rFonts w:ascii="Arial Narrow" w:hAnsi="Arial Narrow"/>
          <w:sz w:val="6"/>
          <w:szCs w:val="6"/>
        </w:rPr>
      </w:pPr>
    </w:p>
    <w:p w:rsidR="00F65329" w:rsidRDefault="00F65329">
      <w:pPr>
        <w:rPr>
          <w:rFonts w:ascii="Arial Narrow" w:hAnsi="Arial Narrow"/>
          <w:sz w:val="6"/>
          <w:szCs w:val="6"/>
        </w:rPr>
      </w:pPr>
    </w:p>
    <w:tbl>
      <w:tblPr>
        <w:tblpPr w:leftFromText="141" w:rightFromText="141" w:vertAnchor="text" w:horzAnchor="margin" w:tblpY="-34"/>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76"/>
        <w:gridCol w:w="3300"/>
        <w:gridCol w:w="3300"/>
        <w:gridCol w:w="1410"/>
        <w:gridCol w:w="1646"/>
        <w:gridCol w:w="1365"/>
      </w:tblGrid>
      <w:tr w:rsidR="009D26CE" w:rsidRPr="006F7915" w:rsidTr="00930AD7">
        <w:trPr>
          <w:cantSplit/>
          <w:trHeight w:val="1130"/>
        </w:trPr>
        <w:tc>
          <w:tcPr>
            <w:tcW w:w="653"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MAYIS</w:t>
            </w:r>
          </w:p>
        </w:tc>
        <w:tc>
          <w:tcPr>
            <w:tcW w:w="555" w:type="dxa"/>
            <w:vMerge w:val="restart"/>
            <w:tcBorders>
              <w:top w:val="single" w:sz="4" w:space="0" w:color="auto"/>
              <w:left w:val="single" w:sz="4" w:space="0" w:color="auto"/>
              <w:right w:val="single" w:sz="4" w:space="0" w:color="auto"/>
            </w:tcBorders>
            <w:textDirection w:val="btLr"/>
          </w:tcPr>
          <w:p w:rsidR="009D26CE" w:rsidRPr="00D3635F" w:rsidRDefault="009D26CE" w:rsidP="009D26CE">
            <w:pPr>
              <w:spacing w:line="240" w:lineRule="auto"/>
              <w:ind w:left="113" w:right="113"/>
              <w:jc w:val="center"/>
              <w:rPr>
                <w:rFonts w:ascii="Arial Narrow" w:hAnsi="Arial Narrow"/>
                <w:sz w:val="14"/>
                <w:szCs w:val="14"/>
              </w:rPr>
            </w:pPr>
            <w:r>
              <w:rPr>
                <w:rFonts w:ascii="Arial Narrow" w:hAnsi="Arial Narrow"/>
                <w:sz w:val="18"/>
                <w:szCs w:val="18"/>
              </w:rPr>
              <w:t>(3-7 MAYIS)</w:t>
            </w:r>
          </w:p>
        </w:tc>
        <w:tc>
          <w:tcPr>
            <w:tcW w:w="444" w:type="dxa"/>
            <w:vMerge w:val="restart"/>
            <w:tcBorders>
              <w:top w:val="single" w:sz="4" w:space="0" w:color="auto"/>
              <w:left w:val="single" w:sz="4" w:space="0" w:color="auto"/>
            </w:tcBorders>
            <w:vAlign w:val="center"/>
          </w:tcPr>
          <w:p w:rsidR="009D26CE" w:rsidRPr="006F7915" w:rsidRDefault="009D26CE" w:rsidP="009D26CE">
            <w:pPr>
              <w:jc w:val="center"/>
              <w:rPr>
                <w:rFonts w:ascii="Arial Narrow" w:hAnsi="Arial Narrow"/>
                <w:sz w:val="20"/>
                <w:szCs w:val="20"/>
              </w:rPr>
            </w:pPr>
            <w:r>
              <w:rPr>
                <w:rFonts w:ascii="Arial Narrow" w:hAnsi="Arial Narrow"/>
                <w:sz w:val="20"/>
                <w:szCs w:val="20"/>
              </w:rPr>
              <w:t>2</w:t>
            </w:r>
          </w:p>
        </w:tc>
        <w:tc>
          <w:tcPr>
            <w:tcW w:w="3076"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sz w:val="18"/>
                <w:szCs w:val="18"/>
              </w:rPr>
            </w:pPr>
            <w:r w:rsidRPr="00473EF4">
              <w:rPr>
                <w:rFonts w:ascii="Arial Narrow" w:hAnsi="Arial Narrow"/>
                <w:sz w:val="18"/>
                <w:szCs w:val="18"/>
              </w:rPr>
              <w:t>10.5.6. Uyguladığı uzun vadeli stratejinin Osmanlı Devleti’nin dünya gücü haline gelmesindeki rolünü analiz eder.</w:t>
            </w:r>
          </w:p>
        </w:tc>
        <w:tc>
          <w:tcPr>
            <w:tcW w:w="3300" w:type="dxa"/>
            <w:tcBorders>
              <w:left w:val="single" w:sz="4" w:space="0" w:color="auto"/>
              <w:bottom w:val="single" w:sz="4" w:space="0" w:color="auto"/>
            </w:tcBorders>
          </w:tcPr>
          <w:p w:rsidR="009D26CE" w:rsidRPr="00473EF4" w:rsidRDefault="009D26CE" w:rsidP="009D26CE">
            <w:pPr>
              <w:spacing w:line="240" w:lineRule="auto"/>
              <w:rPr>
                <w:rFonts w:ascii="Arial Narrow" w:hAnsi="Arial Narrow"/>
                <w:sz w:val="18"/>
                <w:szCs w:val="18"/>
              </w:rPr>
            </w:pPr>
          </w:p>
          <w:p w:rsidR="009D26CE" w:rsidRPr="00473EF4" w:rsidRDefault="009D26CE" w:rsidP="009D26CE">
            <w:pPr>
              <w:spacing w:line="240" w:lineRule="auto"/>
              <w:rPr>
                <w:rFonts w:ascii="Arial Narrow" w:hAnsi="Arial Narrow"/>
                <w:sz w:val="18"/>
                <w:szCs w:val="18"/>
              </w:rPr>
            </w:pPr>
          </w:p>
          <w:p w:rsidR="009D26CE" w:rsidRPr="00473EF4" w:rsidRDefault="009D26CE" w:rsidP="009D26CE">
            <w:pPr>
              <w:spacing w:line="240" w:lineRule="auto"/>
              <w:rPr>
                <w:rFonts w:ascii="Arial Narrow" w:hAnsi="Arial Narrow"/>
                <w:b/>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5.6. </w:t>
            </w:r>
            <w:r>
              <w:rPr>
                <w:rFonts w:ascii="Arial Narrow" w:hAnsi="Arial Narrow" w:cs="PTSans-Bold"/>
                <w:b/>
                <w:bCs/>
                <w:sz w:val="18"/>
                <w:szCs w:val="18"/>
              </w:rPr>
              <w:t>DENİZLERDE HAKİMİYET MÜCADELESİ</w:t>
            </w:r>
          </w:p>
          <w:p w:rsidR="009D26CE" w:rsidRPr="00473EF4" w:rsidRDefault="009D26CE" w:rsidP="009D26CE">
            <w:pPr>
              <w:spacing w:line="240" w:lineRule="auto"/>
              <w:rPr>
                <w:rFonts w:ascii="Arial Narrow" w:hAnsi="Arial Narrow"/>
                <w:b/>
                <w:sz w:val="18"/>
                <w:szCs w:val="18"/>
              </w:rPr>
            </w:pPr>
          </w:p>
          <w:p w:rsidR="009D26CE" w:rsidRPr="00473EF4" w:rsidRDefault="009D26CE" w:rsidP="009D26CE">
            <w:pPr>
              <w:spacing w:line="240" w:lineRule="auto"/>
              <w:rPr>
                <w:rFonts w:ascii="Arial Narrow" w:hAnsi="Arial Narrow"/>
                <w:sz w:val="18"/>
                <w:szCs w:val="18"/>
              </w:rPr>
            </w:pPr>
          </w:p>
        </w:tc>
        <w:tc>
          <w:tcPr>
            <w:tcW w:w="3300" w:type="dxa"/>
            <w:vMerge w:val="restart"/>
            <w:vAlign w:val="center"/>
          </w:tcPr>
          <w:p w:rsidR="009D26CE" w:rsidRPr="00473EF4" w:rsidRDefault="009D26CE" w:rsidP="009D26CE">
            <w:pPr>
              <w:rPr>
                <w:rFonts w:ascii="Arial Narrow" w:hAnsi="Arial Narrow" w:cs="Tahoma"/>
                <w:sz w:val="18"/>
                <w:szCs w:val="18"/>
              </w:rPr>
            </w:pPr>
          </w:p>
          <w:p w:rsidR="009D26CE" w:rsidRPr="00473EF4" w:rsidRDefault="009D26CE" w:rsidP="009D26CE">
            <w:pPr>
              <w:rPr>
                <w:rFonts w:ascii="Arial Narrow" w:hAnsi="Arial Narrow" w:cs="Tahoma"/>
                <w:sz w:val="18"/>
                <w:szCs w:val="18"/>
              </w:rPr>
            </w:pPr>
            <w:r w:rsidRPr="00473EF4">
              <w:rPr>
                <w:rFonts w:ascii="Arial Narrow" w:hAnsi="Arial Narrow"/>
                <w:sz w:val="18"/>
                <w:szCs w:val="18"/>
              </w:rPr>
              <w:t>a) Osmanlı Devleti’nin XV ve XVI. yüzyıllardaki stratejik rakiplerine [Venedik, Ceneviz, Portekiz, İspanya, Avusturya (Habsburg İmparatorluğu), Safeviler, Memlûkler] karşı uyguladığı uzun vadeli politikalar ve bunların yansımaları üzerinde durulur.</w:t>
            </w:r>
          </w:p>
        </w:tc>
        <w:tc>
          <w:tcPr>
            <w:tcW w:w="1410"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46"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lang w:eastAsia="tr-TR"/>
              </w:rPr>
            </w:pPr>
            <w:r w:rsidRPr="00473EF4">
              <w:rPr>
                <w:rFonts w:ascii="Arial Narrow" w:hAnsi="Arial Narrow" w:cs="Arial"/>
                <w:sz w:val="18"/>
                <w:szCs w:val="18"/>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65" w:type="dxa"/>
            <w:vMerge w:val="restart"/>
          </w:tcPr>
          <w:p w:rsidR="009D26CE" w:rsidRDefault="009D26CE" w:rsidP="009D26CE">
            <w:pPr>
              <w:spacing w:line="240" w:lineRule="auto"/>
              <w:rPr>
                <w:rFonts w:ascii="Arial Narrow" w:hAnsi="Arial Narrow"/>
                <w:b/>
                <w:sz w:val="18"/>
                <w:szCs w:val="18"/>
              </w:rPr>
            </w:pPr>
          </w:p>
          <w:p w:rsidR="009D26CE" w:rsidRDefault="009D26CE" w:rsidP="009D26CE">
            <w:pPr>
              <w:spacing w:line="240" w:lineRule="auto"/>
              <w:rPr>
                <w:rFonts w:ascii="Arial Narrow" w:hAnsi="Arial Narrow"/>
                <w:b/>
                <w:sz w:val="18"/>
                <w:szCs w:val="18"/>
              </w:rPr>
            </w:pPr>
          </w:p>
          <w:p w:rsidR="009D26CE" w:rsidRPr="006F7915" w:rsidRDefault="009D26CE" w:rsidP="009D26CE">
            <w:pPr>
              <w:spacing w:line="240" w:lineRule="auto"/>
            </w:pPr>
          </w:p>
        </w:tc>
      </w:tr>
      <w:tr w:rsidR="00F65329" w:rsidRPr="006F7915" w:rsidTr="00930AD7">
        <w:trPr>
          <w:cantSplit/>
          <w:trHeight w:val="1259"/>
        </w:trPr>
        <w:tc>
          <w:tcPr>
            <w:tcW w:w="653" w:type="dxa"/>
            <w:vMerge/>
            <w:tcBorders>
              <w:right w:val="single" w:sz="4" w:space="0" w:color="auto"/>
            </w:tcBorders>
            <w:textDirection w:val="btLr"/>
            <w:vAlign w:val="center"/>
          </w:tcPr>
          <w:p w:rsidR="00F65329" w:rsidRDefault="00F65329" w:rsidP="00930AD7">
            <w:pPr>
              <w:spacing w:line="240" w:lineRule="auto"/>
              <w:ind w:left="113" w:right="113"/>
              <w:jc w:val="center"/>
              <w:rPr>
                <w:sz w:val="10"/>
                <w:szCs w:val="10"/>
              </w:rPr>
            </w:pPr>
          </w:p>
        </w:tc>
        <w:tc>
          <w:tcPr>
            <w:tcW w:w="555" w:type="dxa"/>
            <w:vMerge/>
            <w:tcBorders>
              <w:left w:val="single" w:sz="4" w:space="0" w:color="auto"/>
              <w:right w:val="single" w:sz="4" w:space="0" w:color="auto"/>
            </w:tcBorders>
            <w:textDirection w:val="btLr"/>
          </w:tcPr>
          <w:p w:rsidR="00F65329" w:rsidRDefault="00F65329" w:rsidP="00930AD7">
            <w:pPr>
              <w:spacing w:line="240" w:lineRule="auto"/>
              <w:ind w:left="113" w:right="113"/>
              <w:jc w:val="center"/>
              <w:rPr>
                <w:rFonts w:ascii="Arial Narrow" w:hAnsi="Arial Narrow"/>
                <w:sz w:val="18"/>
                <w:szCs w:val="18"/>
              </w:rPr>
            </w:pPr>
          </w:p>
        </w:tc>
        <w:tc>
          <w:tcPr>
            <w:tcW w:w="444" w:type="dxa"/>
            <w:vMerge/>
            <w:tcBorders>
              <w:left w:val="single" w:sz="4" w:space="0" w:color="auto"/>
            </w:tcBorders>
            <w:vAlign w:val="center"/>
          </w:tcPr>
          <w:p w:rsidR="00F65329" w:rsidRDefault="00F65329" w:rsidP="00930AD7">
            <w:pPr>
              <w:jc w:val="center"/>
              <w:rPr>
                <w:rFonts w:ascii="Arial Narrow" w:hAnsi="Arial Narrow"/>
                <w:sz w:val="20"/>
                <w:szCs w:val="20"/>
              </w:rPr>
            </w:pPr>
          </w:p>
        </w:tc>
        <w:tc>
          <w:tcPr>
            <w:tcW w:w="3076" w:type="dxa"/>
            <w:vMerge/>
            <w:tcBorders>
              <w:right w:val="single" w:sz="4" w:space="0" w:color="auto"/>
            </w:tcBorders>
            <w:vAlign w:val="center"/>
          </w:tcPr>
          <w:p w:rsidR="00F65329" w:rsidRDefault="00F65329" w:rsidP="00930AD7">
            <w:pPr>
              <w:spacing w:line="240" w:lineRule="auto"/>
              <w:rPr>
                <w:rFonts w:ascii="Arial Narrow" w:hAnsi="Arial Narrow" w:cs="TimesNewRomanPSMT"/>
                <w:sz w:val="16"/>
                <w:szCs w:val="16"/>
              </w:rPr>
            </w:pPr>
          </w:p>
        </w:tc>
        <w:tc>
          <w:tcPr>
            <w:tcW w:w="3300" w:type="dxa"/>
            <w:tcBorders>
              <w:top w:val="single" w:sz="4" w:space="0" w:color="auto"/>
              <w:left w:val="single" w:sz="4" w:space="0" w:color="auto"/>
            </w:tcBorders>
          </w:tcPr>
          <w:p w:rsidR="00F65329" w:rsidRDefault="00F65329" w:rsidP="00930AD7">
            <w:pPr>
              <w:rPr>
                <w:rFonts w:ascii="Arial Narrow" w:hAnsi="Arial Narrow"/>
                <w:b/>
                <w:sz w:val="16"/>
                <w:szCs w:val="16"/>
                <w:u w:val="single"/>
              </w:rPr>
            </w:pPr>
          </w:p>
          <w:p w:rsidR="00F65329" w:rsidRPr="00F42724" w:rsidRDefault="00F65329" w:rsidP="00930AD7">
            <w:pPr>
              <w:rPr>
                <w:rFonts w:ascii="Arial Narrow" w:hAnsi="Arial Narrow"/>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adalet, sevgi, saygı, dürüstlük, sabır, dostluk , yardımseverlik</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00" w:type="dxa"/>
            <w:vMerge/>
            <w:vAlign w:val="center"/>
          </w:tcPr>
          <w:p w:rsidR="00F65329" w:rsidRPr="00F9640A" w:rsidRDefault="00F65329" w:rsidP="00930AD7">
            <w:pPr>
              <w:autoSpaceDE w:val="0"/>
              <w:autoSpaceDN w:val="0"/>
              <w:adjustRightInd w:val="0"/>
              <w:spacing w:before="3" w:line="240" w:lineRule="auto"/>
              <w:rPr>
                <w:rFonts w:ascii="Arial Narrow" w:eastAsia="Times New Roman" w:hAnsi="Arial Narrow" w:cs="Calibri"/>
                <w:i/>
                <w:iCs/>
                <w:color w:val="000000"/>
                <w:sz w:val="16"/>
                <w:szCs w:val="16"/>
                <w:lang w:eastAsia="tr-TR"/>
              </w:rPr>
            </w:pPr>
          </w:p>
        </w:tc>
        <w:tc>
          <w:tcPr>
            <w:tcW w:w="1410" w:type="dxa"/>
            <w:vMerge/>
            <w:vAlign w:val="center"/>
          </w:tcPr>
          <w:p w:rsidR="00F65329" w:rsidRPr="00B9512A" w:rsidRDefault="00F65329" w:rsidP="00930AD7">
            <w:pPr>
              <w:rPr>
                <w:rFonts w:ascii="Arial Narrow" w:hAnsi="Arial Narrow"/>
                <w:sz w:val="14"/>
                <w:szCs w:val="14"/>
              </w:rPr>
            </w:pPr>
          </w:p>
        </w:tc>
        <w:tc>
          <w:tcPr>
            <w:tcW w:w="1646" w:type="dxa"/>
            <w:vMerge/>
            <w:vAlign w:val="center"/>
          </w:tcPr>
          <w:p w:rsidR="00F65329" w:rsidRPr="007A53ED" w:rsidRDefault="00F65329" w:rsidP="00930AD7">
            <w:pPr>
              <w:rPr>
                <w:rFonts w:ascii="Arial Narrow" w:hAnsi="Arial Narrow"/>
                <w:sz w:val="14"/>
                <w:szCs w:val="14"/>
              </w:rPr>
            </w:pPr>
          </w:p>
        </w:tc>
        <w:tc>
          <w:tcPr>
            <w:tcW w:w="1365" w:type="dxa"/>
            <w:vMerge/>
          </w:tcPr>
          <w:p w:rsidR="00F65329" w:rsidRPr="006F7915" w:rsidRDefault="00F65329" w:rsidP="00930AD7">
            <w:pPr>
              <w:spacing w:line="240" w:lineRule="auto"/>
            </w:pPr>
          </w:p>
        </w:tc>
      </w:tr>
    </w:tbl>
    <w:p w:rsidR="00F65329" w:rsidRDefault="00F65329">
      <w:pPr>
        <w:rPr>
          <w:rFonts w:ascii="Arial Narrow" w:hAnsi="Arial Narrow"/>
          <w:sz w:val="6"/>
          <w:szCs w:val="6"/>
        </w:rPr>
      </w:pPr>
    </w:p>
    <w:p w:rsidR="00793AD4" w:rsidRDefault="00793AD4">
      <w:pPr>
        <w:rPr>
          <w:rFonts w:ascii="Arial Narrow" w:hAnsi="Arial Narrow"/>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577"/>
        <w:gridCol w:w="440"/>
        <w:gridCol w:w="3050"/>
        <w:gridCol w:w="3318"/>
        <w:gridCol w:w="3318"/>
        <w:gridCol w:w="1382"/>
        <w:gridCol w:w="1659"/>
        <w:gridCol w:w="1382"/>
      </w:tblGrid>
      <w:tr w:rsidR="009D26CE" w:rsidRPr="006F7915" w:rsidTr="00120536">
        <w:trPr>
          <w:cantSplit/>
          <w:trHeight w:val="691"/>
        </w:trPr>
        <w:tc>
          <w:tcPr>
            <w:tcW w:w="631" w:type="dxa"/>
            <w:vMerge w:val="restart"/>
            <w:tcBorders>
              <w:right w:val="single" w:sz="4" w:space="0" w:color="auto"/>
            </w:tcBorders>
            <w:textDirection w:val="btLr"/>
            <w:vAlign w:val="center"/>
          </w:tcPr>
          <w:p w:rsidR="009D26CE" w:rsidRPr="00ED4BE7" w:rsidRDefault="009D26CE" w:rsidP="009D26CE">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MAYIS</w:t>
            </w:r>
          </w:p>
        </w:tc>
        <w:tc>
          <w:tcPr>
            <w:tcW w:w="577" w:type="dxa"/>
            <w:vMerge w:val="restart"/>
            <w:tcBorders>
              <w:left w:val="single" w:sz="4" w:space="0" w:color="auto"/>
              <w:right w:val="single" w:sz="4" w:space="0" w:color="auto"/>
            </w:tcBorders>
            <w:textDirection w:val="btLr"/>
          </w:tcPr>
          <w:p w:rsidR="009D26CE" w:rsidRPr="008C6B8C" w:rsidRDefault="009D26CE" w:rsidP="009D26CE">
            <w:pPr>
              <w:spacing w:line="240" w:lineRule="auto"/>
              <w:ind w:left="113" w:right="113"/>
              <w:jc w:val="center"/>
              <w:rPr>
                <w:rFonts w:ascii="Arial Narrow" w:hAnsi="Arial Narrow"/>
                <w:sz w:val="18"/>
                <w:szCs w:val="18"/>
              </w:rPr>
            </w:pPr>
            <w:r>
              <w:rPr>
                <w:rFonts w:ascii="Arial Narrow" w:hAnsi="Arial Narrow"/>
                <w:sz w:val="18"/>
                <w:szCs w:val="18"/>
              </w:rPr>
              <w:t>(10 -14 MAYIS)</w:t>
            </w:r>
          </w:p>
        </w:tc>
        <w:tc>
          <w:tcPr>
            <w:tcW w:w="440" w:type="dxa"/>
            <w:vMerge w:val="restart"/>
            <w:tcBorders>
              <w:left w:val="single" w:sz="4" w:space="0" w:color="auto"/>
            </w:tcBorders>
            <w:vAlign w:val="center"/>
          </w:tcPr>
          <w:p w:rsidR="009D26CE" w:rsidRPr="006F7915" w:rsidRDefault="009D26CE" w:rsidP="009D26CE">
            <w:pPr>
              <w:spacing w:line="240" w:lineRule="auto"/>
              <w:jc w:val="center"/>
              <w:rPr>
                <w:rFonts w:ascii="Arial Narrow" w:hAnsi="Arial Narrow"/>
                <w:sz w:val="20"/>
                <w:szCs w:val="20"/>
              </w:rPr>
            </w:pPr>
            <w:r>
              <w:rPr>
                <w:rFonts w:ascii="Arial Narrow" w:hAnsi="Arial Narrow"/>
                <w:sz w:val="20"/>
                <w:szCs w:val="20"/>
              </w:rPr>
              <w:t>2</w:t>
            </w:r>
          </w:p>
        </w:tc>
        <w:tc>
          <w:tcPr>
            <w:tcW w:w="3050" w:type="dxa"/>
            <w:vMerge w:val="restart"/>
            <w:tcBorders>
              <w:right w:val="single" w:sz="4" w:space="0" w:color="auto"/>
            </w:tcBorders>
            <w:vAlign w:val="center"/>
          </w:tcPr>
          <w:p w:rsidR="009D26CE" w:rsidRPr="00473EF4" w:rsidRDefault="009D26CE" w:rsidP="009D26CE">
            <w:pPr>
              <w:spacing w:line="240" w:lineRule="auto"/>
              <w:rPr>
                <w:rFonts w:ascii="Arial Narrow" w:hAnsi="Arial Narrow"/>
                <w:b/>
                <w:sz w:val="18"/>
                <w:szCs w:val="18"/>
              </w:rPr>
            </w:pPr>
            <w:r w:rsidRPr="00473EF4">
              <w:rPr>
                <w:rFonts w:ascii="Arial Narrow" w:hAnsi="Arial Narrow"/>
                <w:sz w:val="18"/>
                <w:szCs w:val="18"/>
              </w:rPr>
              <w:t>10.5.6. Uyguladığı uzun vadeli stratejinin Osmanlı Devleti’nin dünya gücü haline gelmesindeki rolünü analiz eder.</w:t>
            </w:r>
          </w:p>
        </w:tc>
        <w:tc>
          <w:tcPr>
            <w:tcW w:w="3318" w:type="dxa"/>
            <w:tcBorders>
              <w:left w:val="single" w:sz="4" w:space="0" w:color="auto"/>
              <w:bottom w:val="single" w:sz="4" w:space="0" w:color="auto"/>
            </w:tcBorders>
          </w:tcPr>
          <w:p w:rsidR="009D26CE" w:rsidRPr="00473EF4" w:rsidRDefault="009D26CE" w:rsidP="009D26CE">
            <w:pPr>
              <w:autoSpaceDE w:val="0"/>
              <w:autoSpaceDN w:val="0"/>
              <w:adjustRightInd w:val="0"/>
              <w:rPr>
                <w:rFonts w:ascii="Arial Narrow" w:hAnsi="Arial Narrow"/>
                <w:sz w:val="18"/>
                <w:szCs w:val="18"/>
              </w:rPr>
            </w:pPr>
          </w:p>
          <w:p w:rsidR="009D26CE" w:rsidRPr="00473EF4" w:rsidRDefault="009D26CE" w:rsidP="009D26CE">
            <w:pPr>
              <w:autoSpaceDE w:val="0"/>
              <w:autoSpaceDN w:val="0"/>
              <w:adjustRightInd w:val="0"/>
              <w:rPr>
                <w:rFonts w:ascii="Arial Narrow" w:hAnsi="Arial Narrow"/>
                <w:sz w:val="18"/>
                <w:szCs w:val="18"/>
              </w:rPr>
            </w:pPr>
          </w:p>
          <w:p w:rsidR="009D26CE" w:rsidRPr="00473EF4" w:rsidRDefault="009D26CE" w:rsidP="009D26CE">
            <w:pPr>
              <w:autoSpaceDE w:val="0"/>
              <w:autoSpaceDN w:val="0"/>
              <w:adjustRightInd w:val="0"/>
              <w:rPr>
                <w:rFonts w:ascii="Arial Narrow" w:hAnsi="Arial Narrow"/>
                <w:sz w:val="18"/>
                <w:szCs w:val="18"/>
              </w:rPr>
            </w:pPr>
          </w:p>
          <w:p w:rsidR="009D26CE" w:rsidRPr="00390297" w:rsidRDefault="009D26CE" w:rsidP="009D26CE">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5.6. </w:t>
            </w:r>
            <w:r>
              <w:rPr>
                <w:rFonts w:ascii="Arial Narrow" w:hAnsi="Arial Narrow" w:cs="PTSans-Bold"/>
                <w:b/>
                <w:bCs/>
                <w:sz w:val="18"/>
                <w:szCs w:val="18"/>
              </w:rPr>
              <w:t>DENİZLERDE HAKİMİYET MÜCADELESİ</w:t>
            </w:r>
          </w:p>
          <w:p w:rsidR="009D26CE" w:rsidRPr="00473EF4" w:rsidRDefault="009D26CE" w:rsidP="009D26CE">
            <w:pPr>
              <w:autoSpaceDE w:val="0"/>
              <w:autoSpaceDN w:val="0"/>
              <w:adjustRightInd w:val="0"/>
              <w:rPr>
                <w:rFonts w:ascii="Arial Narrow" w:hAnsi="Arial Narrow"/>
                <w:b/>
                <w:sz w:val="18"/>
                <w:szCs w:val="18"/>
              </w:rPr>
            </w:pPr>
          </w:p>
        </w:tc>
        <w:tc>
          <w:tcPr>
            <w:tcW w:w="3318" w:type="dxa"/>
            <w:vMerge w:val="restart"/>
            <w:vAlign w:val="center"/>
          </w:tcPr>
          <w:p w:rsidR="009D26CE" w:rsidRPr="00473EF4" w:rsidRDefault="009D26CE" w:rsidP="009D26CE">
            <w:pPr>
              <w:spacing w:line="180" w:lineRule="exact"/>
              <w:rPr>
                <w:rFonts w:ascii="Arial Narrow" w:hAnsi="Arial Narrow"/>
                <w:sz w:val="18"/>
                <w:szCs w:val="18"/>
              </w:rPr>
            </w:pPr>
            <w:r w:rsidRPr="00473EF4">
              <w:rPr>
                <w:rFonts w:ascii="Arial Narrow" w:hAnsi="Arial Narrow"/>
                <w:sz w:val="18"/>
                <w:szCs w:val="18"/>
              </w:rPr>
              <w:t>a) Osmanlı Devleti’nin XV ve XVI. yüzyıllardaki stratejik rakiplerine [Venedik, Ceneviz, Portekiz, İspanya, Avusturya (Habsburg İmparatorluğu), Safeviler, Memlûklar] karşı uyguladığı uzun vadeli politikalar ve bunların yansımaları üzerinde durulur. 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uzerinde durulur.</w:t>
            </w:r>
          </w:p>
        </w:tc>
        <w:tc>
          <w:tcPr>
            <w:tcW w:w="1382"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1.Anlatım</w:t>
            </w:r>
          </w:p>
          <w:p w:rsidR="009D26CE" w:rsidRPr="00473EF4" w:rsidRDefault="009D26CE" w:rsidP="009D26CE">
            <w:pPr>
              <w:rPr>
                <w:rFonts w:ascii="Arial Narrow" w:hAnsi="Arial Narrow"/>
                <w:sz w:val="18"/>
                <w:szCs w:val="18"/>
              </w:rPr>
            </w:pPr>
            <w:r w:rsidRPr="00473EF4">
              <w:rPr>
                <w:rFonts w:ascii="Arial Narrow" w:hAnsi="Arial Narrow"/>
                <w:sz w:val="18"/>
                <w:szCs w:val="18"/>
              </w:rPr>
              <w:t>2.Soru-cevap</w:t>
            </w:r>
          </w:p>
          <w:p w:rsidR="009D26CE" w:rsidRPr="00473EF4" w:rsidRDefault="009D26CE" w:rsidP="009D26CE">
            <w:pPr>
              <w:rPr>
                <w:rFonts w:ascii="Arial Narrow" w:hAnsi="Arial Narrow"/>
                <w:sz w:val="18"/>
                <w:szCs w:val="18"/>
              </w:rPr>
            </w:pPr>
            <w:r w:rsidRPr="00473EF4">
              <w:rPr>
                <w:rFonts w:ascii="Arial Narrow" w:hAnsi="Arial Narrow"/>
                <w:sz w:val="18"/>
                <w:szCs w:val="18"/>
              </w:rPr>
              <w:t>3. İnceleme</w:t>
            </w:r>
          </w:p>
          <w:p w:rsidR="009D26CE" w:rsidRPr="00473EF4" w:rsidRDefault="009D26CE" w:rsidP="009D26CE">
            <w:pPr>
              <w:rPr>
                <w:rFonts w:ascii="Arial Narrow" w:hAnsi="Arial Narrow"/>
                <w:sz w:val="18"/>
                <w:szCs w:val="18"/>
              </w:rPr>
            </w:pPr>
            <w:r w:rsidRPr="00473EF4">
              <w:rPr>
                <w:rFonts w:ascii="Arial Narrow" w:hAnsi="Arial Narrow"/>
                <w:sz w:val="18"/>
                <w:szCs w:val="18"/>
              </w:rPr>
              <w:t>4.Grup Tartışması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5.Bireysel Çalışmalar</w:t>
            </w:r>
          </w:p>
          <w:p w:rsidR="009D26CE" w:rsidRPr="00473EF4" w:rsidRDefault="009D26CE" w:rsidP="009D26CE">
            <w:pPr>
              <w:rPr>
                <w:rFonts w:ascii="Arial Narrow" w:hAnsi="Arial Narrow"/>
                <w:sz w:val="18"/>
                <w:szCs w:val="18"/>
              </w:rPr>
            </w:pPr>
            <w:r w:rsidRPr="00473EF4">
              <w:rPr>
                <w:rFonts w:ascii="Arial Narrow" w:hAnsi="Arial Narrow"/>
                <w:sz w:val="18"/>
                <w:szCs w:val="18"/>
              </w:rPr>
              <w:t>6.Tekrarlama</w:t>
            </w:r>
          </w:p>
          <w:p w:rsidR="009D26CE" w:rsidRPr="00473EF4" w:rsidRDefault="009D26CE" w:rsidP="009D26CE">
            <w:pPr>
              <w:rPr>
                <w:rFonts w:ascii="Arial Narrow" w:hAnsi="Arial Narrow"/>
                <w:sz w:val="18"/>
                <w:szCs w:val="18"/>
              </w:rPr>
            </w:pPr>
            <w:r w:rsidRPr="00473EF4">
              <w:rPr>
                <w:rFonts w:ascii="Arial Narrow" w:hAnsi="Arial Narrow"/>
                <w:sz w:val="18"/>
                <w:szCs w:val="18"/>
              </w:rPr>
              <w:t>7.Grup Çalışması</w:t>
            </w:r>
          </w:p>
          <w:p w:rsidR="009D26CE" w:rsidRPr="00473EF4" w:rsidRDefault="009D26CE" w:rsidP="009D26CE">
            <w:pPr>
              <w:rPr>
                <w:rFonts w:ascii="Arial Narrow" w:hAnsi="Arial Narrow"/>
                <w:sz w:val="18"/>
                <w:szCs w:val="18"/>
              </w:rPr>
            </w:pPr>
            <w:r w:rsidRPr="00473EF4">
              <w:rPr>
                <w:rFonts w:ascii="Arial Narrow" w:hAnsi="Arial Narrow"/>
                <w:sz w:val="18"/>
                <w:szCs w:val="18"/>
              </w:rPr>
              <w:t>8.Yapılan işi Yorumlama</w:t>
            </w:r>
          </w:p>
        </w:tc>
        <w:tc>
          <w:tcPr>
            <w:tcW w:w="1659" w:type="dxa"/>
            <w:vMerge w:val="restart"/>
            <w:vAlign w:val="center"/>
          </w:tcPr>
          <w:p w:rsidR="009D26CE" w:rsidRPr="00473EF4" w:rsidRDefault="009D26CE" w:rsidP="009D26CE">
            <w:pPr>
              <w:rPr>
                <w:rFonts w:ascii="Arial Narrow" w:hAnsi="Arial Narrow"/>
                <w:sz w:val="18"/>
                <w:szCs w:val="18"/>
              </w:rPr>
            </w:pPr>
            <w:r w:rsidRPr="00473EF4">
              <w:rPr>
                <w:rFonts w:ascii="Arial Narrow" w:hAnsi="Arial Narrow"/>
                <w:sz w:val="18"/>
                <w:szCs w:val="18"/>
              </w:rPr>
              <w:t>Milli Eğitim Bakanlığının önerdiği Ana Ders Kitabı</w:t>
            </w:r>
          </w:p>
          <w:p w:rsidR="009D26CE" w:rsidRPr="00473EF4" w:rsidRDefault="009D26CE" w:rsidP="009D26CE">
            <w:pPr>
              <w:rPr>
                <w:rFonts w:ascii="Arial Narrow" w:hAnsi="Arial Narrow"/>
                <w:sz w:val="18"/>
                <w:szCs w:val="18"/>
              </w:rPr>
            </w:pPr>
            <w:r w:rsidRPr="00473EF4">
              <w:rPr>
                <w:rFonts w:ascii="Arial Narrow" w:hAnsi="Arial Narrow"/>
                <w:sz w:val="18"/>
                <w:szCs w:val="18"/>
              </w:rPr>
              <w:t>Ders ile ilgili slaytlar</w:t>
            </w:r>
          </w:p>
          <w:p w:rsidR="009D26CE" w:rsidRPr="00473EF4" w:rsidRDefault="009D26CE" w:rsidP="009D26CE">
            <w:pPr>
              <w:spacing w:after="60"/>
              <w:rPr>
                <w:rFonts w:ascii="Arial Narrow" w:hAnsi="Arial Narrow"/>
                <w:sz w:val="18"/>
                <w:szCs w:val="18"/>
              </w:rPr>
            </w:pPr>
            <w:r w:rsidRPr="00473EF4">
              <w:rPr>
                <w:rFonts w:ascii="Arial Narrow" w:hAnsi="Arial Narrow"/>
                <w:sz w:val="18"/>
                <w:szCs w:val="18"/>
              </w:rPr>
              <w:t>EBA</w:t>
            </w:r>
          </w:p>
          <w:p w:rsidR="009D26CE" w:rsidRPr="00473EF4" w:rsidRDefault="009D26CE" w:rsidP="009D26CE">
            <w:pPr>
              <w:rPr>
                <w:rFonts w:ascii="Arial Narrow" w:hAnsi="Arial Narrow"/>
                <w:sz w:val="18"/>
                <w:szCs w:val="18"/>
                <w:lang w:eastAsia="tr-TR"/>
              </w:rPr>
            </w:pPr>
          </w:p>
        </w:tc>
        <w:tc>
          <w:tcPr>
            <w:tcW w:w="1382" w:type="dxa"/>
            <w:vMerge w:val="restart"/>
          </w:tcPr>
          <w:p w:rsidR="009D26CE" w:rsidRDefault="009D26CE" w:rsidP="009D26CE">
            <w:pPr>
              <w:spacing w:line="240" w:lineRule="auto"/>
              <w:rPr>
                <w:rFonts w:ascii="Arial Narrow" w:hAnsi="Arial Narrow"/>
                <w:sz w:val="18"/>
                <w:szCs w:val="18"/>
              </w:rPr>
            </w:pPr>
          </w:p>
          <w:p w:rsidR="009D26CE" w:rsidRDefault="009D26CE" w:rsidP="009D26CE">
            <w:pPr>
              <w:spacing w:line="240" w:lineRule="auto"/>
              <w:rPr>
                <w:rFonts w:ascii="Arial Narrow" w:hAnsi="Arial Narrow"/>
                <w:sz w:val="18"/>
                <w:szCs w:val="18"/>
              </w:rPr>
            </w:pPr>
          </w:p>
          <w:p w:rsidR="009D26CE" w:rsidRPr="00C5547C" w:rsidRDefault="009D26CE" w:rsidP="009D26CE">
            <w:pPr>
              <w:spacing w:line="240" w:lineRule="auto"/>
              <w:rPr>
                <w:rFonts w:ascii="Arial Narrow" w:hAnsi="Arial Narrow"/>
                <w:b/>
                <w:sz w:val="18"/>
                <w:szCs w:val="18"/>
              </w:rPr>
            </w:pPr>
          </w:p>
        </w:tc>
      </w:tr>
      <w:tr w:rsidR="00F65329" w:rsidRPr="006F7915" w:rsidTr="00930AD7">
        <w:trPr>
          <w:cantSplit/>
          <w:trHeight w:val="1245"/>
        </w:trPr>
        <w:tc>
          <w:tcPr>
            <w:tcW w:w="631" w:type="dxa"/>
            <w:vMerge/>
            <w:tcBorders>
              <w:right w:val="single" w:sz="4" w:space="0" w:color="auto"/>
            </w:tcBorders>
            <w:textDirection w:val="btLr"/>
            <w:vAlign w:val="center"/>
          </w:tcPr>
          <w:p w:rsidR="00F65329" w:rsidRDefault="00F65329" w:rsidP="00930AD7">
            <w:pPr>
              <w:spacing w:line="240" w:lineRule="auto"/>
              <w:ind w:left="113" w:right="113"/>
              <w:jc w:val="center"/>
              <w:rPr>
                <w:sz w:val="10"/>
                <w:szCs w:val="10"/>
              </w:rPr>
            </w:pPr>
          </w:p>
        </w:tc>
        <w:tc>
          <w:tcPr>
            <w:tcW w:w="577" w:type="dxa"/>
            <w:vMerge/>
            <w:tcBorders>
              <w:left w:val="single" w:sz="4" w:space="0" w:color="auto"/>
              <w:right w:val="single" w:sz="4" w:space="0" w:color="auto"/>
            </w:tcBorders>
            <w:textDirection w:val="btLr"/>
          </w:tcPr>
          <w:p w:rsidR="00F65329" w:rsidRDefault="00F65329" w:rsidP="00930AD7">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F65329" w:rsidRDefault="00F65329" w:rsidP="00930AD7">
            <w:pPr>
              <w:spacing w:line="240" w:lineRule="auto"/>
              <w:jc w:val="center"/>
              <w:rPr>
                <w:rFonts w:ascii="Arial Narrow" w:hAnsi="Arial Narrow"/>
                <w:sz w:val="20"/>
                <w:szCs w:val="20"/>
              </w:rPr>
            </w:pPr>
          </w:p>
        </w:tc>
        <w:tc>
          <w:tcPr>
            <w:tcW w:w="3050" w:type="dxa"/>
            <w:vMerge/>
            <w:tcBorders>
              <w:right w:val="single" w:sz="4" w:space="0" w:color="auto"/>
            </w:tcBorders>
            <w:vAlign w:val="center"/>
          </w:tcPr>
          <w:p w:rsidR="00F65329" w:rsidRPr="00EA6EDD" w:rsidRDefault="00F65329" w:rsidP="00930AD7">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tcPr>
          <w:p w:rsidR="00F65329" w:rsidRDefault="00F65329" w:rsidP="00930AD7">
            <w:pPr>
              <w:rPr>
                <w:rFonts w:ascii="Arial Narrow" w:hAnsi="Arial Narrow"/>
                <w:b/>
                <w:sz w:val="16"/>
                <w:szCs w:val="16"/>
                <w:u w:val="single"/>
              </w:rPr>
            </w:pPr>
          </w:p>
          <w:p w:rsidR="00F65329" w:rsidRDefault="00F65329"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adalet, bağımsızlık, milli egemenlik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F65329" w:rsidRDefault="00F65329" w:rsidP="00930AD7">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2" w:type="dxa"/>
            <w:vMerge/>
            <w:vAlign w:val="center"/>
          </w:tcPr>
          <w:p w:rsidR="00F65329" w:rsidRPr="00B9512A" w:rsidRDefault="00F65329" w:rsidP="00930AD7">
            <w:pPr>
              <w:rPr>
                <w:rFonts w:ascii="Arial Narrow" w:hAnsi="Arial Narrow"/>
                <w:sz w:val="14"/>
                <w:szCs w:val="14"/>
              </w:rPr>
            </w:pPr>
          </w:p>
        </w:tc>
        <w:tc>
          <w:tcPr>
            <w:tcW w:w="1659" w:type="dxa"/>
            <w:vMerge/>
            <w:vAlign w:val="center"/>
          </w:tcPr>
          <w:p w:rsidR="00F65329" w:rsidRPr="007A53ED" w:rsidRDefault="00F65329" w:rsidP="00930AD7">
            <w:pPr>
              <w:rPr>
                <w:rFonts w:ascii="Arial Narrow" w:hAnsi="Arial Narrow"/>
                <w:sz w:val="14"/>
                <w:szCs w:val="14"/>
              </w:rPr>
            </w:pPr>
          </w:p>
        </w:tc>
        <w:tc>
          <w:tcPr>
            <w:tcW w:w="1382" w:type="dxa"/>
            <w:vMerge/>
          </w:tcPr>
          <w:p w:rsidR="00F65329" w:rsidRPr="00D44193" w:rsidRDefault="00F65329" w:rsidP="00930AD7">
            <w:pPr>
              <w:spacing w:line="240" w:lineRule="auto"/>
              <w:rPr>
                <w:rFonts w:ascii="Arial Narrow" w:hAnsi="Arial Narrow"/>
                <w:sz w:val="14"/>
                <w:szCs w:val="14"/>
              </w:rPr>
            </w:pPr>
          </w:p>
        </w:tc>
      </w:tr>
    </w:tbl>
    <w:p w:rsidR="00F65329" w:rsidRDefault="00F65329">
      <w:pPr>
        <w:rPr>
          <w:rFonts w:ascii="Arial Narrow" w:hAnsi="Arial Narrow"/>
          <w:sz w:val="6"/>
          <w:szCs w:val="6"/>
        </w:rPr>
      </w:pPr>
    </w:p>
    <w:p w:rsidR="00F65329" w:rsidRDefault="00F65329">
      <w:pPr>
        <w:rPr>
          <w:rFonts w:ascii="Arial Narrow" w:hAnsi="Arial Narrow"/>
          <w:sz w:val="6"/>
          <w:szCs w:val="6"/>
        </w:rPr>
      </w:pPr>
    </w:p>
    <w:p w:rsidR="00F65329" w:rsidRDefault="00F65329">
      <w:pPr>
        <w:rPr>
          <w:rFonts w:ascii="Arial Narrow" w:hAnsi="Arial Narrow"/>
          <w:sz w:val="6"/>
          <w:szCs w:val="6"/>
        </w:rPr>
      </w:pPr>
    </w:p>
    <w:p w:rsidR="008F7FF5" w:rsidRDefault="008F7FF5">
      <w:pPr>
        <w:rPr>
          <w:rFonts w:ascii="Arial Narrow" w:hAnsi="Arial Narrow"/>
          <w:sz w:val="6"/>
          <w:szCs w:val="6"/>
        </w:rPr>
      </w:pPr>
    </w:p>
    <w:p w:rsidR="008F7FF5" w:rsidRDefault="008F7FF5">
      <w:pPr>
        <w:rPr>
          <w:rFonts w:ascii="Arial Narrow" w:hAnsi="Arial Narrow"/>
          <w:sz w:val="6"/>
          <w:szCs w:val="6"/>
        </w:rPr>
      </w:pPr>
    </w:p>
    <w:tbl>
      <w:tblPr>
        <w:tblW w:w="15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033F1A" w:rsidRPr="006F7915" w:rsidTr="0009128B">
        <w:trPr>
          <w:cantSplit/>
          <w:trHeight w:val="1455"/>
        </w:trPr>
        <w:tc>
          <w:tcPr>
            <w:tcW w:w="652" w:type="dxa"/>
            <w:vMerge w:val="restart"/>
            <w:tcBorders>
              <w:right w:val="single" w:sz="4" w:space="0" w:color="auto"/>
            </w:tcBorders>
            <w:textDirection w:val="btLr"/>
            <w:vAlign w:val="center"/>
          </w:tcPr>
          <w:p w:rsidR="00033F1A" w:rsidRPr="00161378" w:rsidRDefault="00033F1A" w:rsidP="00033F1A">
            <w:pPr>
              <w:spacing w:line="240" w:lineRule="auto"/>
              <w:ind w:left="113" w:right="113"/>
              <w:jc w:val="center"/>
              <w:rPr>
                <w:rFonts w:ascii="Arial Narrow" w:hAnsi="Arial Narrow"/>
                <w:sz w:val="24"/>
                <w:szCs w:val="24"/>
              </w:rPr>
            </w:pPr>
            <w:r>
              <w:rPr>
                <w:sz w:val="10"/>
                <w:szCs w:val="10"/>
              </w:rPr>
              <w:br w:type="page"/>
            </w:r>
            <w:r w:rsidRPr="00161378">
              <w:rPr>
                <w:rFonts w:ascii="Arial Narrow" w:hAnsi="Arial Narrow"/>
                <w:sz w:val="24"/>
                <w:szCs w:val="24"/>
              </w:rPr>
              <w:t>MAYIS</w:t>
            </w:r>
          </w:p>
        </w:tc>
        <w:tc>
          <w:tcPr>
            <w:tcW w:w="556" w:type="dxa"/>
            <w:vMerge w:val="restart"/>
            <w:tcBorders>
              <w:left w:val="single" w:sz="4" w:space="0" w:color="auto"/>
              <w:right w:val="single" w:sz="4" w:space="0" w:color="auto"/>
            </w:tcBorders>
            <w:textDirection w:val="btLr"/>
          </w:tcPr>
          <w:p w:rsidR="00033F1A" w:rsidRPr="007F65F1" w:rsidRDefault="00033F1A" w:rsidP="00033F1A">
            <w:pPr>
              <w:spacing w:line="240" w:lineRule="auto"/>
              <w:ind w:left="113" w:right="113"/>
              <w:jc w:val="center"/>
              <w:rPr>
                <w:rFonts w:ascii="Arial Narrow" w:hAnsi="Arial Narrow"/>
                <w:sz w:val="18"/>
                <w:szCs w:val="18"/>
              </w:rPr>
            </w:pPr>
            <w:r>
              <w:rPr>
                <w:rFonts w:ascii="Arial Narrow" w:hAnsi="Arial Narrow"/>
                <w:sz w:val="18"/>
                <w:szCs w:val="18"/>
              </w:rPr>
              <w:t>(17-21 MAYIS)</w:t>
            </w:r>
          </w:p>
          <w:p w:rsidR="00033F1A" w:rsidRPr="007F65F1" w:rsidRDefault="00033F1A" w:rsidP="00033F1A">
            <w:pPr>
              <w:spacing w:line="240" w:lineRule="auto"/>
              <w:ind w:left="113" w:right="113"/>
              <w:jc w:val="center"/>
              <w:rPr>
                <w:rFonts w:ascii="Arial Narrow" w:hAnsi="Arial Narrow"/>
                <w:sz w:val="18"/>
                <w:szCs w:val="18"/>
              </w:rPr>
            </w:pPr>
          </w:p>
          <w:p w:rsidR="00033F1A" w:rsidRPr="007F65F1" w:rsidRDefault="00033F1A" w:rsidP="00033F1A">
            <w:pPr>
              <w:spacing w:line="240" w:lineRule="auto"/>
              <w:ind w:left="113" w:right="113"/>
              <w:jc w:val="center"/>
              <w:rPr>
                <w:rFonts w:ascii="Arial Narrow" w:hAnsi="Arial Narrow"/>
                <w:sz w:val="18"/>
                <w:szCs w:val="18"/>
              </w:rPr>
            </w:pPr>
          </w:p>
        </w:tc>
        <w:tc>
          <w:tcPr>
            <w:tcW w:w="440" w:type="dxa"/>
            <w:vMerge w:val="restart"/>
            <w:tcBorders>
              <w:left w:val="single" w:sz="4" w:space="0" w:color="auto"/>
            </w:tcBorders>
            <w:vAlign w:val="center"/>
          </w:tcPr>
          <w:p w:rsidR="00033F1A" w:rsidRDefault="00033F1A" w:rsidP="00033F1A">
            <w:pPr>
              <w:jc w:val="center"/>
              <w:rPr>
                <w:rFonts w:ascii="Arial Narrow" w:hAnsi="Arial Narrow"/>
                <w:sz w:val="20"/>
                <w:szCs w:val="20"/>
              </w:rPr>
            </w:pPr>
            <w:r>
              <w:rPr>
                <w:rFonts w:ascii="Arial Narrow" w:hAnsi="Arial Narrow"/>
                <w:sz w:val="20"/>
                <w:szCs w:val="20"/>
              </w:rPr>
              <w:t>2</w:t>
            </w:r>
          </w:p>
          <w:p w:rsidR="00033F1A" w:rsidRPr="006F7915" w:rsidRDefault="00033F1A" w:rsidP="00033F1A">
            <w:pPr>
              <w:jc w:val="center"/>
              <w:rPr>
                <w:rFonts w:ascii="Arial Narrow" w:hAnsi="Arial Narrow"/>
                <w:sz w:val="20"/>
                <w:szCs w:val="20"/>
              </w:rPr>
            </w:pPr>
          </w:p>
        </w:tc>
        <w:tc>
          <w:tcPr>
            <w:tcW w:w="3049" w:type="dxa"/>
            <w:vMerge w:val="restart"/>
            <w:tcBorders>
              <w:right w:val="single" w:sz="4" w:space="0" w:color="auto"/>
            </w:tcBorders>
            <w:vAlign w:val="center"/>
          </w:tcPr>
          <w:p w:rsidR="00033F1A" w:rsidRPr="00473EF4" w:rsidRDefault="00033F1A" w:rsidP="00033F1A">
            <w:pPr>
              <w:spacing w:line="240" w:lineRule="auto"/>
              <w:rPr>
                <w:rFonts w:ascii="Arial Narrow" w:hAnsi="Arial Narrow"/>
                <w:sz w:val="18"/>
                <w:szCs w:val="18"/>
              </w:rPr>
            </w:pPr>
            <w:r w:rsidRPr="00473EF4">
              <w:rPr>
                <w:rFonts w:ascii="Arial Narrow" w:hAnsi="Arial Narrow"/>
                <w:sz w:val="18"/>
                <w:szCs w:val="18"/>
              </w:rPr>
              <w:t>10.5.7. Osmanlı Devleti’nin takip ettiği kara ve deniz politikalarını analiz eder.</w:t>
            </w:r>
          </w:p>
        </w:tc>
        <w:tc>
          <w:tcPr>
            <w:tcW w:w="3318" w:type="dxa"/>
            <w:tcBorders>
              <w:left w:val="single" w:sz="4" w:space="0" w:color="auto"/>
              <w:bottom w:val="single" w:sz="4" w:space="0" w:color="auto"/>
            </w:tcBorders>
          </w:tcPr>
          <w:p w:rsidR="00033F1A" w:rsidRPr="00473EF4" w:rsidRDefault="00033F1A" w:rsidP="00033F1A">
            <w:pPr>
              <w:rPr>
                <w:rFonts w:ascii="Arial Narrow" w:hAnsi="Arial Narrow"/>
                <w:b/>
                <w:bCs/>
                <w:sz w:val="18"/>
                <w:szCs w:val="18"/>
              </w:rPr>
            </w:pPr>
          </w:p>
          <w:p w:rsidR="00033F1A" w:rsidRPr="00473EF4" w:rsidRDefault="00033F1A" w:rsidP="00033F1A">
            <w:pPr>
              <w:rPr>
                <w:rFonts w:ascii="Arial Narrow" w:hAnsi="Arial Narrow"/>
                <w:b/>
                <w:bCs/>
                <w:sz w:val="18"/>
                <w:szCs w:val="18"/>
              </w:rPr>
            </w:pPr>
          </w:p>
          <w:p w:rsidR="00033F1A" w:rsidRPr="00473EF4" w:rsidRDefault="00033F1A" w:rsidP="00033F1A">
            <w:pPr>
              <w:rPr>
                <w:rFonts w:ascii="Arial Narrow" w:hAnsi="Arial Narrow"/>
                <w:b/>
                <w:bCs/>
                <w:sz w:val="18"/>
                <w:szCs w:val="18"/>
              </w:rPr>
            </w:pPr>
          </w:p>
          <w:p w:rsidR="00033F1A" w:rsidRPr="00390297" w:rsidRDefault="00033F1A" w:rsidP="00033F1A">
            <w:pPr>
              <w:spacing w:line="180" w:lineRule="exact"/>
              <w:rPr>
                <w:rFonts w:ascii="Arial Narrow" w:hAnsi="Arial Narrow" w:cs="PTSans-Bold"/>
                <w:b/>
                <w:bCs/>
                <w:sz w:val="18"/>
                <w:szCs w:val="18"/>
              </w:rPr>
            </w:pPr>
            <w:r w:rsidRPr="00390297">
              <w:rPr>
                <w:rFonts w:ascii="Arial Narrow" w:hAnsi="Arial Narrow" w:cs="PTSans-Bold"/>
                <w:b/>
                <w:bCs/>
                <w:sz w:val="18"/>
                <w:szCs w:val="18"/>
              </w:rPr>
              <w:t xml:space="preserve">5.6. </w:t>
            </w:r>
            <w:r>
              <w:rPr>
                <w:rFonts w:ascii="Arial Narrow" w:hAnsi="Arial Narrow" w:cs="PTSans-Bold"/>
                <w:b/>
                <w:bCs/>
                <w:sz w:val="18"/>
                <w:szCs w:val="18"/>
              </w:rPr>
              <w:t>DENİZLERDE HAKİMİYET MÜCADELESİ</w:t>
            </w:r>
          </w:p>
          <w:p w:rsidR="00033F1A" w:rsidRPr="00473EF4" w:rsidRDefault="00033F1A" w:rsidP="00033F1A">
            <w:pPr>
              <w:rPr>
                <w:rFonts w:ascii="Arial Narrow" w:hAnsi="Arial Narrow"/>
                <w:b/>
                <w:bCs/>
                <w:sz w:val="18"/>
                <w:szCs w:val="18"/>
              </w:rPr>
            </w:pPr>
          </w:p>
        </w:tc>
        <w:tc>
          <w:tcPr>
            <w:tcW w:w="3318" w:type="dxa"/>
            <w:vMerge w:val="restart"/>
          </w:tcPr>
          <w:p w:rsidR="00033F1A" w:rsidRPr="00473EF4" w:rsidRDefault="00033F1A" w:rsidP="00033F1A">
            <w:pPr>
              <w:spacing w:line="240" w:lineRule="auto"/>
              <w:rPr>
                <w:rFonts w:ascii="Arial Narrow" w:hAnsi="Arial Narrow" w:cs="Tahoma"/>
                <w:sz w:val="18"/>
                <w:szCs w:val="18"/>
              </w:rPr>
            </w:pPr>
          </w:p>
          <w:p w:rsidR="00033F1A" w:rsidRPr="00473EF4" w:rsidRDefault="00033F1A" w:rsidP="00033F1A">
            <w:pPr>
              <w:spacing w:line="180" w:lineRule="exact"/>
              <w:rPr>
                <w:rFonts w:ascii="Arial Narrow" w:hAnsi="Arial Narrow"/>
                <w:sz w:val="18"/>
                <w:szCs w:val="18"/>
              </w:rPr>
            </w:pPr>
            <w:r w:rsidRPr="00473EF4">
              <w:rPr>
                <w:rFonts w:ascii="Arial Narrow" w:hAnsi="Arial Narrow"/>
                <w:sz w:val="18"/>
                <w:szCs w:val="18"/>
              </w:rPr>
              <w:t xml:space="preserve">c) Osmanlı Devleti’nin stratejik amaçlı olarak Akdeniz dışına yönelme çabaları bağlamında Hint Deniz Seferleri ele alınır. </w:t>
            </w:r>
          </w:p>
          <w:p w:rsidR="00033F1A" w:rsidRPr="00473EF4" w:rsidRDefault="00033F1A" w:rsidP="00033F1A">
            <w:pPr>
              <w:spacing w:line="180" w:lineRule="exact"/>
              <w:rPr>
                <w:rFonts w:ascii="Arial Narrow" w:hAnsi="Arial Narrow"/>
                <w:sz w:val="18"/>
                <w:szCs w:val="18"/>
              </w:rPr>
            </w:pPr>
            <w:r w:rsidRPr="00473EF4">
              <w:rPr>
                <w:rFonts w:ascii="Arial Narrow" w:hAnsi="Arial Narrow"/>
                <w:sz w:val="18"/>
                <w:szCs w:val="18"/>
              </w:rPr>
              <w:t>ç) Atlantik ülkelerinin (Portekiz, İspanya, Hollanda, İngiltere) okyanus güçleri olarak Akdeniz’e nüfuz etme çabaları üzerinde durulur.</w:t>
            </w:r>
          </w:p>
          <w:p w:rsidR="00033F1A" w:rsidRPr="00473EF4" w:rsidRDefault="00033F1A" w:rsidP="00033F1A">
            <w:pPr>
              <w:spacing w:line="180" w:lineRule="exact"/>
              <w:rPr>
                <w:rFonts w:ascii="Arial Narrow" w:hAnsi="Arial Narrow"/>
                <w:sz w:val="18"/>
                <w:szCs w:val="18"/>
              </w:rPr>
            </w:pPr>
          </w:p>
          <w:p w:rsidR="00033F1A" w:rsidRPr="00473EF4" w:rsidRDefault="00033F1A" w:rsidP="00033F1A">
            <w:pPr>
              <w:spacing w:line="240" w:lineRule="auto"/>
              <w:rPr>
                <w:rFonts w:ascii="Arial Narrow" w:hAnsi="Arial Narrow" w:cs="Tahoma"/>
                <w:sz w:val="18"/>
                <w:szCs w:val="18"/>
              </w:rPr>
            </w:pPr>
          </w:p>
        </w:tc>
        <w:tc>
          <w:tcPr>
            <w:tcW w:w="1382" w:type="dxa"/>
            <w:vMerge w:val="restart"/>
            <w:vAlign w:val="center"/>
          </w:tcPr>
          <w:p w:rsidR="00033F1A" w:rsidRPr="00AB5D97" w:rsidRDefault="00033F1A" w:rsidP="00033F1A">
            <w:pPr>
              <w:rPr>
                <w:rFonts w:ascii="Arial Narrow" w:hAnsi="Arial Narrow"/>
                <w:sz w:val="16"/>
                <w:szCs w:val="18"/>
              </w:rPr>
            </w:pPr>
            <w:r w:rsidRPr="00AB5D97">
              <w:rPr>
                <w:rFonts w:ascii="Arial Narrow" w:hAnsi="Arial Narrow"/>
                <w:sz w:val="16"/>
                <w:szCs w:val="18"/>
              </w:rPr>
              <w:t>1.Anlatım</w:t>
            </w:r>
          </w:p>
          <w:p w:rsidR="00033F1A" w:rsidRPr="00AB5D97" w:rsidRDefault="00033F1A" w:rsidP="00033F1A">
            <w:pPr>
              <w:rPr>
                <w:rFonts w:ascii="Arial Narrow" w:hAnsi="Arial Narrow"/>
                <w:sz w:val="16"/>
                <w:szCs w:val="18"/>
              </w:rPr>
            </w:pPr>
            <w:r w:rsidRPr="00AB5D97">
              <w:rPr>
                <w:rFonts w:ascii="Arial Narrow" w:hAnsi="Arial Narrow"/>
                <w:sz w:val="16"/>
                <w:szCs w:val="18"/>
              </w:rPr>
              <w:t>2.Soru-cevap</w:t>
            </w:r>
          </w:p>
          <w:p w:rsidR="00033F1A" w:rsidRPr="00AB5D97" w:rsidRDefault="00033F1A" w:rsidP="00033F1A">
            <w:pPr>
              <w:rPr>
                <w:rFonts w:ascii="Arial Narrow" w:hAnsi="Arial Narrow"/>
                <w:sz w:val="16"/>
                <w:szCs w:val="18"/>
              </w:rPr>
            </w:pPr>
            <w:r w:rsidRPr="00AB5D97">
              <w:rPr>
                <w:rFonts w:ascii="Arial Narrow" w:hAnsi="Arial Narrow"/>
                <w:sz w:val="16"/>
                <w:szCs w:val="18"/>
              </w:rPr>
              <w:t>3. İnceleme</w:t>
            </w:r>
          </w:p>
          <w:p w:rsidR="00033F1A" w:rsidRPr="00AB5D97" w:rsidRDefault="00033F1A" w:rsidP="00033F1A">
            <w:pPr>
              <w:rPr>
                <w:rFonts w:ascii="Arial Narrow" w:hAnsi="Arial Narrow"/>
                <w:sz w:val="16"/>
                <w:szCs w:val="18"/>
              </w:rPr>
            </w:pPr>
            <w:r w:rsidRPr="00AB5D97">
              <w:rPr>
                <w:rFonts w:ascii="Arial Narrow" w:hAnsi="Arial Narrow"/>
                <w:sz w:val="16"/>
                <w:szCs w:val="18"/>
              </w:rPr>
              <w:t>4.Grup Tartışması</w:t>
            </w:r>
          </w:p>
          <w:p w:rsidR="00033F1A" w:rsidRPr="00AB5D97" w:rsidRDefault="00033F1A" w:rsidP="00033F1A">
            <w:pPr>
              <w:rPr>
                <w:rFonts w:ascii="Arial Narrow" w:hAnsi="Arial Narrow"/>
                <w:sz w:val="16"/>
                <w:szCs w:val="18"/>
              </w:rPr>
            </w:pPr>
            <w:r w:rsidRPr="00AB5D97">
              <w:rPr>
                <w:rFonts w:ascii="Arial Narrow" w:hAnsi="Arial Narrow"/>
                <w:sz w:val="16"/>
                <w:szCs w:val="18"/>
              </w:rPr>
              <w:t>5.Bireysel Çalışmalar</w:t>
            </w:r>
          </w:p>
          <w:p w:rsidR="00033F1A" w:rsidRPr="00AB5D97" w:rsidRDefault="00033F1A" w:rsidP="00033F1A">
            <w:pPr>
              <w:rPr>
                <w:rFonts w:ascii="Arial Narrow" w:hAnsi="Arial Narrow"/>
                <w:sz w:val="16"/>
                <w:szCs w:val="18"/>
              </w:rPr>
            </w:pPr>
            <w:r w:rsidRPr="00AB5D97">
              <w:rPr>
                <w:rFonts w:ascii="Arial Narrow" w:hAnsi="Arial Narrow"/>
                <w:sz w:val="16"/>
                <w:szCs w:val="18"/>
              </w:rPr>
              <w:t>6.Tekrarlama</w:t>
            </w:r>
          </w:p>
          <w:p w:rsidR="00033F1A" w:rsidRPr="00AB5D97" w:rsidRDefault="00033F1A" w:rsidP="00033F1A">
            <w:pPr>
              <w:rPr>
                <w:rFonts w:ascii="Arial Narrow" w:hAnsi="Arial Narrow"/>
                <w:sz w:val="16"/>
                <w:szCs w:val="18"/>
              </w:rPr>
            </w:pPr>
            <w:r w:rsidRPr="00AB5D97">
              <w:rPr>
                <w:rFonts w:ascii="Arial Narrow" w:hAnsi="Arial Narrow"/>
                <w:sz w:val="16"/>
                <w:szCs w:val="18"/>
              </w:rPr>
              <w:t>7.Grup Çalışması</w:t>
            </w:r>
          </w:p>
          <w:p w:rsidR="00033F1A" w:rsidRPr="00AB5D97" w:rsidRDefault="00033F1A" w:rsidP="00033F1A">
            <w:pPr>
              <w:rPr>
                <w:rFonts w:ascii="Arial Narrow" w:hAnsi="Arial Narrow"/>
                <w:sz w:val="16"/>
                <w:szCs w:val="18"/>
              </w:rPr>
            </w:pPr>
            <w:r w:rsidRPr="00AB5D97">
              <w:rPr>
                <w:rFonts w:ascii="Arial Narrow" w:hAnsi="Arial Narrow"/>
                <w:sz w:val="16"/>
                <w:szCs w:val="18"/>
              </w:rPr>
              <w:t>8.Yapılan işi Yorumlama</w:t>
            </w:r>
          </w:p>
          <w:p w:rsidR="00033F1A" w:rsidRPr="00473EF4" w:rsidRDefault="00033F1A" w:rsidP="00033F1A">
            <w:pPr>
              <w:spacing w:line="240" w:lineRule="auto"/>
              <w:rPr>
                <w:rFonts w:ascii="Arial Narrow" w:hAnsi="Arial Narrow"/>
                <w:sz w:val="18"/>
                <w:szCs w:val="18"/>
                <w:lang w:eastAsia="tr-TR"/>
              </w:rPr>
            </w:pPr>
          </w:p>
        </w:tc>
        <w:tc>
          <w:tcPr>
            <w:tcW w:w="1521" w:type="dxa"/>
            <w:vMerge w:val="restart"/>
            <w:vAlign w:val="center"/>
          </w:tcPr>
          <w:p w:rsidR="00033F1A" w:rsidRPr="00473EF4" w:rsidRDefault="00033F1A" w:rsidP="00033F1A">
            <w:pPr>
              <w:rPr>
                <w:rFonts w:ascii="Arial Narrow" w:hAnsi="Arial Narrow"/>
                <w:sz w:val="18"/>
                <w:szCs w:val="18"/>
              </w:rPr>
            </w:pPr>
            <w:r w:rsidRPr="00473EF4">
              <w:rPr>
                <w:rFonts w:ascii="Arial Narrow" w:hAnsi="Arial Narrow"/>
                <w:sz w:val="18"/>
                <w:szCs w:val="18"/>
              </w:rPr>
              <w:t>Milli Eğitim Bakanlığının önerdiği Ana Ders Kitabı</w:t>
            </w:r>
          </w:p>
          <w:p w:rsidR="00033F1A" w:rsidRPr="00473EF4" w:rsidRDefault="00033F1A" w:rsidP="00033F1A">
            <w:pPr>
              <w:rPr>
                <w:rFonts w:ascii="Arial Narrow" w:hAnsi="Arial Narrow"/>
                <w:sz w:val="18"/>
                <w:szCs w:val="18"/>
              </w:rPr>
            </w:pPr>
            <w:r w:rsidRPr="00473EF4">
              <w:rPr>
                <w:rFonts w:ascii="Arial Narrow" w:hAnsi="Arial Narrow"/>
                <w:sz w:val="18"/>
                <w:szCs w:val="18"/>
              </w:rPr>
              <w:t>Ders ile ilgili slaytlar</w:t>
            </w:r>
          </w:p>
          <w:p w:rsidR="00033F1A" w:rsidRPr="00473EF4" w:rsidRDefault="00033F1A" w:rsidP="00033F1A">
            <w:pPr>
              <w:spacing w:after="60"/>
              <w:rPr>
                <w:rFonts w:ascii="Arial Narrow" w:hAnsi="Arial Narrow"/>
                <w:sz w:val="18"/>
                <w:szCs w:val="18"/>
              </w:rPr>
            </w:pPr>
            <w:r w:rsidRPr="00473EF4">
              <w:rPr>
                <w:rFonts w:ascii="Arial Narrow" w:hAnsi="Arial Narrow"/>
                <w:sz w:val="18"/>
                <w:szCs w:val="18"/>
              </w:rPr>
              <w:t>EBA</w:t>
            </w:r>
          </w:p>
          <w:p w:rsidR="00033F1A" w:rsidRPr="00473EF4" w:rsidRDefault="00033F1A" w:rsidP="00033F1A">
            <w:pPr>
              <w:spacing w:after="60"/>
              <w:rPr>
                <w:rFonts w:ascii="Arial Narrow" w:hAnsi="Arial Narrow"/>
                <w:sz w:val="18"/>
                <w:szCs w:val="18"/>
              </w:rPr>
            </w:pPr>
          </w:p>
        </w:tc>
        <w:tc>
          <w:tcPr>
            <w:tcW w:w="1521" w:type="dxa"/>
            <w:vMerge w:val="restart"/>
          </w:tcPr>
          <w:p w:rsidR="00033F1A" w:rsidRDefault="00033F1A" w:rsidP="00033F1A">
            <w:pPr>
              <w:spacing w:line="240" w:lineRule="auto"/>
              <w:rPr>
                <w:rFonts w:ascii="Arial Narrow" w:hAnsi="Arial Narrow"/>
                <w:sz w:val="14"/>
                <w:szCs w:val="14"/>
              </w:rPr>
            </w:pPr>
          </w:p>
          <w:p w:rsidR="00033F1A" w:rsidRDefault="00033F1A" w:rsidP="00033F1A">
            <w:pPr>
              <w:spacing w:line="240" w:lineRule="auto"/>
              <w:rPr>
                <w:rFonts w:ascii="Arial Narrow" w:hAnsi="Arial Narrow"/>
                <w:sz w:val="14"/>
                <w:szCs w:val="14"/>
              </w:rPr>
            </w:pPr>
          </w:p>
          <w:p w:rsidR="00033F1A" w:rsidRPr="00C5547C" w:rsidRDefault="00033F1A" w:rsidP="00033F1A">
            <w:pPr>
              <w:spacing w:line="240" w:lineRule="auto"/>
              <w:rPr>
                <w:rFonts w:ascii="Arial Narrow" w:hAnsi="Arial Narrow"/>
                <w:b/>
                <w:sz w:val="18"/>
                <w:szCs w:val="18"/>
              </w:rPr>
            </w:pPr>
            <w:r w:rsidRPr="00C5547C">
              <w:rPr>
                <w:rFonts w:ascii="Arial Narrow" w:hAnsi="Arial Narrow"/>
                <w:b/>
                <w:sz w:val="18"/>
                <w:szCs w:val="18"/>
              </w:rPr>
              <w:t>19 MAYIS ATATÜRK’Ü ANMA GENÇLİK VE SPOR BAYRAMI</w:t>
            </w:r>
          </w:p>
        </w:tc>
      </w:tr>
      <w:tr w:rsidR="00033F1A" w:rsidRPr="006F7915" w:rsidTr="00931753">
        <w:trPr>
          <w:cantSplit/>
          <w:trHeight w:val="870"/>
        </w:trPr>
        <w:tc>
          <w:tcPr>
            <w:tcW w:w="652" w:type="dxa"/>
            <w:vMerge/>
            <w:tcBorders>
              <w:right w:val="single" w:sz="4" w:space="0" w:color="auto"/>
            </w:tcBorders>
            <w:textDirection w:val="btLr"/>
            <w:vAlign w:val="center"/>
          </w:tcPr>
          <w:p w:rsidR="00033F1A" w:rsidRDefault="00033F1A" w:rsidP="00033F1A">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033F1A" w:rsidRDefault="00033F1A" w:rsidP="00033F1A">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033F1A" w:rsidRDefault="00033F1A" w:rsidP="00033F1A">
            <w:pPr>
              <w:jc w:val="center"/>
              <w:rPr>
                <w:rFonts w:ascii="Arial Narrow" w:hAnsi="Arial Narrow"/>
                <w:sz w:val="20"/>
                <w:szCs w:val="20"/>
              </w:rPr>
            </w:pPr>
          </w:p>
        </w:tc>
        <w:tc>
          <w:tcPr>
            <w:tcW w:w="3049" w:type="dxa"/>
            <w:vMerge/>
            <w:tcBorders>
              <w:right w:val="single" w:sz="4" w:space="0" w:color="auto"/>
            </w:tcBorders>
            <w:vAlign w:val="center"/>
          </w:tcPr>
          <w:p w:rsidR="00033F1A" w:rsidRPr="00EA6EDD" w:rsidRDefault="00033F1A" w:rsidP="00033F1A">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033F1A" w:rsidRPr="009B5A1C" w:rsidRDefault="00033F1A" w:rsidP="00033F1A">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milli birlik, milli kültür, saygı, dürüstlük, sabır, dostluk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033F1A" w:rsidRPr="009B5A1C" w:rsidRDefault="00033F1A" w:rsidP="00033F1A">
            <w:pPr>
              <w:autoSpaceDE w:val="0"/>
              <w:autoSpaceDN w:val="0"/>
              <w:adjustRightInd w:val="0"/>
              <w:spacing w:line="240" w:lineRule="auto"/>
              <w:rPr>
                <w:rFonts w:eastAsia="Times New Roman" w:cs="Calibri"/>
                <w:color w:val="000000"/>
                <w:sz w:val="24"/>
                <w:szCs w:val="24"/>
                <w:lang w:eastAsia="tr-TR"/>
              </w:rPr>
            </w:pPr>
          </w:p>
        </w:tc>
        <w:tc>
          <w:tcPr>
            <w:tcW w:w="1382" w:type="dxa"/>
            <w:vMerge/>
            <w:vAlign w:val="center"/>
          </w:tcPr>
          <w:p w:rsidR="00033F1A" w:rsidRPr="00B9512A" w:rsidRDefault="00033F1A" w:rsidP="00033F1A">
            <w:pPr>
              <w:rPr>
                <w:rFonts w:ascii="Arial Narrow" w:hAnsi="Arial Narrow"/>
                <w:sz w:val="14"/>
                <w:szCs w:val="14"/>
              </w:rPr>
            </w:pPr>
          </w:p>
        </w:tc>
        <w:tc>
          <w:tcPr>
            <w:tcW w:w="1521" w:type="dxa"/>
            <w:vMerge/>
            <w:vAlign w:val="center"/>
          </w:tcPr>
          <w:p w:rsidR="00033F1A" w:rsidRPr="007A53ED" w:rsidRDefault="00033F1A" w:rsidP="00033F1A">
            <w:pPr>
              <w:rPr>
                <w:rFonts w:ascii="Arial Narrow" w:hAnsi="Arial Narrow"/>
                <w:sz w:val="14"/>
                <w:szCs w:val="14"/>
              </w:rPr>
            </w:pPr>
          </w:p>
        </w:tc>
        <w:tc>
          <w:tcPr>
            <w:tcW w:w="1521" w:type="dxa"/>
            <w:vMerge/>
          </w:tcPr>
          <w:p w:rsidR="00033F1A" w:rsidRDefault="00033F1A" w:rsidP="00033F1A">
            <w:pPr>
              <w:spacing w:line="240" w:lineRule="auto"/>
              <w:rPr>
                <w:rFonts w:ascii="Arial Narrow" w:hAnsi="Arial Narrow"/>
                <w:sz w:val="14"/>
                <w:szCs w:val="14"/>
              </w:rPr>
            </w:pPr>
          </w:p>
        </w:tc>
      </w:tr>
    </w:tbl>
    <w:p w:rsidR="008F7FF5" w:rsidRDefault="008F7FF5">
      <w:pPr>
        <w:rPr>
          <w:rFonts w:ascii="Arial Narrow" w:hAnsi="Arial Narrow"/>
          <w:sz w:val="6"/>
          <w:szCs w:val="6"/>
        </w:rPr>
      </w:pPr>
    </w:p>
    <w:tbl>
      <w:tblPr>
        <w:tblpPr w:leftFromText="141" w:rightFromText="141" w:vertAnchor="text" w:horzAnchor="margin" w:tblpY="-32"/>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C74AB4" w:rsidRPr="00473EF4" w:rsidTr="00950EDE">
        <w:trPr>
          <w:trHeight w:val="423"/>
        </w:trPr>
        <w:tc>
          <w:tcPr>
            <w:tcW w:w="15740" w:type="dxa"/>
            <w:shd w:val="clear" w:color="auto" w:fill="FDEADB"/>
            <w:vAlign w:val="center"/>
          </w:tcPr>
          <w:p w:rsidR="00C74AB4" w:rsidRPr="00473EF4" w:rsidRDefault="00C74AB4" w:rsidP="00950EDE">
            <w:pPr>
              <w:rPr>
                <w:rFonts w:ascii="Arial Narrow" w:hAnsi="Arial Narrow"/>
                <w:b/>
                <w:sz w:val="18"/>
                <w:szCs w:val="18"/>
              </w:rPr>
            </w:pPr>
            <w:r w:rsidRPr="00473EF4">
              <w:rPr>
                <w:rFonts w:ascii="Arial Narrow" w:hAnsi="Arial Narrow"/>
                <w:b/>
                <w:sz w:val="18"/>
                <w:szCs w:val="18"/>
              </w:rPr>
              <w:tab/>
            </w:r>
            <w:r w:rsidRPr="00473EF4">
              <w:rPr>
                <w:rFonts w:ascii="Arial Narrow" w:hAnsi="Arial Narrow"/>
                <w:b/>
                <w:sz w:val="18"/>
                <w:szCs w:val="18"/>
              </w:rPr>
              <w:tab/>
            </w:r>
          </w:p>
          <w:p w:rsidR="00C74AB4" w:rsidRPr="00473EF4" w:rsidRDefault="00C74AB4" w:rsidP="00950EDE">
            <w:pPr>
              <w:autoSpaceDE w:val="0"/>
              <w:autoSpaceDN w:val="0"/>
              <w:adjustRightInd w:val="0"/>
              <w:rPr>
                <w:rFonts w:ascii="Arial Narrow" w:hAnsi="Arial Narrow" w:cs="Verdana-Bold"/>
                <w:b/>
                <w:bCs/>
                <w:sz w:val="18"/>
                <w:szCs w:val="18"/>
              </w:rPr>
            </w:pPr>
            <w:r w:rsidRPr="00473EF4">
              <w:rPr>
                <w:rFonts w:ascii="Arial Narrow" w:hAnsi="Arial Narrow"/>
                <w:b/>
                <w:sz w:val="18"/>
                <w:szCs w:val="18"/>
              </w:rPr>
              <w:t xml:space="preserve">6.ÜNİTE; </w:t>
            </w:r>
            <w:r w:rsidRPr="00473EF4">
              <w:rPr>
                <w:rFonts w:ascii="Arial Narrow" w:hAnsi="Arial Narrow" w:cs="PTSans-Regular"/>
                <w:b/>
                <w:sz w:val="18"/>
                <w:szCs w:val="18"/>
              </w:rPr>
              <w:t>SULTAN VE OSMANLI MERKEZ TEŞKİLATI</w:t>
            </w:r>
            <w:r w:rsidRPr="00473EF4">
              <w:rPr>
                <w:rFonts w:ascii="Arial Narrow" w:hAnsi="Arial Narrow"/>
                <w:b/>
                <w:sz w:val="18"/>
                <w:szCs w:val="18"/>
              </w:rPr>
              <w:t xml:space="preserve">                                        </w:t>
            </w:r>
            <w:r w:rsidRPr="00473EF4">
              <w:rPr>
                <w:rFonts w:ascii="Arial Narrow" w:hAnsi="Arial Narrow"/>
                <w:b/>
                <w:bCs/>
                <w:sz w:val="18"/>
                <w:szCs w:val="18"/>
              </w:rPr>
              <w:t xml:space="preserve"> KAZANIM SAYISI: 2                   SÜRE/DERS SAATİ: </w:t>
            </w:r>
            <w:r>
              <w:rPr>
                <w:rFonts w:ascii="Arial Narrow" w:hAnsi="Arial Narrow"/>
                <w:b/>
                <w:bCs/>
                <w:sz w:val="18"/>
                <w:szCs w:val="18"/>
              </w:rPr>
              <w:t>2</w:t>
            </w:r>
            <w:r w:rsidRPr="00473EF4">
              <w:rPr>
                <w:rFonts w:ascii="Arial Narrow" w:hAnsi="Arial Narrow"/>
                <w:b/>
                <w:bCs/>
                <w:sz w:val="18"/>
                <w:szCs w:val="18"/>
              </w:rPr>
              <w:t xml:space="preserve">                        ORANI (%): 5,6</w:t>
            </w:r>
          </w:p>
          <w:p w:rsidR="00C74AB4" w:rsidRPr="00473EF4" w:rsidRDefault="00C74AB4" w:rsidP="00950EDE">
            <w:pPr>
              <w:spacing w:line="240" w:lineRule="auto"/>
              <w:rPr>
                <w:rFonts w:ascii="Arial Narrow" w:hAnsi="Arial Narrow"/>
                <w:sz w:val="18"/>
                <w:szCs w:val="18"/>
              </w:rPr>
            </w:pPr>
          </w:p>
        </w:tc>
      </w:tr>
    </w:tbl>
    <w:p w:rsidR="00C74AB4" w:rsidRDefault="00C74AB4">
      <w:pPr>
        <w:rPr>
          <w:rFonts w:ascii="Arial Narrow" w:hAnsi="Arial Narrow"/>
          <w:sz w:val="6"/>
          <w:szCs w:val="6"/>
        </w:rPr>
      </w:pPr>
    </w:p>
    <w:p w:rsidR="00C74AB4" w:rsidRDefault="00C74AB4">
      <w:pPr>
        <w:rPr>
          <w:rFonts w:ascii="Arial Narrow" w:hAnsi="Arial Narrow"/>
          <w:sz w:val="6"/>
          <w:szCs w:val="6"/>
        </w:rPr>
      </w:pPr>
    </w:p>
    <w:p w:rsidR="008F7FF5" w:rsidRDefault="008F7FF5">
      <w:pPr>
        <w:rPr>
          <w:rFonts w:ascii="Arial Narrow" w:hAnsi="Arial Narrow"/>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C74AB4" w:rsidRPr="006F7915" w:rsidTr="003F2552">
        <w:trPr>
          <w:cantSplit/>
          <w:trHeight w:val="2025"/>
        </w:trPr>
        <w:tc>
          <w:tcPr>
            <w:tcW w:w="652" w:type="dxa"/>
            <w:vMerge w:val="restart"/>
            <w:tcBorders>
              <w:right w:val="single" w:sz="4" w:space="0" w:color="auto"/>
            </w:tcBorders>
            <w:textDirection w:val="btLr"/>
            <w:vAlign w:val="center"/>
          </w:tcPr>
          <w:p w:rsidR="00C74AB4" w:rsidRPr="00161378" w:rsidRDefault="00C74AB4" w:rsidP="00C74AB4">
            <w:pPr>
              <w:spacing w:line="240" w:lineRule="auto"/>
              <w:ind w:left="113" w:right="113"/>
              <w:jc w:val="center"/>
              <w:rPr>
                <w:rFonts w:ascii="Arial Narrow" w:hAnsi="Arial Narrow"/>
                <w:sz w:val="24"/>
                <w:szCs w:val="24"/>
              </w:rPr>
            </w:pPr>
            <w:r>
              <w:rPr>
                <w:sz w:val="10"/>
                <w:szCs w:val="10"/>
              </w:rPr>
              <w:br w:type="page"/>
            </w:r>
            <w:r w:rsidRPr="00161378">
              <w:rPr>
                <w:rFonts w:ascii="Arial Narrow" w:hAnsi="Arial Narrow"/>
                <w:sz w:val="24"/>
                <w:szCs w:val="24"/>
              </w:rPr>
              <w:t>MAYIS</w:t>
            </w:r>
          </w:p>
        </w:tc>
        <w:tc>
          <w:tcPr>
            <w:tcW w:w="556" w:type="dxa"/>
            <w:vMerge w:val="restart"/>
            <w:tcBorders>
              <w:left w:val="single" w:sz="4" w:space="0" w:color="auto"/>
              <w:right w:val="single" w:sz="4" w:space="0" w:color="auto"/>
            </w:tcBorders>
            <w:textDirection w:val="btLr"/>
          </w:tcPr>
          <w:p w:rsidR="00C74AB4" w:rsidRPr="007F65F1" w:rsidRDefault="00C74AB4" w:rsidP="00C74AB4">
            <w:pPr>
              <w:spacing w:line="240" w:lineRule="auto"/>
              <w:ind w:left="113" w:right="113"/>
              <w:jc w:val="center"/>
              <w:rPr>
                <w:rFonts w:ascii="Arial Narrow" w:hAnsi="Arial Narrow"/>
                <w:sz w:val="18"/>
                <w:szCs w:val="18"/>
              </w:rPr>
            </w:pPr>
            <w:r>
              <w:rPr>
                <w:rFonts w:ascii="Arial Narrow" w:hAnsi="Arial Narrow"/>
                <w:sz w:val="18"/>
                <w:szCs w:val="18"/>
              </w:rPr>
              <w:t>(24 -28 MAYIS)</w:t>
            </w:r>
          </w:p>
          <w:p w:rsidR="00C74AB4" w:rsidRPr="00D3635F" w:rsidRDefault="00C74AB4" w:rsidP="00C74AB4">
            <w:pPr>
              <w:spacing w:line="240" w:lineRule="auto"/>
              <w:ind w:left="113" w:right="113"/>
              <w:jc w:val="center"/>
              <w:rPr>
                <w:rFonts w:ascii="Arial Narrow" w:hAnsi="Arial Narrow"/>
                <w:sz w:val="14"/>
                <w:szCs w:val="14"/>
              </w:rPr>
            </w:pPr>
          </w:p>
        </w:tc>
        <w:tc>
          <w:tcPr>
            <w:tcW w:w="440" w:type="dxa"/>
            <w:vMerge w:val="restart"/>
            <w:tcBorders>
              <w:left w:val="single" w:sz="4" w:space="0" w:color="auto"/>
            </w:tcBorders>
            <w:vAlign w:val="center"/>
          </w:tcPr>
          <w:p w:rsidR="00C74AB4" w:rsidRPr="006F7915" w:rsidRDefault="00C74AB4" w:rsidP="00C74AB4">
            <w:pPr>
              <w:jc w:val="center"/>
              <w:rPr>
                <w:rFonts w:ascii="Arial Narrow" w:hAnsi="Arial Narrow"/>
                <w:sz w:val="20"/>
                <w:szCs w:val="20"/>
              </w:rPr>
            </w:pPr>
            <w:r>
              <w:rPr>
                <w:rFonts w:ascii="Arial Narrow" w:hAnsi="Arial Narrow"/>
                <w:sz w:val="20"/>
                <w:szCs w:val="20"/>
              </w:rPr>
              <w:t>2</w:t>
            </w:r>
          </w:p>
        </w:tc>
        <w:tc>
          <w:tcPr>
            <w:tcW w:w="3049" w:type="dxa"/>
            <w:vMerge w:val="restart"/>
            <w:tcBorders>
              <w:right w:val="single" w:sz="4" w:space="0" w:color="auto"/>
            </w:tcBorders>
            <w:vAlign w:val="center"/>
          </w:tcPr>
          <w:p w:rsidR="00C74AB4" w:rsidRDefault="00C74AB4" w:rsidP="00C74AB4">
            <w:pPr>
              <w:spacing w:line="240" w:lineRule="auto"/>
              <w:rPr>
                <w:rFonts w:ascii="Arial Narrow" w:hAnsi="Arial Narrow"/>
                <w:sz w:val="18"/>
                <w:szCs w:val="18"/>
              </w:rPr>
            </w:pPr>
            <w:r w:rsidRPr="00473EF4">
              <w:rPr>
                <w:rFonts w:ascii="Arial Narrow" w:hAnsi="Arial Narrow"/>
                <w:sz w:val="18"/>
                <w:szCs w:val="18"/>
              </w:rPr>
              <w:t>10.6.1. Topkapı Sarayı’nın devlet idaresinin yanı sıra devlet adamı yetiştirilmesinde ve şehir kültürünün gelişmesindeki rollerini analiz eder.</w:t>
            </w:r>
          </w:p>
          <w:p w:rsidR="00C74AB4" w:rsidRDefault="00C74AB4" w:rsidP="00C74AB4">
            <w:pPr>
              <w:spacing w:line="240" w:lineRule="auto"/>
              <w:rPr>
                <w:rFonts w:ascii="Arial Narrow" w:hAnsi="Arial Narrow"/>
                <w:sz w:val="18"/>
                <w:szCs w:val="18"/>
              </w:rPr>
            </w:pPr>
          </w:p>
          <w:p w:rsidR="00C74AB4" w:rsidRPr="00473EF4" w:rsidRDefault="00C74AB4" w:rsidP="00C74AB4">
            <w:pPr>
              <w:autoSpaceDE w:val="0"/>
              <w:autoSpaceDN w:val="0"/>
              <w:adjustRightInd w:val="0"/>
              <w:rPr>
                <w:rFonts w:ascii="Arial Narrow" w:hAnsi="Arial Narrow" w:cs="TimesNewRomanPSMT"/>
                <w:sz w:val="18"/>
                <w:szCs w:val="18"/>
              </w:rPr>
            </w:pPr>
            <w:r w:rsidRPr="00473EF4">
              <w:rPr>
                <w:rFonts w:ascii="Arial Narrow" w:hAnsi="Arial Narrow"/>
                <w:sz w:val="18"/>
                <w:szCs w:val="18"/>
              </w:rPr>
              <w:t>10.6.2. Osmanlı Devleti’</w:t>
            </w:r>
            <w:r>
              <w:rPr>
                <w:rFonts w:ascii="Arial Narrow" w:hAnsi="Arial Narrow"/>
                <w:sz w:val="18"/>
                <w:szCs w:val="18"/>
              </w:rPr>
              <w:t>nde merkezi otoriteyi güçlendir</w:t>
            </w:r>
            <w:r w:rsidRPr="00473EF4">
              <w:rPr>
                <w:rFonts w:ascii="Arial Narrow" w:hAnsi="Arial Narrow"/>
                <w:sz w:val="18"/>
                <w:szCs w:val="18"/>
              </w:rPr>
              <w:t>meye yönelik düzenlemeleri analiz eder.</w:t>
            </w:r>
          </w:p>
          <w:p w:rsidR="00C74AB4" w:rsidRPr="00473EF4" w:rsidRDefault="00C74AB4" w:rsidP="00C74AB4">
            <w:pPr>
              <w:spacing w:line="240" w:lineRule="auto"/>
              <w:rPr>
                <w:rFonts w:ascii="Arial Narrow" w:hAnsi="Arial Narrow"/>
                <w:sz w:val="18"/>
                <w:szCs w:val="18"/>
              </w:rPr>
            </w:pPr>
            <w:r w:rsidRPr="00473EF4">
              <w:rPr>
                <w:rFonts w:ascii="Arial Narrow" w:hAnsi="Arial Narrow"/>
                <w:sz w:val="18"/>
                <w:szCs w:val="18"/>
              </w:rPr>
              <w:t> </w:t>
            </w:r>
          </w:p>
        </w:tc>
        <w:tc>
          <w:tcPr>
            <w:tcW w:w="3318" w:type="dxa"/>
            <w:tcBorders>
              <w:left w:val="single" w:sz="4" w:space="0" w:color="auto"/>
              <w:bottom w:val="single" w:sz="4" w:space="0" w:color="auto"/>
            </w:tcBorders>
            <w:vAlign w:val="center"/>
          </w:tcPr>
          <w:p w:rsidR="00C74AB4" w:rsidRPr="00336424" w:rsidRDefault="00C74AB4" w:rsidP="00C74AB4">
            <w:pPr>
              <w:spacing w:line="180" w:lineRule="exact"/>
              <w:rPr>
                <w:rFonts w:ascii="Arial Narrow" w:hAnsi="Arial Narrow" w:cs="PTSans-Bold"/>
                <w:b/>
                <w:bCs/>
                <w:sz w:val="18"/>
                <w:szCs w:val="18"/>
              </w:rPr>
            </w:pPr>
            <w:r w:rsidRPr="00336424">
              <w:rPr>
                <w:rFonts w:ascii="Arial Narrow" w:hAnsi="Arial Narrow" w:cs="PTSans-Bold"/>
                <w:b/>
                <w:bCs/>
                <w:sz w:val="18"/>
                <w:szCs w:val="18"/>
              </w:rPr>
              <w:t>6.1. TOPKAPI SARAYI VE DİVAN-I HÜMAYUN</w:t>
            </w:r>
          </w:p>
          <w:p w:rsidR="00C74AB4" w:rsidRPr="00473EF4" w:rsidRDefault="00C74AB4" w:rsidP="00C74AB4">
            <w:pPr>
              <w:spacing w:line="180" w:lineRule="exact"/>
              <w:rPr>
                <w:rFonts w:ascii="Arial Narrow" w:hAnsi="Arial Narrow"/>
                <w:sz w:val="18"/>
                <w:szCs w:val="18"/>
              </w:rPr>
            </w:pPr>
          </w:p>
          <w:p w:rsidR="00C74AB4" w:rsidRPr="00473EF4" w:rsidRDefault="00C74AB4" w:rsidP="00C74AB4">
            <w:pPr>
              <w:spacing w:line="240" w:lineRule="auto"/>
              <w:rPr>
                <w:rFonts w:ascii="Arial Narrow" w:hAnsi="Arial Narrow"/>
                <w:b/>
                <w:bCs/>
                <w:sz w:val="18"/>
                <w:szCs w:val="18"/>
              </w:rPr>
            </w:pPr>
            <w:r>
              <w:rPr>
                <w:rFonts w:ascii="Arial Narrow" w:hAnsi="Arial Narrow" w:cs="PTSans-Bold"/>
                <w:b/>
                <w:bCs/>
                <w:sz w:val="18"/>
                <w:szCs w:val="18"/>
              </w:rPr>
              <w:t>6.2. OSMANLI DEVLET ANLAYIŞI</w:t>
            </w:r>
          </w:p>
        </w:tc>
        <w:tc>
          <w:tcPr>
            <w:tcW w:w="3318" w:type="dxa"/>
            <w:vMerge w:val="restart"/>
          </w:tcPr>
          <w:p w:rsidR="00C74AB4" w:rsidRPr="00C74AB4" w:rsidRDefault="00C74AB4" w:rsidP="00C74AB4">
            <w:pPr>
              <w:spacing w:line="180" w:lineRule="exact"/>
              <w:rPr>
                <w:rFonts w:ascii="Arial Narrow" w:hAnsi="Arial Narrow"/>
                <w:sz w:val="14"/>
                <w:szCs w:val="18"/>
              </w:rPr>
            </w:pPr>
            <w:r w:rsidRPr="00C74AB4">
              <w:rPr>
                <w:rFonts w:ascii="Arial Narrow" w:hAnsi="Arial Narrow"/>
                <w:sz w:val="12"/>
                <w:szCs w:val="18"/>
              </w:rPr>
              <w:t xml:space="preserve">Padişahın ikametgâhı olan sarayın aynı zamanda devlet idaresinin ve devlet adamı yetiştirilmesinin de merkezi olduğu açıklanır. b) Sarayın bölümleri, saray halkı ve Divân-ı Humâyuna değinilerek Osmanlı merkezî idaresinde padişah dışındaki aktörler üzerinde durulur. c) Tarihî olayların, bugünün bakış açısı ve değer yargılarıyla ele alınmasının tarihî gerçeklerin yorumlanmasına etkileri örnek olay ve metinler u¨zerinden ele alınır. a) “Devletin toprakları padişahındır.” anlayışı, Fatih Kanun nâmesi ile devletin bekası için padişaha kendi öz kardeşlerini bile öldürme izninin verilmesi, padişahın Divân-ı Hümâyunun başkanlığını vezir-i âzama devretmesi, haremden evlenme usulünün ve müsadere sisteminin getirilmesi konularına değinilir. </w:t>
            </w:r>
            <w:r w:rsidRPr="00C74AB4">
              <w:rPr>
                <w:rFonts w:ascii="Arial Narrow" w:hAnsi="Arial Narrow"/>
                <w:sz w:val="14"/>
                <w:szCs w:val="18"/>
              </w:rPr>
              <w:t>b) Osmanlı nasihat nâme ve siyaset nâme geleneğine ait örneklerden hareketle devlet idarecisinin sahip olması gereken vasıflara değinilir. c) Başlangıçtan on yedinci yüzyıla kadar şehzadelerin yetiştirilme usulü ve bunun Osmanlı yönetimine etkisi vurgulanır.</w:t>
            </w:r>
          </w:p>
          <w:p w:rsidR="00C74AB4" w:rsidRPr="00AB5D97" w:rsidRDefault="00C74AB4" w:rsidP="00C74AB4">
            <w:pPr>
              <w:spacing w:line="180" w:lineRule="exact"/>
              <w:rPr>
                <w:rFonts w:ascii="Arial Narrow" w:hAnsi="Arial Narrow"/>
                <w:sz w:val="16"/>
                <w:szCs w:val="18"/>
              </w:rPr>
            </w:pPr>
          </w:p>
        </w:tc>
        <w:tc>
          <w:tcPr>
            <w:tcW w:w="1382" w:type="dxa"/>
            <w:vMerge w:val="restart"/>
            <w:vAlign w:val="center"/>
          </w:tcPr>
          <w:p w:rsidR="00C74AB4" w:rsidRPr="00473EF4" w:rsidRDefault="00C74AB4" w:rsidP="00C74AB4">
            <w:pPr>
              <w:rPr>
                <w:rFonts w:ascii="Arial Narrow" w:hAnsi="Arial Narrow"/>
                <w:sz w:val="18"/>
                <w:szCs w:val="18"/>
              </w:rPr>
            </w:pPr>
            <w:r w:rsidRPr="00473EF4">
              <w:rPr>
                <w:rFonts w:ascii="Arial Narrow" w:hAnsi="Arial Narrow"/>
                <w:sz w:val="18"/>
                <w:szCs w:val="18"/>
              </w:rPr>
              <w:t>1.Anlatım</w:t>
            </w:r>
          </w:p>
          <w:p w:rsidR="00C74AB4" w:rsidRPr="00473EF4" w:rsidRDefault="00C74AB4" w:rsidP="00C74AB4">
            <w:pPr>
              <w:rPr>
                <w:rFonts w:ascii="Arial Narrow" w:hAnsi="Arial Narrow"/>
                <w:sz w:val="18"/>
                <w:szCs w:val="18"/>
              </w:rPr>
            </w:pPr>
            <w:r w:rsidRPr="00473EF4">
              <w:rPr>
                <w:rFonts w:ascii="Arial Narrow" w:hAnsi="Arial Narrow"/>
                <w:sz w:val="18"/>
                <w:szCs w:val="18"/>
              </w:rPr>
              <w:t>2.Soru-cevap</w:t>
            </w:r>
          </w:p>
          <w:p w:rsidR="00C74AB4" w:rsidRPr="00473EF4" w:rsidRDefault="00C74AB4" w:rsidP="00C74AB4">
            <w:pPr>
              <w:rPr>
                <w:rFonts w:ascii="Arial Narrow" w:hAnsi="Arial Narrow"/>
                <w:sz w:val="18"/>
                <w:szCs w:val="18"/>
              </w:rPr>
            </w:pPr>
            <w:r w:rsidRPr="00473EF4">
              <w:rPr>
                <w:rFonts w:ascii="Arial Narrow" w:hAnsi="Arial Narrow"/>
                <w:sz w:val="18"/>
                <w:szCs w:val="18"/>
              </w:rPr>
              <w:t>3. İnceleme</w:t>
            </w:r>
          </w:p>
          <w:p w:rsidR="00C74AB4" w:rsidRPr="00473EF4" w:rsidRDefault="00C74AB4" w:rsidP="00C74AB4">
            <w:pPr>
              <w:rPr>
                <w:rFonts w:ascii="Arial Narrow" w:hAnsi="Arial Narrow"/>
                <w:sz w:val="18"/>
                <w:szCs w:val="18"/>
              </w:rPr>
            </w:pPr>
            <w:r w:rsidRPr="00473EF4">
              <w:rPr>
                <w:rFonts w:ascii="Arial Narrow" w:hAnsi="Arial Narrow"/>
                <w:sz w:val="18"/>
                <w:szCs w:val="18"/>
              </w:rPr>
              <w:t>4.Grup Tartışması</w:t>
            </w:r>
          </w:p>
          <w:p w:rsidR="00C74AB4" w:rsidRPr="00473EF4" w:rsidRDefault="00C74AB4" w:rsidP="00C74AB4">
            <w:pPr>
              <w:rPr>
                <w:rFonts w:ascii="Arial Narrow" w:hAnsi="Arial Narrow"/>
                <w:sz w:val="18"/>
                <w:szCs w:val="18"/>
              </w:rPr>
            </w:pPr>
            <w:r w:rsidRPr="00473EF4">
              <w:rPr>
                <w:rFonts w:ascii="Arial Narrow" w:hAnsi="Arial Narrow"/>
                <w:sz w:val="18"/>
                <w:szCs w:val="18"/>
              </w:rPr>
              <w:t>5.Bireysel Çalışmalar</w:t>
            </w:r>
          </w:p>
          <w:p w:rsidR="00C74AB4" w:rsidRPr="00473EF4" w:rsidRDefault="00C74AB4" w:rsidP="00C74AB4">
            <w:pPr>
              <w:rPr>
                <w:rFonts w:ascii="Arial Narrow" w:hAnsi="Arial Narrow"/>
                <w:sz w:val="18"/>
                <w:szCs w:val="18"/>
              </w:rPr>
            </w:pPr>
            <w:r w:rsidRPr="00473EF4">
              <w:rPr>
                <w:rFonts w:ascii="Arial Narrow" w:hAnsi="Arial Narrow"/>
                <w:sz w:val="18"/>
                <w:szCs w:val="18"/>
              </w:rPr>
              <w:t>6.Tekrarlama</w:t>
            </w:r>
          </w:p>
          <w:p w:rsidR="00C74AB4" w:rsidRPr="00473EF4" w:rsidRDefault="00C74AB4" w:rsidP="00C74AB4">
            <w:pPr>
              <w:rPr>
                <w:rFonts w:ascii="Arial Narrow" w:hAnsi="Arial Narrow"/>
                <w:sz w:val="18"/>
                <w:szCs w:val="18"/>
              </w:rPr>
            </w:pPr>
            <w:r w:rsidRPr="00473EF4">
              <w:rPr>
                <w:rFonts w:ascii="Arial Narrow" w:hAnsi="Arial Narrow"/>
                <w:sz w:val="18"/>
                <w:szCs w:val="18"/>
              </w:rPr>
              <w:t>7.Grup Çalışması</w:t>
            </w:r>
          </w:p>
          <w:p w:rsidR="00C74AB4" w:rsidRPr="00473EF4" w:rsidRDefault="00C74AB4" w:rsidP="00C74AB4">
            <w:pPr>
              <w:rPr>
                <w:rFonts w:ascii="Arial Narrow" w:hAnsi="Arial Narrow"/>
                <w:sz w:val="18"/>
                <w:szCs w:val="18"/>
              </w:rPr>
            </w:pPr>
            <w:r w:rsidRPr="00473EF4">
              <w:rPr>
                <w:rFonts w:ascii="Arial Narrow" w:hAnsi="Arial Narrow"/>
                <w:sz w:val="18"/>
                <w:szCs w:val="18"/>
              </w:rPr>
              <w:t>8.Yapılan işi Yorumlama</w:t>
            </w:r>
          </w:p>
          <w:p w:rsidR="00C74AB4" w:rsidRPr="00473EF4" w:rsidRDefault="00C74AB4" w:rsidP="00C74AB4">
            <w:pPr>
              <w:spacing w:line="240" w:lineRule="auto"/>
              <w:rPr>
                <w:rFonts w:ascii="Arial Narrow" w:hAnsi="Arial Narrow"/>
                <w:sz w:val="18"/>
                <w:szCs w:val="18"/>
                <w:lang w:eastAsia="tr-TR"/>
              </w:rPr>
            </w:pPr>
          </w:p>
        </w:tc>
        <w:tc>
          <w:tcPr>
            <w:tcW w:w="1521" w:type="dxa"/>
            <w:vMerge w:val="restart"/>
            <w:vAlign w:val="center"/>
          </w:tcPr>
          <w:p w:rsidR="00C74AB4" w:rsidRPr="00473EF4" w:rsidRDefault="00C74AB4" w:rsidP="00C74AB4">
            <w:pPr>
              <w:rPr>
                <w:rFonts w:ascii="Arial Narrow" w:hAnsi="Arial Narrow"/>
                <w:sz w:val="18"/>
                <w:szCs w:val="18"/>
              </w:rPr>
            </w:pPr>
          </w:p>
          <w:p w:rsidR="00C74AB4" w:rsidRPr="00473EF4" w:rsidRDefault="00C74AB4" w:rsidP="00C74AB4">
            <w:pPr>
              <w:rPr>
                <w:rFonts w:ascii="Arial Narrow" w:hAnsi="Arial Narrow"/>
                <w:sz w:val="18"/>
                <w:szCs w:val="18"/>
              </w:rPr>
            </w:pPr>
            <w:r w:rsidRPr="00473EF4">
              <w:rPr>
                <w:rFonts w:ascii="Arial Narrow" w:hAnsi="Arial Narrow"/>
                <w:sz w:val="18"/>
                <w:szCs w:val="18"/>
              </w:rPr>
              <w:t>Milli Eğitim Bakanlığının önerdiği Ana Ders Kitabı</w:t>
            </w:r>
          </w:p>
          <w:p w:rsidR="00C74AB4" w:rsidRPr="00473EF4" w:rsidRDefault="00C74AB4" w:rsidP="00C74AB4">
            <w:pPr>
              <w:rPr>
                <w:rFonts w:ascii="Arial Narrow" w:hAnsi="Arial Narrow"/>
                <w:sz w:val="18"/>
                <w:szCs w:val="18"/>
                <w:lang w:eastAsia="tr-TR"/>
              </w:rPr>
            </w:pPr>
            <w:r w:rsidRPr="00473EF4">
              <w:rPr>
                <w:rFonts w:ascii="Arial Narrow" w:hAnsi="Arial Narrow"/>
                <w:sz w:val="18"/>
                <w:szCs w:val="18"/>
                <w:lang w:eastAsia="tr-TR"/>
              </w:rPr>
              <w:t>Ders ile ilgili slaytlar</w:t>
            </w:r>
          </w:p>
          <w:p w:rsidR="00C74AB4" w:rsidRPr="00473EF4" w:rsidRDefault="00C74AB4" w:rsidP="00C74AB4">
            <w:pPr>
              <w:spacing w:after="60"/>
              <w:rPr>
                <w:rFonts w:ascii="Arial Narrow" w:hAnsi="Arial Narrow"/>
                <w:sz w:val="18"/>
                <w:szCs w:val="18"/>
              </w:rPr>
            </w:pPr>
            <w:r w:rsidRPr="00473EF4">
              <w:rPr>
                <w:rFonts w:ascii="Arial Narrow" w:hAnsi="Arial Narrow"/>
                <w:sz w:val="18"/>
                <w:szCs w:val="18"/>
              </w:rPr>
              <w:t>EBA</w:t>
            </w:r>
          </w:p>
          <w:p w:rsidR="00C74AB4" w:rsidRPr="00473EF4" w:rsidRDefault="00C74AB4" w:rsidP="00C74AB4">
            <w:pPr>
              <w:spacing w:after="60"/>
              <w:rPr>
                <w:rFonts w:ascii="Arial Narrow" w:hAnsi="Arial Narrow"/>
                <w:sz w:val="18"/>
                <w:szCs w:val="18"/>
              </w:rPr>
            </w:pPr>
          </w:p>
        </w:tc>
        <w:tc>
          <w:tcPr>
            <w:tcW w:w="1521" w:type="dxa"/>
            <w:vMerge w:val="restart"/>
          </w:tcPr>
          <w:p w:rsidR="00C74AB4" w:rsidRDefault="00C74AB4" w:rsidP="00C74AB4">
            <w:pPr>
              <w:spacing w:line="240" w:lineRule="auto"/>
              <w:rPr>
                <w:sz w:val="14"/>
                <w:szCs w:val="14"/>
              </w:rPr>
            </w:pPr>
          </w:p>
          <w:p w:rsidR="00C74AB4" w:rsidRDefault="00C74AB4" w:rsidP="00C74AB4">
            <w:pPr>
              <w:spacing w:line="240" w:lineRule="auto"/>
              <w:rPr>
                <w:sz w:val="14"/>
                <w:szCs w:val="14"/>
              </w:rPr>
            </w:pPr>
          </w:p>
          <w:p w:rsidR="00C74AB4" w:rsidRDefault="00C74AB4" w:rsidP="00C74AB4">
            <w:pPr>
              <w:spacing w:line="240" w:lineRule="auto"/>
              <w:rPr>
                <w:sz w:val="14"/>
                <w:szCs w:val="14"/>
              </w:rPr>
            </w:pPr>
          </w:p>
          <w:p w:rsidR="00C74AB4" w:rsidRPr="00C5547C" w:rsidRDefault="00C74AB4" w:rsidP="00C74AB4">
            <w:pPr>
              <w:spacing w:line="240" w:lineRule="auto"/>
              <w:rPr>
                <w:b/>
                <w:sz w:val="18"/>
                <w:szCs w:val="18"/>
              </w:rPr>
            </w:pPr>
          </w:p>
        </w:tc>
      </w:tr>
      <w:tr w:rsidR="00C74AB4" w:rsidRPr="006F7915" w:rsidTr="00930AD7">
        <w:trPr>
          <w:cantSplit/>
          <w:trHeight w:val="1039"/>
        </w:trPr>
        <w:tc>
          <w:tcPr>
            <w:tcW w:w="652" w:type="dxa"/>
            <w:vMerge/>
            <w:tcBorders>
              <w:right w:val="single" w:sz="4" w:space="0" w:color="auto"/>
            </w:tcBorders>
            <w:textDirection w:val="btLr"/>
            <w:vAlign w:val="center"/>
          </w:tcPr>
          <w:p w:rsidR="00C74AB4" w:rsidRDefault="00C74AB4" w:rsidP="00C74AB4">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C74AB4" w:rsidRDefault="00C74AB4" w:rsidP="00C74AB4">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C74AB4" w:rsidRDefault="00C74AB4" w:rsidP="00C74AB4">
            <w:pPr>
              <w:rPr>
                <w:rFonts w:ascii="Arial Narrow" w:hAnsi="Arial Narrow"/>
                <w:sz w:val="20"/>
                <w:szCs w:val="20"/>
              </w:rPr>
            </w:pPr>
          </w:p>
        </w:tc>
        <w:tc>
          <w:tcPr>
            <w:tcW w:w="3049" w:type="dxa"/>
            <w:vMerge/>
            <w:tcBorders>
              <w:right w:val="single" w:sz="4" w:space="0" w:color="auto"/>
            </w:tcBorders>
            <w:vAlign w:val="center"/>
          </w:tcPr>
          <w:p w:rsidR="00C74AB4" w:rsidRPr="00CA36AC" w:rsidRDefault="00C74AB4" w:rsidP="00C74AB4">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C74AB4" w:rsidRPr="00CA36AC" w:rsidRDefault="00C74AB4" w:rsidP="00C74AB4">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 xml:space="preserve">, vatan severlik, milli kültür, saygı, dürüstlük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C74AB4" w:rsidRPr="00CA36AC" w:rsidRDefault="00C74AB4" w:rsidP="00C74AB4">
            <w:pPr>
              <w:autoSpaceDE w:val="0"/>
              <w:autoSpaceDN w:val="0"/>
              <w:adjustRightInd w:val="0"/>
              <w:rPr>
                <w:rFonts w:ascii="Arial Narrow" w:hAnsi="Arial Narrow" w:cs="TimesNewRomanPSMT"/>
                <w:sz w:val="16"/>
                <w:szCs w:val="16"/>
              </w:rPr>
            </w:pPr>
          </w:p>
        </w:tc>
        <w:tc>
          <w:tcPr>
            <w:tcW w:w="1382" w:type="dxa"/>
            <w:vMerge/>
            <w:vAlign w:val="center"/>
          </w:tcPr>
          <w:p w:rsidR="00C74AB4" w:rsidRPr="00B9512A" w:rsidRDefault="00C74AB4" w:rsidP="00C74AB4">
            <w:pPr>
              <w:rPr>
                <w:rFonts w:ascii="Arial Narrow" w:hAnsi="Arial Narrow"/>
                <w:sz w:val="14"/>
                <w:szCs w:val="14"/>
              </w:rPr>
            </w:pPr>
          </w:p>
        </w:tc>
        <w:tc>
          <w:tcPr>
            <w:tcW w:w="1521" w:type="dxa"/>
            <w:vMerge/>
            <w:vAlign w:val="center"/>
          </w:tcPr>
          <w:p w:rsidR="00C74AB4" w:rsidRDefault="00C74AB4" w:rsidP="00C74AB4">
            <w:pPr>
              <w:rPr>
                <w:rFonts w:ascii="Arial Narrow" w:hAnsi="Arial Narrow"/>
                <w:sz w:val="14"/>
                <w:szCs w:val="14"/>
              </w:rPr>
            </w:pPr>
          </w:p>
        </w:tc>
        <w:tc>
          <w:tcPr>
            <w:tcW w:w="1521" w:type="dxa"/>
            <w:vMerge/>
          </w:tcPr>
          <w:p w:rsidR="00C74AB4" w:rsidRPr="00C45CD0" w:rsidRDefault="00C74AB4" w:rsidP="00C74AB4">
            <w:pPr>
              <w:spacing w:line="240" w:lineRule="auto"/>
              <w:rPr>
                <w:sz w:val="14"/>
                <w:szCs w:val="14"/>
              </w:rPr>
            </w:pPr>
          </w:p>
        </w:tc>
      </w:tr>
    </w:tbl>
    <w:p w:rsidR="008F7FF5" w:rsidRDefault="008F7FF5">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tbl>
      <w:tblPr>
        <w:tblpPr w:leftFromText="141" w:rightFromText="141" w:vertAnchor="text" w:horzAnchor="margin" w:tblpY="-32"/>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40"/>
      </w:tblGrid>
      <w:tr w:rsidR="00C74AB4" w:rsidRPr="00473EF4" w:rsidTr="00950EDE">
        <w:trPr>
          <w:trHeight w:val="423"/>
        </w:trPr>
        <w:tc>
          <w:tcPr>
            <w:tcW w:w="15740" w:type="dxa"/>
            <w:shd w:val="clear" w:color="auto" w:fill="FDEADB"/>
            <w:vAlign w:val="center"/>
          </w:tcPr>
          <w:p w:rsidR="00C74AB4" w:rsidRPr="00473EF4" w:rsidRDefault="00C74AB4" w:rsidP="00950EDE">
            <w:pPr>
              <w:rPr>
                <w:rFonts w:ascii="Arial Narrow" w:hAnsi="Arial Narrow"/>
                <w:b/>
                <w:sz w:val="18"/>
                <w:szCs w:val="18"/>
              </w:rPr>
            </w:pPr>
            <w:r w:rsidRPr="00473EF4">
              <w:rPr>
                <w:rFonts w:ascii="Arial Narrow" w:hAnsi="Arial Narrow"/>
                <w:b/>
                <w:sz w:val="18"/>
                <w:szCs w:val="18"/>
              </w:rPr>
              <w:tab/>
            </w:r>
            <w:r w:rsidRPr="00473EF4">
              <w:rPr>
                <w:rFonts w:ascii="Arial Narrow" w:hAnsi="Arial Narrow"/>
                <w:b/>
                <w:sz w:val="18"/>
                <w:szCs w:val="18"/>
              </w:rPr>
              <w:tab/>
            </w:r>
          </w:p>
          <w:p w:rsidR="00C74AB4" w:rsidRPr="00473EF4" w:rsidRDefault="00C74AB4" w:rsidP="00950EDE">
            <w:pPr>
              <w:spacing w:line="240" w:lineRule="auto"/>
              <w:rPr>
                <w:rFonts w:ascii="Arial Narrow" w:hAnsi="Arial Narrow"/>
                <w:sz w:val="18"/>
                <w:szCs w:val="18"/>
              </w:rPr>
            </w:pPr>
            <w:r w:rsidRPr="00473EF4">
              <w:rPr>
                <w:rFonts w:ascii="Arial Narrow" w:hAnsi="Arial Narrow"/>
                <w:b/>
                <w:sz w:val="18"/>
                <w:szCs w:val="18"/>
              </w:rPr>
              <w:t xml:space="preserve">7.ÜNİTE      KLASİK ÇAĞDA OSMANLI TOPLUM DÜZENİ                </w:t>
            </w:r>
            <w:r w:rsidRPr="00473EF4">
              <w:rPr>
                <w:rFonts w:ascii="Arial Narrow" w:hAnsi="Arial Narrow"/>
                <w:b/>
                <w:bCs/>
                <w:sz w:val="18"/>
                <w:szCs w:val="18"/>
              </w:rPr>
              <w:t xml:space="preserve"> KAZANIM SAYISI: 5                  SÜRE/DERS SAATİ: 6                        ORANI (%): 8,3</w:t>
            </w:r>
          </w:p>
        </w:tc>
      </w:tr>
    </w:tbl>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9D26CE" w:rsidRDefault="009D26CE">
      <w:pPr>
        <w:rPr>
          <w:rFonts w:ascii="Arial Narrow" w:hAnsi="Arial Narrow"/>
          <w:sz w:val="6"/>
          <w:szCs w:val="6"/>
        </w:rPr>
      </w:pPr>
    </w:p>
    <w:p w:rsidR="00C74AB4" w:rsidRDefault="00C74AB4">
      <w:pPr>
        <w:rPr>
          <w:rFonts w:ascii="Arial Narrow" w:hAnsi="Arial Narrow"/>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50"/>
        <w:gridCol w:w="3318"/>
        <w:gridCol w:w="3318"/>
        <w:gridCol w:w="1382"/>
        <w:gridCol w:w="1521"/>
        <w:gridCol w:w="1521"/>
      </w:tblGrid>
      <w:tr w:rsidR="00C74AB4" w:rsidRPr="009C41C6" w:rsidTr="00C32702">
        <w:trPr>
          <w:cantSplit/>
          <w:trHeight w:val="407"/>
        </w:trPr>
        <w:tc>
          <w:tcPr>
            <w:tcW w:w="654" w:type="dxa"/>
            <w:vMerge w:val="restart"/>
            <w:tcBorders>
              <w:right w:val="single" w:sz="4" w:space="0" w:color="auto"/>
            </w:tcBorders>
            <w:textDirection w:val="btLr"/>
            <w:vAlign w:val="center"/>
          </w:tcPr>
          <w:p w:rsidR="00C74AB4" w:rsidRPr="00161378" w:rsidRDefault="00C74AB4" w:rsidP="00C74AB4">
            <w:pPr>
              <w:spacing w:line="240" w:lineRule="auto"/>
              <w:ind w:left="113" w:right="113"/>
              <w:jc w:val="center"/>
              <w:rPr>
                <w:rFonts w:ascii="Arial Narrow" w:hAnsi="Arial Narrow"/>
                <w:sz w:val="24"/>
                <w:szCs w:val="24"/>
              </w:rPr>
            </w:pPr>
            <w:r>
              <w:rPr>
                <w:sz w:val="10"/>
                <w:szCs w:val="10"/>
              </w:rPr>
              <w:br w:type="page"/>
            </w:r>
            <w:r>
              <w:rPr>
                <w:sz w:val="10"/>
                <w:szCs w:val="10"/>
              </w:rPr>
              <w:br w:type="page"/>
            </w:r>
            <w:r w:rsidRPr="00161378">
              <w:rPr>
                <w:rFonts w:ascii="Arial Narrow" w:hAnsi="Arial Narrow"/>
                <w:sz w:val="24"/>
                <w:szCs w:val="24"/>
              </w:rPr>
              <w:t>MAYIS</w:t>
            </w:r>
            <w:r>
              <w:rPr>
                <w:rFonts w:ascii="Arial Narrow" w:hAnsi="Arial Narrow"/>
                <w:sz w:val="24"/>
                <w:szCs w:val="24"/>
              </w:rPr>
              <w:t>-HAZİRAN</w:t>
            </w:r>
          </w:p>
        </w:tc>
        <w:tc>
          <w:tcPr>
            <w:tcW w:w="554" w:type="dxa"/>
            <w:vMerge w:val="restart"/>
            <w:tcBorders>
              <w:left w:val="single" w:sz="4" w:space="0" w:color="auto"/>
              <w:right w:val="single" w:sz="4" w:space="0" w:color="auto"/>
            </w:tcBorders>
            <w:textDirection w:val="btLr"/>
          </w:tcPr>
          <w:p w:rsidR="00C74AB4" w:rsidRPr="00162DA0" w:rsidRDefault="00C74AB4" w:rsidP="00C74AB4">
            <w:pPr>
              <w:spacing w:line="240" w:lineRule="auto"/>
              <w:ind w:left="113" w:right="113"/>
              <w:jc w:val="center"/>
              <w:rPr>
                <w:rFonts w:ascii="Arial Narrow" w:hAnsi="Arial Narrow"/>
                <w:sz w:val="18"/>
                <w:szCs w:val="18"/>
              </w:rPr>
            </w:pPr>
            <w:r>
              <w:rPr>
                <w:rFonts w:ascii="Arial Narrow" w:hAnsi="Arial Narrow"/>
                <w:sz w:val="18"/>
                <w:szCs w:val="18"/>
              </w:rPr>
              <w:t>(31 MAYIS-4 HAZİRAN)</w:t>
            </w:r>
          </w:p>
          <w:p w:rsidR="00C74AB4" w:rsidRPr="00D3635F" w:rsidRDefault="00C74AB4" w:rsidP="00C74AB4">
            <w:pPr>
              <w:spacing w:line="240" w:lineRule="auto"/>
              <w:ind w:left="113" w:right="113"/>
              <w:jc w:val="center"/>
              <w:rPr>
                <w:rFonts w:ascii="Arial Narrow" w:hAnsi="Arial Narrow"/>
                <w:sz w:val="14"/>
                <w:szCs w:val="14"/>
              </w:rPr>
            </w:pPr>
          </w:p>
        </w:tc>
        <w:tc>
          <w:tcPr>
            <w:tcW w:w="440" w:type="dxa"/>
            <w:vMerge w:val="restart"/>
            <w:tcBorders>
              <w:left w:val="single" w:sz="4" w:space="0" w:color="auto"/>
            </w:tcBorders>
            <w:vAlign w:val="center"/>
          </w:tcPr>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r>
              <w:rPr>
                <w:rFonts w:ascii="Arial Narrow" w:hAnsi="Arial Narrow"/>
                <w:sz w:val="20"/>
                <w:szCs w:val="20"/>
              </w:rPr>
              <w:t>2</w:t>
            </w: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Default="00C74AB4" w:rsidP="00C74AB4">
            <w:pPr>
              <w:spacing w:line="240" w:lineRule="auto"/>
              <w:rPr>
                <w:rFonts w:ascii="Arial Narrow" w:hAnsi="Arial Narrow"/>
                <w:sz w:val="20"/>
                <w:szCs w:val="20"/>
              </w:rPr>
            </w:pPr>
          </w:p>
          <w:p w:rsidR="00C74AB4" w:rsidRPr="006F7915" w:rsidRDefault="00C74AB4" w:rsidP="00C74AB4">
            <w:pPr>
              <w:spacing w:line="240" w:lineRule="auto"/>
              <w:rPr>
                <w:rFonts w:ascii="Arial Narrow" w:hAnsi="Arial Narrow"/>
                <w:sz w:val="20"/>
                <w:szCs w:val="20"/>
              </w:rPr>
            </w:pPr>
          </w:p>
        </w:tc>
        <w:tc>
          <w:tcPr>
            <w:tcW w:w="3050" w:type="dxa"/>
            <w:vMerge w:val="restart"/>
            <w:tcBorders>
              <w:right w:val="single" w:sz="4" w:space="0" w:color="auto"/>
            </w:tcBorders>
            <w:vAlign w:val="center"/>
          </w:tcPr>
          <w:p w:rsidR="00C74AB4" w:rsidRPr="00473EF4" w:rsidRDefault="00C74AB4" w:rsidP="00C74AB4">
            <w:pPr>
              <w:autoSpaceDE w:val="0"/>
              <w:autoSpaceDN w:val="0"/>
              <w:adjustRightInd w:val="0"/>
              <w:rPr>
                <w:rFonts w:ascii="Arial Narrow" w:hAnsi="Arial Narrow" w:cs="TimesNewRomanPS-BoldMT"/>
                <w:b/>
                <w:bCs/>
                <w:sz w:val="18"/>
                <w:szCs w:val="18"/>
              </w:rPr>
            </w:pPr>
          </w:p>
          <w:p w:rsidR="00C74AB4" w:rsidRPr="00473EF4" w:rsidRDefault="00C74AB4" w:rsidP="00C74AB4">
            <w:pPr>
              <w:spacing w:line="180" w:lineRule="exact"/>
              <w:rPr>
                <w:rFonts w:ascii="Arial Narrow" w:hAnsi="Arial Narrow"/>
                <w:sz w:val="18"/>
                <w:szCs w:val="18"/>
              </w:rPr>
            </w:pPr>
            <w:r w:rsidRPr="00473EF4">
              <w:rPr>
                <w:rFonts w:ascii="Arial Narrow" w:hAnsi="Arial Narrow"/>
                <w:sz w:val="18"/>
                <w:szCs w:val="18"/>
              </w:rPr>
              <w:t>10.7.1. Osmanlı Devleti’nde millet sisteminin yapısını analiz eder.</w:t>
            </w:r>
          </w:p>
          <w:p w:rsidR="00C74AB4" w:rsidRPr="00473EF4" w:rsidRDefault="00C74AB4" w:rsidP="00C74AB4">
            <w:pPr>
              <w:autoSpaceDE w:val="0"/>
              <w:autoSpaceDN w:val="0"/>
              <w:adjustRightInd w:val="0"/>
              <w:rPr>
                <w:rFonts w:ascii="Arial Narrow" w:hAnsi="Arial Narrow"/>
                <w:sz w:val="18"/>
                <w:szCs w:val="18"/>
              </w:rPr>
            </w:pPr>
            <w:r w:rsidRPr="00473EF4">
              <w:rPr>
                <w:rFonts w:ascii="Arial Narrow" w:hAnsi="Arial Narrow"/>
                <w:sz w:val="18"/>
                <w:szCs w:val="18"/>
              </w:rPr>
              <w:t xml:space="preserve"> 10.7.2. Osmanlı Devleti’nin fethettiği yerleşim yerlerinin İslam kültürünün etkisiyle geçirdiği dönüşümü analiz eder.</w:t>
            </w:r>
          </w:p>
        </w:tc>
        <w:tc>
          <w:tcPr>
            <w:tcW w:w="3318" w:type="dxa"/>
            <w:tcBorders>
              <w:left w:val="single" w:sz="4" w:space="0" w:color="auto"/>
              <w:bottom w:val="single" w:sz="4" w:space="0" w:color="auto"/>
            </w:tcBorders>
            <w:vAlign w:val="center"/>
          </w:tcPr>
          <w:p w:rsidR="00C74AB4" w:rsidRDefault="00C74AB4" w:rsidP="00C74AB4">
            <w:pPr>
              <w:spacing w:line="180" w:lineRule="exact"/>
              <w:rPr>
                <w:rFonts w:ascii="Arial Narrow" w:hAnsi="Arial Narrow" w:cs="PTSans-Bold"/>
                <w:b/>
                <w:bCs/>
                <w:sz w:val="18"/>
                <w:szCs w:val="18"/>
              </w:rPr>
            </w:pPr>
          </w:p>
          <w:p w:rsidR="00C74AB4" w:rsidRDefault="00C74AB4" w:rsidP="00C74AB4">
            <w:pPr>
              <w:spacing w:line="180" w:lineRule="exact"/>
              <w:rPr>
                <w:rFonts w:ascii="Arial Narrow" w:hAnsi="Arial Narrow" w:cs="PTSans-Bold"/>
                <w:b/>
                <w:bCs/>
                <w:sz w:val="18"/>
                <w:szCs w:val="18"/>
              </w:rPr>
            </w:pPr>
          </w:p>
          <w:p w:rsidR="00C74AB4" w:rsidRDefault="00C74AB4" w:rsidP="00C74AB4">
            <w:pPr>
              <w:spacing w:line="180" w:lineRule="exact"/>
              <w:rPr>
                <w:rFonts w:ascii="Arial Narrow" w:hAnsi="Arial Narrow" w:cs="PTSans-Bold"/>
                <w:b/>
                <w:bCs/>
                <w:sz w:val="18"/>
                <w:szCs w:val="18"/>
              </w:rPr>
            </w:pPr>
          </w:p>
          <w:p w:rsidR="00C74AB4" w:rsidRPr="00975EA0" w:rsidRDefault="00C74AB4" w:rsidP="00C74AB4">
            <w:pPr>
              <w:spacing w:line="180" w:lineRule="exact"/>
              <w:rPr>
                <w:rFonts w:ascii="Arial Narrow" w:hAnsi="Arial Narrow" w:cs="PTSans-Bold"/>
                <w:b/>
                <w:bCs/>
                <w:sz w:val="18"/>
                <w:szCs w:val="18"/>
              </w:rPr>
            </w:pPr>
            <w:r w:rsidRPr="00975EA0">
              <w:rPr>
                <w:rFonts w:ascii="Arial Narrow" w:hAnsi="Arial Narrow" w:cs="PTSans-Bold"/>
                <w:b/>
                <w:bCs/>
                <w:sz w:val="18"/>
                <w:szCs w:val="18"/>
              </w:rPr>
              <w:t>7.1. OSMANLI  MİLLET SİSTEMİ</w:t>
            </w:r>
          </w:p>
          <w:p w:rsidR="00C74AB4" w:rsidRPr="00975EA0" w:rsidRDefault="00C74AB4" w:rsidP="00C74AB4">
            <w:pPr>
              <w:spacing w:line="180" w:lineRule="exact"/>
              <w:rPr>
                <w:rFonts w:ascii="Arial Narrow" w:hAnsi="Arial Narrow" w:cs="PTSans-Bold"/>
                <w:b/>
                <w:bCs/>
                <w:sz w:val="18"/>
                <w:szCs w:val="18"/>
              </w:rPr>
            </w:pPr>
          </w:p>
          <w:p w:rsidR="00C74AB4" w:rsidRPr="00975EA0" w:rsidRDefault="00C74AB4" w:rsidP="00C74AB4">
            <w:pPr>
              <w:spacing w:line="180" w:lineRule="exact"/>
              <w:rPr>
                <w:rFonts w:ascii="Arial Narrow" w:hAnsi="Arial Narrow" w:cs="PTSans-Bold"/>
                <w:b/>
                <w:bCs/>
                <w:sz w:val="18"/>
                <w:szCs w:val="18"/>
              </w:rPr>
            </w:pPr>
            <w:r w:rsidRPr="00975EA0">
              <w:rPr>
                <w:rFonts w:ascii="Arial Narrow" w:hAnsi="Arial Narrow" w:cs="PTSans-Bold"/>
                <w:b/>
                <w:bCs/>
                <w:sz w:val="18"/>
                <w:szCs w:val="18"/>
              </w:rPr>
              <w:t>7.2. OSMANLI DEVLETİ’NDE GÜNLÜK YAŞAM</w:t>
            </w:r>
          </w:p>
          <w:p w:rsidR="00C74AB4" w:rsidRPr="00473EF4" w:rsidRDefault="00C74AB4" w:rsidP="00C74AB4">
            <w:pPr>
              <w:rPr>
                <w:rFonts w:ascii="Arial Narrow" w:hAnsi="Arial Narrow"/>
                <w:b/>
                <w:bCs/>
                <w:sz w:val="18"/>
                <w:szCs w:val="18"/>
              </w:rPr>
            </w:pPr>
          </w:p>
          <w:p w:rsidR="00C74AB4" w:rsidRPr="00473EF4" w:rsidRDefault="00C74AB4" w:rsidP="00C74AB4">
            <w:pPr>
              <w:rPr>
                <w:rFonts w:ascii="Arial Narrow" w:hAnsi="Arial Narrow"/>
                <w:b/>
                <w:bCs/>
                <w:sz w:val="18"/>
                <w:szCs w:val="18"/>
              </w:rPr>
            </w:pPr>
          </w:p>
        </w:tc>
        <w:tc>
          <w:tcPr>
            <w:tcW w:w="3318" w:type="dxa"/>
            <w:vMerge w:val="restart"/>
          </w:tcPr>
          <w:p w:rsidR="00C74AB4" w:rsidRPr="006938C0" w:rsidRDefault="00C74AB4" w:rsidP="00C74AB4">
            <w:pPr>
              <w:spacing w:line="240" w:lineRule="auto"/>
              <w:rPr>
                <w:rFonts w:ascii="Arial Narrow" w:hAnsi="Arial Narrow" w:cs="Tahoma"/>
                <w:sz w:val="20"/>
                <w:szCs w:val="18"/>
              </w:rPr>
            </w:pPr>
          </w:p>
          <w:p w:rsidR="00C74AB4" w:rsidRPr="006938C0" w:rsidRDefault="00C74AB4" w:rsidP="00C74AB4">
            <w:pPr>
              <w:spacing w:line="240" w:lineRule="auto"/>
              <w:rPr>
                <w:rFonts w:ascii="Arial Narrow" w:hAnsi="Arial Narrow" w:cs="Tahoma"/>
                <w:sz w:val="20"/>
                <w:szCs w:val="18"/>
              </w:rPr>
            </w:pPr>
            <w:r w:rsidRPr="006938C0">
              <w:rPr>
                <w:rFonts w:ascii="Arial Narrow" w:hAnsi="Arial Narrow"/>
                <w:sz w:val="20"/>
                <w:szCs w:val="18"/>
              </w:rPr>
              <w:t>a) İslam ve Osmanlı düşünce geleneklerinde ümmet ve millet kavramlarına yüklenen anlamlara değinilir. b) Farklı dinî ve kültürel kimliklere sahip toplum kesimlerini idare etmenin millet sistemi sayesinde mümkün olduğu vurgulanır.a) Fethedilen bölgelerdeki gayrimüslimlerin yaşadıkları toplumsal değişimler u¨zerinde durulur. 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tcW w:w="1382" w:type="dxa"/>
            <w:vMerge w:val="restart"/>
            <w:vAlign w:val="center"/>
          </w:tcPr>
          <w:p w:rsidR="00C74AB4" w:rsidRPr="00AB5D97" w:rsidRDefault="00C74AB4" w:rsidP="00C74AB4">
            <w:pPr>
              <w:rPr>
                <w:rFonts w:ascii="Arial Narrow" w:hAnsi="Arial Narrow"/>
                <w:sz w:val="16"/>
                <w:szCs w:val="18"/>
              </w:rPr>
            </w:pPr>
            <w:r w:rsidRPr="00AB5D97">
              <w:rPr>
                <w:rFonts w:ascii="Arial Narrow" w:hAnsi="Arial Narrow"/>
                <w:sz w:val="16"/>
                <w:szCs w:val="18"/>
              </w:rPr>
              <w:t>1.Anlatım</w:t>
            </w:r>
          </w:p>
          <w:p w:rsidR="00C74AB4" w:rsidRPr="00AB5D97" w:rsidRDefault="00C74AB4" w:rsidP="00C74AB4">
            <w:pPr>
              <w:rPr>
                <w:rFonts w:ascii="Arial Narrow" w:hAnsi="Arial Narrow"/>
                <w:sz w:val="16"/>
                <w:szCs w:val="18"/>
              </w:rPr>
            </w:pPr>
            <w:r w:rsidRPr="00AB5D97">
              <w:rPr>
                <w:rFonts w:ascii="Arial Narrow" w:hAnsi="Arial Narrow"/>
                <w:sz w:val="16"/>
                <w:szCs w:val="18"/>
              </w:rPr>
              <w:t>2.Soru-cevap</w:t>
            </w:r>
          </w:p>
          <w:p w:rsidR="00C74AB4" w:rsidRPr="00AB5D97" w:rsidRDefault="00C74AB4" w:rsidP="00C74AB4">
            <w:pPr>
              <w:rPr>
                <w:rFonts w:ascii="Arial Narrow" w:hAnsi="Arial Narrow"/>
                <w:sz w:val="16"/>
                <w:szCs w:val="18"/>
              </w:rPr>
            </w:pPr>
            <w:r w:rsidRPr="00AB5D97">
              <w:rPr>
                <w:rFonts w:ascii="Arial Narrow" w:hAnsi="Arial Narrow"/>
                <w:sz w:val="16"/>
                <w:szCs w:val="18"/>
              </w:rPr>
              <w:t>3. İnceleme</w:t>
            </w:r>
          </w:p>
          <w:p w:rsidR="00C74AB4" w:rsidRPr="00AB5D97" w:rsidRDefault="00C74AB4" w:rsidP="00C74AB4">
            <w:pPr>
              <w:rPr>
                <w:rFonts w:ascii="Arial Narrow" w:hAnsi="Arial Narrow"/>
                <w:sz w:val="16"/>
                <w:szCs w:val="18"/>
              </w:rPr>
            </w:pPr>
            <w:r w:rsidRPr="00AB5D97">
              <w:rPr>
                <w:rFonts w:ascii="Arial Narrow" w:hAnsi="Arial Narrow"/>
                <w:sz w:val="16"/>
                <w:szCs w:val="18"/>
              </w:rPr>
              <w:t>4.Grup Tartışması</w:t>
            </w:r>
          </w:p>
          <w:p w:rsidR="00C74AB4" w:rsidRPr="00AB5D97" w:rsidRDefault="00C74AB4" w:rsidP="00C74AB4">
            <w:pPr>
              <w:rPr>
                <w:rFonts w:ascii="Arial Narrow" w:hAnsi="Arial Narrow"/>
                <w:sz w:val="16"/>
                <w:szCs w:val="18"/>
              </w:rPr>
            </w:pPr>
            <w:r w:rsidRPr="00AB5D97">
              <w:rPr>
                <w:rFonts w:ascii="Arial Narrow" w:hAnsi="Arial Narrow"/>
                <w:sz w:val="16"/>
                <w:szCs w:val="18"/>
              </w:rPr>
              <w:t>5.Bireysel Çalışmalar</w:t>
            </w:r>
          </w:p>
          <w:p w:rsidR="00C74AB4" w:rsidRPr="00AB5D97" w:rsidRDefault="00C74AB4" w:rsidP="00C74AB4">
            <w:pPr>
              <w:rPr>
                <w:rFonts w:ascii="Arial Narrow" w:hAnsi="Arial Narrow"/>
                <w:sz w:val="16"/>
                <w:szCs w:val="18"/>
              </w:rPr>
            </w:pPr>
            <w:r w:rsidRPr="00AB5D97">
              <w:rPr>
                <w:rFonts w:ascii="Arial Narrow" w:hAnsi="Arial Narrow"/>
                <w:sz w:val="16"/>
                <w:szCs w:val="18"/>
              </w:rPr>
              <w:t>6.Tekrarlama</w:t>
            </w:r>
          </w:p>
          <w:p w:rsidR="00C74AB4" w:rsidRPr="00AB5D97" w:rsidRDefault="00C74AB4" w:rsidP="00C74AB4">
            <w:pPr>
              <w:rPr>
                <w:rFonts w:ascii="Arial Narrow" w:hAnsi="Arial Narrow"/>
                <w:sz w:val="16"/>
                <w:szCs w:val="18"/>
              </w:rPr>
            </w:pPr>
            <w:r w:rsidRPr="00AB5D97">
              <w:rPr>
                <w:rFonts w:ascii="Arial Narrow" w:hAnsi="Arial Narrow"/>
                <w:sz w:val="16"/>
                <w:szCs w:val="18"/>
              </w:rPr>
              <w:t>7.Grup Çalışması</w:t>
            </w:r>
          </w:p>
          <w:p w:rsidR="00C74AB4" w:rsidRPr="00473EF4" w:rsidRDefault="00C74AB4" w:rsidP="00C74AB4">
            <w:pPr>
              <w:rPr>
                <w:rFonts w:ascii="Arial Narrow" w:hAnsi="Arial Narrow"/>
                <w:sz w:val="18"/>
                <w:szCs w:val="18"/>
              </w:rPr>
            </w:pPr>
            <w:r w:rsidRPr="00AB5D97">
              <w:rPr>
                <w:rFonts w:ascii="Arial Narrow" w:hAnsi="Arial Narrow"/>
                <w:sz w:val="16"/>
                <w:szCs w:val="18"/>
              </w:rPr>
              <w:t>8.Yapılan işi Yorumlama</w:t>
            </w:r>
          </w:p>
        </w:tc>
        <w:tc>
          <w:tcPr>
            <w:tcW w:w="1521" w:type="dxa"/>
            <w:vMerge w:val="restart"/>
            <w:vAlign w:val="center"/>
          </w:tcPr>
          <w:p w:rsidR="00C74AB4" w:rsidRPr="00473EF4" w:rsidRDefault="00C74AB4" w:rsidP="00C74AB4">
            <w:pPr>
              <w:rPr>
                <w:rFonts w:ascii="Arial Narrow" w:hAnsi="Arial Narrow"/>
                <w:sz w:val="18"/>
                <w:szCs w:val="18"/>
              </w:rPr>
            </w:pPr>
            <w:r w:rsidRPr="00473EF4">
              <w:rPr>
                <w:rFonts w:ascii="Arial Narrow" w:hAnsi="Arial Narrow"/>
                <w:sz w:val="18"/>
                <w:szCs w:val="18"/>
              </w:rPr>
              <w:t>Milli Eğitim Bakanlığının önerdiği Ana Ders Kitabı</w:t>
            </w:r>
          </w:p>
          <w:p w:rsidR="00C74AB4" w:rsidRPr="00473EF4" w:rsidRDefault="00C74AB4" w:rsidP="00C74AB4">
            <w:pPr>
              <w:spacing w:line="240" w:lineRule="auto"/>
              <w:rPr>
                <w:rFonts w:ascii="Arial Narrow" w:hAnsi="Arial Narrow"/>
                <w:sz w:val="18"/>
                <w:szCs w:val="18"/>
              </w:rPr>
            </w:pPr>
            <w:r w:rsidRPr="00473EF4">
              <w:rPr>
                <w:rFonts w:ascii="Arial Narrow" w:hAnsi="Arial Narrow"/>
                <w:sz w:val="18"/>
                <w:szCs w:val="18"/>
              </w:rPr>
              <w:t>Genel Tarih Atlası</w:t>
            </w:r>
          </w:p>
          <w:p w:rsidR="00C74AB4" w:rsidRPr="00473EF4" w:rsidRDefault="00C74AB4" w:rsidP="00C74AB4">
            <w:pPr>
              <w:rPr>
                <w:rFonts w:ascii="Arial Narrow" w:hAnsi="Arial Narrow"/>
                <w:sz w:val="18"/>
                <w:szCs w:val="18"/>
                <w:lang w:eastAsia="tr-TR"/>
              </w:rPr>
            </w:pPr>
            <w:r w:rsidRPr="00473EF4">
              <w:rPr>
                <w:rFonts w:ascii="Arial Narrow" w:hAnsi="Arial Narrow"/>
                <w:sz w:val="18"/>
                <w:szCs w:val="18"/>
              </w:rPr>
              <w:t>Ders ile ilgili slaytlar</w:t>
            </w:r>
          </w:p>
          <w:p w:rsidR="00C74AB4" w:rsidRPr="00473EF4" w:rsidRDefault="00C74AB4" w:rsidP="00C74AB4">
            <w:pPr>
              <w:rPr>
                <w:rFonts w:ascii="Arial Narrow" w:hAnsi="Arial Narrow"/>
                <w:sz w:val="18"/>
                <w:szCs w:val="18"/>
                <w:lang w:eastAsia="tr-TR"/>
              </w:rPr>
            </w:pPr>
          </w:p>
          <w:p w:rsidR="00C74AB4" w:rsidRPr="00473EF4" w:rsidRDefault="00C74AB4" w:rsidP="00C74AB4">
            <w:pPr>
              <w:spacing w:after="60"/>
              <w:rPr>
                <w:rFonts w:ascii="Arial Narrow" w:hAnsi="Arial Narrow"/>
                <w:sz w:val="18"/>
                <w:szCs w:val="18"/>
              </w:rPr>
            </w:pPr>
            <w:r w:rsidRPr="00473EF4">
              <w:rPr>
                <w:rFonts w:ascii="Arial Narrow" w:hAnsi="Arial Narrow"/>
                <w:sz w:val="18"/>
                <w:szCs w:val="18"/>
              </w:rPr>
              <w:t>EBA</w:t>
            </w:r>
          </w:p>
          <w:p w:rsidR="00C74AB4" w:rsidRPr="00473EF4" w:rsidRDefault="00C74AB4" w:rsidP="00C74AB4">
            <w:pPr>
              <w:rPr>
                <w:rFonts w:ascii="Arial Narrow" w:hAnsi="Arial Narrow"/>
                <w:sz w:val="18"/>
                <w:szCs w:val="18"/>
                <w:lang w:eastAsia="tr-TR"/>
              </w:rPr>
            </w:pPr>
          </w:p>
        </w:tc>
        <w:tc>
          <w:tcPr>
            <w:tcW w:w="1521" w:type="dxa"/>
            <w:vMerge w:val="restart"/>
          </w:tcPr>
          <w:p w:rsidR="00C74AB4" w:rsidRDefault="00C74AB4" w:rsidP="00C74AB4">
            <w:pPr>
              <w:spacing w:line="240" w:lineRule="auto"/>
              <w:rPr>
                <w:rFonts w:ascii="Arial Narrow" w:hAnsi="Arial Narrow"/>
                <w:b/>
                <w:sz w:val="18"/>
                <w:szCs w:val="18"/>
              </w:rPr>
            </w:pPr>
          </w:p>
          <w:p w:rsidR="00C74AB4" w:rsidRDefault="00C74AB4" w:rsidP="00C74AB4">
            <w:pPr>
              <w:spacing w:line="240" w:lineRule="auto"/>
              <w:rPr>
                <w:rFonts w:ascii="Arial Narrow" w:hAnsi="Arial Narrow"/>
                <w:b/>
                <w:sz w:val="18"/>
                <w:szCs w:val="18"/>
              </w:rPr>
            </w:pPr>
          </w:p>
          <w:p w:rsidR="00C74AB4" w:rsidRPr="009C41C6" w:rsidRDefault="00C74AB4" w:rsidP="00C74AB4">
            <w:pPr>
              <w:spacing w:line="240" w:lineRule="auto"/>
              <w:rPr>
                <w:rFonts w:ascii="Arial Narrow" w:hAnsi="Arial Narrow"/>
                <w:sz w:val="14"/>
                <w:szCs w:val="14"/>
              </w:rPr>
            </w:pPr>
          </w:p>
        </w:tc>
      </w:tr>
      <w:tr w:rsidR="00C74AB4" w:rsidRPr="009C41C6" w:rsidTr="00930AD7">
        <w:trPr>
          <w:cantSplit/>
          <w:trHeight w:val="855"/>
        </w:trPr>
        <w:tc>
          <w:tcPr>
            <w:tcW w:w="654" w:type="dxa"/>
            <w:vMerge/>
            <w:tcBorders>
              <w:right w:val="single" w:sz="4" w:space="0" w:color="auto"/>
            </w:tcBorders>
            <w:textDirection w:val="btLr"/>
            <w:vAlign w:val="center"/>
          </w:tcPr>
          <w:p w:rsidR="00C74AB4" w:rsidRDefault="00C74AB4" w:rsidP="00C74AB4">
            <w:pPr>
              <w:spacing w:line="240" w:lineRule="auto"/>
              <w:ind w:left="113" w:right="113"/>
              <w:jc w:val="center"/>
              <w:rPr>
                <w:sz w:val="10"/>
                <w:szCs w:val="10"/>
              </w:rPr>
            </w:pPr>
          </w:p>
        </w:tc>
        <w:tc>
          <w:tcPr>
            <w:tcW w:w="554" w:type="dxa"/>
            <w:vMerge/>
            <w:tcBorders>
              <w:left w:val="single" w:sz="4" w:space="0" w:color="auto"/>
              <w:right w:val="single" w:sz="4" w:space="0" w:color="auto"/>
            </w:tcBorders>
            <w:textDirection w:val="btLr"/>
          </w:tcPr>
          <w:p w:rsidR="00C74AB4" w:rsidRDefault="00C74AB4" w:rsidP="00C74AB4">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C74AB4" w:rsidRDefault="00C74AB4" w:rsidP="00C74AB4">
            <w:pPr>
              <w:spacing w:line="240" w:lineRule="auto"/>
              <w:rPr>
                <w:rFonts w:ascii="Arial Narrow" w:hAnsi="Arial Narrow"/>
                <w:sz w:val="20"/>
                <w:szCs w:val="20"/>
              </w:rPr>
            </w:pPr>
          </w:p>
        </w:tc>
        <w:tc>
          <w:tcPr>
            <w:tcW w:w="3050" w:type="dxa"/>
            <w:vMerge/>
            <w:tcBorders>
              <w:right w:val="single" w:sz="4" w:space="0" w:color="auto"/>
            </w:tcBorders>
            <w:vAlign w:val="center"/>
          </w:tcPr>
          <w:p w:rsidR="00C74AB4" w:rsidRPr="00CA36AC" w:rsidRDefault="00C74AB4" w:rsidP="00C74AB4">
            <w:pPr>
              <w:autoSpaceDE w:val="0"/>
              <w:autoSpaceDN w:val="0"/>
              <w:adjustRightInd w:val="0"/>
              <w:rPr>
                <w:rFonts w:ascii="Arial Narrow" w:hAnsi="Arial Narrow" w:cs="TimesNewRomanPSMT"/>
                <w:sz w:val="16"/>
                <w:szCs w:val="16"/>
              </w:rPr>
            </w:pPr>
          </w:p>
        </w:tc>
        <w:tc>
          <w:tcPr>
            <w:tcW w:w="3318" w:type="dxa"/>
            <w:tcBorders>
              <w:top w:val="single" w:sz="4" w:space="0" w:color="auto"/>
              <w:left w:val="single" w:sz="4" w:space="0" w:color="auto"/>
            </w:tcBorders>
          </w:tcPr>
          <w:p w:rsidR="00C74AB4" w:rsidRDefault="00C74AB4" w:rsidP="00C74AB4">
            <w:pPr>
              <w:rPr>
                <w:rFonts w:ascii="Arial Narrow" w:hAnsi="Arial Narrow"/>
                <w:b/>
                <w:sz w:val="16"/>
                <w:szCs w:val="16"/>
                <w:u w:val="single"/>
              </w:rPr>
            </w:pPr>
          </w:p>
          <w:p w:rsidR="00C74AB4" w:rsidRPr="00CA36AC" w:rsidRDefault="00C74AB4" w:rsidP="00C74AB4">
            <w:pPr>
              <w:rPr>
                <w:rFonts w:ascii="Arial Narrow" w:hAnsi="Arial Narrow"/>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Pr>
                <w:rFonts w:ascii="Arial Narrow" w:hAnsi="Arial Narrow"/>
                <w:b/>
                <w:sz w:val="16"/>
                <w:szCs w:val="16"/>
                <w:u w:val="single"/>
              </w:rPr>
              <w:t xml:space="preserve">milli kültürel değerler, öz denetim, sabır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vAlign w:val="center"/>
          </w:tcPr>
          <w:p w:rsidR="00C74AB4" w:rsidRPr="00CA36AC" w:rsidRDefault="00C74AB4" w:rsidP="00C74AB4">
            <w:pPr>
              <w:autoSpaceDE w:val="0"/>
              <w:autoSpaceDN w:val="0"/>
              <w:adjustRightInd w:val="0"/>
              <w:rPr>
                <w:rFonts w:ascii="Arial Narrow" w:hAnsi="Arial Narrow"/>
                <w:i/>
                <w:iCs/>
                <w:sz w:val="16"/>
                <w:szCs w:val="16"/>
              </w:rPr>
            </w:pPr>
          </w:p>
        </w:tc>
        <w:tc>
          <w:tcPr>
            <w:tcW w:w="1382" w:type="dxa"/>
            <w:vMerge/>
            <w:vAlign w:val="center"/>
          </w:tcPr>
          <w:p w:rsidR="00C74AB4" w:rsidRPr="00B9512A" w:rsidRDefault="00C74AB4" w:rsidP="00C74AB4">
            <w:pPr>
              <w:rPr>
                <w:rFonts w:ascii="Arial Narrow" w:hAnsi="Arial Narrow"/>
                <w:sz w:val="14"/>
                <w:szCs w:val="14"/>
              </w:rPr>
            </w:pPr>
          </w:p>
        </w:tc>
        <w:tc>
          <w:tcPr>
            <w:tcW w:w="1521" w:type="dxa"/>
            <w:vMerge/>
            <w:vAlign w:val="center"/>
          </w:tcPr>
          <w:p w:rsidR="00C74AB4" w:rsidRPr="007A53ED" w:rsidRDefault="00C74AB4" w:rsidP="00C74AB4">
            <w:pPr>
              <w:rPr>
                <w:rFonts w:ascii="Arial Narrow" w:hAnsi="Arial Narrow"/>
                <w:sz w:val="14"/>
                <w:szCs w:val="14"/>
              </w:rPr>
            </w:pPr>
          </w:p>
        </w:tc>
        <w:tc>
          <w:tcPr>
            <w:tcW w:w="1521" w:type="dxa"/>
            <w:vMerge/>
          </w:tcPr>
          <w:p w:rsidR="00C74AB4" w:rsidRPr="009C41C6" w:rsidRDefault="00C74AB4" w:rsidP="00C74AB4">
            <w:pPr>
              <w:spacing w:line="240" w:lineRule="auto"/>
              <w:rPr>
                <w:rFonts w:ascii="Arial Narrow" w:hAnsi="Arial Narrow"/>
                <w:sz w:val="14"/>
                <w:szCs w:val="14"/>
              </w:rPr>
            </w:pPr>
          </w:p>
        </w:tc>
      </w:tr>
    </w:tbl>
    <w:p w:rsidR="008F7FF5" w:rsidRDefault="008F7FF5">
      <w:pPr>
        <w:rPr>
          <w:rFonts w:ascii="Arial Narrow" w:hAnsi="Arial Narrow"/>
          <w:sz w:val="6"/>
          <w:szCs w:val="6"/>
        </w:rPr>
      </w:pPr>
    </w:p>
    <w:p w:rsidR="00C025BC" w:rsidRDefault="00C025BC">
      <w:pPr>
        <w:rPr>
          <w:rFonts w:ascii="Arial Narrow" w:hAnsi="Arial Narrow"/>
          <w:sz w:val="6"/>
          <w:szCs w:val="6"/>
        </w:rPr>
      </w:pPr>
    </w:p>
    <w:p w:rsidR="00EA0805" w:rsidRDefault="00EA0805">
      <w:pPr>
        <w:rPr>
          <w:rFonts w:ascii="Arial Narrow" w:hAnsi="Arial Narrow"/>
          <w:sz w:val="6"/>
          <w:szCs w:val="6"/>
        </w:rPr>
      </w:pPr>
    </w:p>
    <w:p w:rsidR="00C025BC" w:rsidRDefault="00C025BC">
      <w:pPr>
        <w:rPr>
          <w:rFonts w:ascii="Arial Narrow" w:hAnsi="Arial Narrow"/>
          <w:sz w:val="6"/>
          <w:szCs w:val="6"/>
        </w:rPr>
      </w:pPr>
    </w:p>
    <w:p w:rsidR="00C025BC" w:rsidRDefault="00C025BC">
      <w:pPr>
        <w:rPr>
          <w:rFonts w:ascii="Arial Narrow" w:hAnsi="Arial Narrow"/>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455"/>
        <w:gridCol w:w="1586"/>
      </w:tblGrid>
      <w:tr w:rsidR="00C74AB4" w:rsidRPr="006F7915" w:rsidTr="00F917D7">
        <w:trPr>
          <w:cantSplit/>
          <w:trHeight w:val="1575"/>
        </w:trPr>
        <w:tc>
          <w:tcPr>
            <w:tcW w:w="652" w:type="dxa"/>
            <w:vMerge w:val="restart"/>
            <w:tcBorders>
              <w:right w:val="single" w:sz="4" w:space="0" w:color="auto"/>
            </w:tcBorders>
            <w:textDirection w:val="btLr"/>
            <w:vAlign w:val="center"/>
          </w:tcPr>
          <w:p w:rsidR="00C74AB4" w:rsidRPr="00161378" w:rsidRDefault="00C74AB4" w:rsidP="00C74AB4">
            <w:pPr>
              <w:spacing w:line="240" w:lineRule="auto"/>
              <w:ind w:left="113" w:right="113"/>
              <w:jc w:val="center"/>
              <w:rPr>
                <w:rFonts w:ascii="Arial Narrow" w:hAnsi="Arial Narrow"/>
                <w:sz w:val="24"/>
                <w:szCs w:val="24"/>
              </w:rPr>
            </w:pPr>
            <w:r>
              <w:rPr>
                <w:sz w:val="10"/>
                <w:szCs w:val="10"/>
              </w:rPr>
              <w:br w:type="page"/>
            </w:r>
            <w:r>
              <w:rPr>
                <w:rFonts w:ascii="Arial Narrow" w:hAnsi="Arial Narrow"/>
                <w:sz w:val="24"/>
                <w:szCs w:val="24"/>
              </w:rPr>
              <w:t xml:space="preserve">HAZİRAN </w:t>
            </w:r>
          </w:p>
        </w:tc>
        <w:tc>
          <w:tcPr>
            <w:tcW w:w="556" w:type="dxa"/>
            <w:vMerge w:val="restart"/>
            <w:tcBorders>
              <w:left w:val="single" w:sz="4" w:space="0" w:color="auto"/>
              <w:right w:val="single" w:sz="4" w:space="0" w:color="auto"/>
            </w:tcBorders>
            <w:textDirection w:val="btLr"/>
          </w:tcPr>
          <w:p w:rsidR="00C74AB4" w:rsidRPr="00AF2AE1" w:rsidRDefault="00C74AB4" w:rsidP="00C74AB4">
            <w:pPr>
              <w:spacing w:line="240" w:lineRule="auto"/>
              <w:ind w:left="113" w:right="113"/>
              <w:jc w:val="center"/>
              <w:rPr>
                <w:rFonts w:ascii="Arial Narrow" w:hAnsi="Arial Narrow"/>
                <w:sz w:val="18"/>
                <w:szCs w:val="18"/>
              </w:rPr>
            </w:pPr>
            <w:r>
              <w:rPr>
                <w:rFonts w:ascii="Arial Narrow" w:hAnsi="Arial Narrow"/>
                <w:sz w:val="18"/>
                <w:szCs w:val="18"/>
              </w:rPr>
              <w:t>(7 -11 HAZİRAN)</w:t>
            </w:r>
          </w:p>
          <w:p w:rsidR="00C74AB4" w:rsidRPr="00D3635F" w:rsidRDefault="00C74AB4" w:rsidP="00C74AB4">
            <w:pPr>
              <w:spacing w:line="240" w:lineRule="auto"/>
              <w:ind w:left="113" w:right="113"/>
              <w:jc w:val="center"/>
              <w:rPr>
                <w:rFonts w:ascii="Arial Narrow" w:hAnsi="Arial Narrow"/>
                <w:sz w:val="14"/>
                <w:szCs w:val="14"/>
              </w:rPr>
            </w:pPr>
          </w:p>
        </w:tc>
        <w:tc>
          <w:tcPr>
            <w:tcW w:w="440" w:type="dxa"/>
            <w:vMerge w:val="restart"/>
            <w:tcBorders>
              <w:left w:val="single" w:sz="4" w:space="0" w:color="auto"/>
            </w:tcBorders>
            <w:vAlign w:val="center"/>
          </w:tcPr>
          <w:p w:rsidR="00C74AB4" w:rsidRPr="006F7915" w:rsidRDefault="00C74AB4" w:rsidP="00C74AB4">
            <w:pPr>
              <w:jc w:val="center"/>
              <w:rPr>
                <w:rFonts w:ascii="Arial Narrow" w:hAnsi="Arial Narrow"/>
                <w:sz w:val="20"/>
                <w:szCs w:val="20"/>
              </w:rPr>
            </w:pPr>
            <w:r>
              <w:rPr>
                <w:rFonts w:ascii="Arial Narrow" w:hAnsi="Arial Narrow"/>
                <w:sz w:val="20"/>
                <w:szCs w:val="20"/>
              </w:rPr>
              <w:t>2</w:t>
            </w:r>
          </w:p>
        </w:tc>
        <w:tc>
          <w:tcPr>
            <w:tcW w:w="3049" w:type="dxa"/>
            <w:vMerge w:val="restart"/>
            <w:tcBorders>
              <w:right w:val="single" w:sz="4" w:space="0" w:color="auto"/>
            </w:tcBorders>
          </w:tcPr>
          <w:p w:rsidR="00C74AB4" w:rsidRPr="00473EF4" w:rsidRDefault="00C74AB4" w:rsidP="00C74AB4">
            <w:pPr>
              <w:tabs>
                <w:tab w:val="left" w:pos="2040"/>
              </w:tabs>
              <w:ind w:left="-57" w:right="-113"/>
              <w:rPr>
                <w:rFonts w:ascii="Arial Narrow" w:hAnsi="Arial Narrow"/>
                <w:sz w:val="18"/>
                <w:szCs w:val="18"/>
              </w:rPr>
            </w:pPr>
          </w:p>
          <w:p w:rsidR="00C74AB4" w:rsidRPr="00473EF4" w:rsidRDefault="00C74AB4" w:rsidP="00C74AB4">
            <w:pPr>
              <w:spacing w:line="180" w:lineRule="exact"/>
              <w:rPr>
                <w:rFonts w:ascii="Arial Narrow" w:hAnsi="Arial Narrow"/>
                <w:sz w:val="18"/>
                <w:szCs w:val="18"/>
              </w:rPr>
            </w:pPr>
            <w:r w:rsidRPr="00473EF4">
              <w:rPr>
                <w:rFonts w:ascii="Arial Narrow" w:hAnsi="Arial Narrow"/>
                <w:sz w:val="18"/>
                <w:szCs w:val="18"/>
              </w:rPr>
              <w:t>10.7.3. Osmanlı ekonomik sistemi içerisinde tarımsal üretimin önemini fark eder.</w:t>
            </w:r>
          </w:p>
          <w:p w:rsidR="00C74AB4" w:rsidRPr="00473EF4" w:rsidRDefault="00C74AB4" w:rsidP="00C74AB4">
            <w:pPr>
              <w:spacing w:line="180" w:lineRule="exact"/>
              <w:rPr>
                <w:rFonts w:ascii="Arial Narrow" w:hAnsi="Arial Narrow"/>
                <w:sz w:val="18"/>
                <w:szCs w:val="18"/>
              </w:rPr>
            </w:pPr>
          </w:p>
          <w:p w:rsidR="00C74AB4" w:rsidRPr="00473EF4" w:rsidRDefault="00C74AB4" w:rsidP="00C74AB4">
            <w:pPr>
              <w:tabs>
                <w:tab w:val="left" w:pos="2040"/>
              </w:tabs>
              <w:ind w:left="-57" w:right="-113"/>
              <w:rPr>
                <w:rFonts w:ascii="Arial Narrow" w:hAnsi="Arial Narrow"/>
                <w:sz w:val="18"/>
                <w:szCs w:val="18"/>
              </w:rPr>
            </w:pPr>
            <w:r w:rsidRPr="00473EF4">
              <w:rPr>
                <w:rFonts w:ascii="Arial Narrow" w:hAnsi="Arial Narrow"/>
                <w:sz w:val="18"/>
                <w:szCs w:val="18"/>
              </w:rPr>
              <w:t>10.7.4. Lonca Teşkilatının Osmanlı ekonomik sistemi ve toplum yapısındaki yerini analiz eder.</w:t>
            </w:r>
          </w:p>
        </w:tc>
        <w:tc>
          <w:tcPr>
            <w:tcW w:w="3318" w:type="dxa"/>
            <w:tcBorders>
              <w:left w:val="single" w:sz="4" w:space="0" w:color="auto"/>
              <w:bottom w:val="single" w:sz="4" w:space="0" w:color="auto"/>
            </w:tcBorders>
            <w:vAlign w:val="center"/>
          </w:tcPr>
          <w:p w:rsidR="00C74AB4" w:rsidRPr="00891835" w:rsidRDefault="00C74AB4" w:rsidP="00C74AB4">
            <w:pPr>
              <w:spacing w:line="180" w:lineRule="exact"/>
              <w:rPr>
                <w:rFonts w:ascii="Arial Narrow" w:hAnsi="Arial Narrow" w:cs="PTSans-Bold"/>
                <w:b/>
                <w:bCs/>
                <w:sz w:val="18"/>
                <w:szCs w:val="18"/>
              </w:rPr>
            </w:pPr>
            <w:r w:rsidRPr="00891835">
              <w:rPr>
                <w:rFonts w:ascii="Arial Narrow" w:hAnsi="Arial Narrow" w:cs="PTSans-Bold"/>
                <w:b/>
                <w:bCs/>
                <w:sz w:val="18"/>
                <w:szCs w:val="18"/>
              </w:rPr>
              <w:t>7.3. OSMANLI’DA TOPRAK MÜLKİYETİ VE TARIMSAL ÜRETİM</w:t>
            </w:r>
          </w:p>
          <w:p w:rsidR="00C74AB4" w:rsidRPr="00891835" w:rsidRDefault="00C74AB4" w:rsidP="00C74AB4">
            <w:pPr>
              <w:spacing w:line="180" w:lineRule="exact"/>
              <w:rPr>
                <w:rFonts w:ascii="Arial Narrow" w:hAnsi="Arial Narrow" w:cs="PTSans-Bold"/>
                <w:b/>
                <w:bCs/>
                <w:sz w:val="18"/>
                <w:szCs w:val="18"/>
              </w:rPr>
            </w:pPr>
          </w:p>
          <w:p w:rsidR="00C74AB4" w:rsidRPr="00891835" w:rsidRDefault="00C74AB4" w:rsidP="00C74AB4">
            <w:pPr>
              <w:spacing w:line="180" w:lineRule="exact"/>
              <w:rPr>
                <w:rFonts w:ascii="Arial Narrow" w:hAnsi="Arial Narrow" w:cs="PTSans-Bold"/>
                <w:b/>
                <w:bCs/>
                <w:sz w:val="18"/>
                <w:szCs w:val="18"/>
              </w:rPr>
            </w:pPr>
            <w:r w:rsidRPr="00891835">
              <w:rPr>
                <w:rFonts w:ascii="Arial Narrow" w:hAnsi="Arial Narrow" w:cs="PTSans-Bold"/>
                <w:b/>
                <w:bCs/>
                <w:sz w:val="18"/>
                <w:szCs w:val="18"/>
              </w:rPr>
              <w:t>7.4. OSMANLI EKONOMİSİNDE LONCA TEŞKİLATI</w:t>
            </w:r>
          </w:p>
          <w:p w:rsidR="00C74AB4" w:rsidRPr="00473EF4" w:rsidRDefault="00C74AB4" w:rsidP="00C74AB4">
            <w:pPr>
              <w:rPr>
                <w:rFonts w:ascii="Arial Narrow" w:hAnsi="Arial Narrow"/>
                <w:b/>
                <w:bCs/>
                <w:sz w:val="18"/>
                <w:szCs w:val="18"/>
              </w:rPr>
            </w:pPr>
          </w:p>
        </w:tc>
        <w:tc>
          <w:tcPr>
            <w:tcW w:w="3318" w:type="dxa"/>
            <w:vMerge w:val="restart"/>
          </w:tcPr>
          <w:p w:rsidR="00C74AB4" w:rsidRPr="00AB5D97" w:rsidRDefault="00C74AB4" w:rsidP="00C74AB4">
            <w:pPr>
              <w:spacing w:line="240" w:lineRule="auto"/>
              <w:jc w:val="both"/>
              <w:rPr>
                <w:rFonts w:ascii="Arial Narrow" w:hAnsi="Arial Narrow" w:cs="Tahoma"/>
                <w:sz w:val="16"/>
                <w:szCs w:val="18"/>
              </w:rPr>
            </w:pPr>
          </w:p>
          <w:p w:rsidR="00C74AB4" w:rsidRPr="00473EF4" w:rsidRDefault="00C74AB4" w:rsidP="00C74AB4">
            <w:pPr>
              <w:spacing w:line="240" w:lineRule="auto"/>
              <w:jc w:val="both"/>
              <w:rPr>
                <w:rFonts w:ascii="Arial Narrow" w:hAnsi="Arial Narrow" w:cs="Tahoma"/>
                <w:sz w:val="18"/>
                <w:szCs w:val="18"/>
              </w:rPr>
            </w:pPr>
            <w:r w:rsidRPr="006938C0">
              <w:rPr>
                <w:rFonts w:ascii="Arial Narrow" w:hAnsi="Arial Narrow"/>
                <w:sz w:val="18"/>
                <w:szCs w:val="18"/>
              </w:rPr>
              <w:t>Osmanlı Devleti’nde devletin toprak üzerindeki mülkiyeti ve çift hane sisteminin, zirai üretimin sürdürülmesindeki rolüne değinilir. a) Üretimde ziraat ve el emeğini esas alan Osmanlı ekonomik sisteminde Lonca Teşkilatının ve narh uygulamasının rolüne kısaca değinilir. b) Loncaların toplumsal hayat ve mesleki eğitimdeki yerine değinilerek Osmanlı şehirlerindeki başlıca meslek grupları ele alınır. c) Osmanlı ekonomik sistemi içerisinde başlıca ticaret mekânları (liman, kervansaray, pazar yeri, bedesten ve kapan) açıklanır.</w:t>
            </w:r>
          </w:p>
        </w:tc>
        <w:tc>
          <w:tcPr>
            <w:tcW w:w="1382" w:type="dxa"/>
            <w:vMerge w:val="restart"/>
            <w:vAlign w:val="center"/>
          </w:tcPr>
          <w:p w:rsidR="00C74AB4" w:rsidRPr="00AB5D97" w:rsidRDefault="00C74AB4" w:rsidP="00C74AB4">
            <w:pPr>
              <w:rPr>
                <w:rFonts w:ascii="Arial Narrow" w:hAnsi="Arial Narrow"/>
                <w:sz w:val="16"/>
                <w:szCs w:val="18"/>
              </w:rPr>
            </w:pPr>
            <w:r w:rsidRPr="00473EF4">
              <w:rPr>
                <w:rFonts w:ascii="Arial Narrow" w:hAnsi="Arial Narrow"/>
                <w:sz w:val="18"/>
                <w:szCs w:val="18"/>
              </w:rPr>
              <w:t>1</w:t>
            </w:r>
            <w:r w:rsidRPr="00AB5D97">
              <w:rPr>
                <w:rFonts w:ascii="Arial Narrow" w:hAnsi="Arial Narrow"/>
                <w:sz w:val="16"/>
                <w:szCs w:val="18"/>
              </w:rPr>
              <w:t>.Anlatım</w:t>
            </w:r>
          </w:p>
          <w:p w:rsidR="00C74AB4" w:rsidRPr="00AB5D97" w:rsidRDefault="00C74AB4" w:rsidP="00C74AB4">
            <w:pPr>
              <w:rPr>
                <w:rFonts w:ascii="Arial Narrow" w:hAnsi="Arial Narrow"/>
                <w:sz w:val="16"/>
                <w:szCs w:val="18"/>
              </w:rPr>
            </w:pPr>
            <w:r w:rsidRPr="00AB5D97">
              <w:rPr>
                <w:rFonts w:ascii="Arial Narrow" w:hAnsi="Arial Narrow"/>
                <w:sz w:val="16"/>
                <w:szCs w:val="18"/>
              </w:rPr>
              <w:t>2.Soru-cevap</w:t>
            </w:r>
          </w:p>
          <w:p w:rsidR="00C74AB4" w:rsidRPr="00AB5D97" w:rsidRDefault="00C74AB4" w:rsidP="00C74AB4">
            <w:pPr>
              <w:rPr>
                <w:rFonts w:ascii="Arial Narrow" w:hAnsi="Arial Narrow"/>
                <w:sz w:val="16"/>
                <w:szCs w:val="18"/>
              </w:rPr>
            </w:pPr>
            <w:r w:rsidRPr="00AB5D97">
              <w:rPr>
                <w:rFonts w:ascii="Arial Narrow" w:hAnsi="Arial Narrow"/>
                <w:sz w:val="16"/>
                <w:szCs w:val="18"/>
              </w:rPr>
              <w:t>3. İnceleme</w:t>
            </w:r>
          </w:p>
          <w:p w:rsidR="00C74AB4" w:rsidRPr="00AB5D97" w:rsidRDefault="00C74AB4" w:rsidP="00C74AB4">
            <w:pPr>
              <w:rPr>
                <w:rFonts w:ascii="Arial Narrow" w:hAnsi="Arial Narrow"/>
                <w:sz w:val="16"/>
                <w:szCs w:val="18"/>
              </w:rPr>
            </w:pPr>
            <w:r w:rsidRPr="00AB5D97">
              <w:rPr>
                <w:rFonts w:ascii="Arial Narrow" w:hAnsi="Arial Narrow"/>
                <w:sz w:val="16"/>
                <w:szCs w:val="18"/>
              </w:rPr>
              <w:t>4.Grup Tartışması</w:t>
            </w:r>
          </w:p>
          <w:p w:rsidR="00C74AB4" w:rsidRPr="00AB5D97" w:rsidRDefault="00C74AB4" w:rsidP="00C74AB4">
            <w:pPr>
              <w:rPr>
                <w:rFonts w:ascii="Arial Narrow" w:hAnsi="Arial Narrow"/>
                <w:sz w:val="16"/>
                <w:szCs w:val="18"/>
              </w:rPr>
            </w:pPr>
            <w:r w:rsidRPr="00AB5D97">
              <w:rPr>
                <w:rFonts w:ascii="Arial Narrow" w:hAnsi="Arial Narrow"/>
                <w:sz w:val="16"/>
                <w:szCs w:val="18"/>
              </w:rPr>
              <w:t>5.Bireysel Çalışmalar</w:t>
            </w:r>
          </w:p>
          <w:p w:rsidR="00C74AB4" w:rsidRPr="00AB5D97" w:rsidRDefault="00C74AB4" w:rsidP="00C74AB4">
            <w:pPr>
              <w:rPr>
                <w:rFonts w:ascii="Arial Narrow" w:hAnsi="Arial Narrow"/>
                <w:sz w:val="16"/>
                <w:szCs w:val="18"/>
              </w:rPr>
            </w:pPr>
            <w:r w:rsidRPr="00AB5D97">
              <w:rPr>
                <w:rFonts w:ascii="Arial Narrow" w:hAnsi="Arial Narrow"/>
                <w:sz w:val="16"/>
                <w:szCs w:val="18"/>
              </w:rPr>
              <w:t>6.Tekrarlama</w:t>
            </w:r>
          </w:p>
          <w:p w:rsidR="00C74AB4" w:rsidRPr="00AB5D97" w:rsidRDefault="00C74AB4" w:rsidP="00C74AB4">
            <w:pPr>
              <w:rPr>
                <w:rFonts w:ascii="Arial Narrow" w:hAnsi="Arial Narrow"/>
                <w:sz w:val="16"/>
                <w:szCs w:val="18"/>
              </w:rPr>
            </w:pPr>
            <w:r w:rsidRPr="00AB5D97">
              <w:rPr>
                <w:rFonts w:ascii="Arial Narrow" w:hAnsi="Arial Narrow"/>
                <w:sz w:val="16"/>
                <w:szCs w:val="18"/>
              </w:rPr>
              <w:t>7.Grup Çalışması</w:t>
            </w:r>
          </w:p>
          <w:p w:rsidR="00C74AB4" w:rsidRPr="00AB5D97" w:rsidRDefault="00C74AB4" w:rsidP="00C74AB4">
            <w:pPr>
              <w:rPr>
                <w:rFonts w:ascii="Arial Narrow" w:hAnsi="Arial Narrow"/>
                <w:sz w:val="16"/>
                <w:szCs w:val="18"/>
              </w:rPr>
            </w:pPr>
            <w:r w:rsidRPr="00AB5D97">
              <w:rPr>
                <w:rFonts w:ascii="Arial Narrow" w:hAnsi="Arial Narrow"/>
                <w:sz w:val="16"/>
                <w:szCs w:val="18"/>
              </w:rPr>
              <w:t>8.Yapılan işi Yorumlama</w:t>
            </w:r>
          </w:p>
          <w:p w:rsidR="00C74AB4" w:rsidRPr="00473EF4" w:rsidRDefault="00C74AB4" w:rsidP="00C74AB4">
            <w:pPr>
              <w:spacing w:line="240" w:lineRule="auto"/>
              <w:rPr>
                <w:rFonts w:ascii="Arial Narrow" w:hAnsi="Arial Narrow"/>
                <w:sz w:val="18"/>
                <w:szCs w:val="18"/>
                <w:lang w:eastAsia="tr-TR"/>
              </w:rPr>
            </w:pPr>
          </w:p>
        </w:tc>
        <w:tc>
          <w:tcPr>
            <w:tcW w:w="1455" w:type="dxa"/>
            <w:vMerge w:val="restart"/>
            <w:vAlign w:val="center"/>
          </w:tcPr>
          <w:p w:rsidR="00C74AB4" w:rsidRPr="00473EF4" w:rsidRDefault="00C74AB4" w:rsidP="00C74AB4">
            <w:pPr>
              <w:rPr>
                <w:rFonts w:ascii="Arial Narrow" w:hAnsi="Arial Narrow"/>
                <w:sz w:val="18"/>
                <w:szCs w:val="18"/>
              </w:rPr>
            </w:pPr>
            <w:r w:rsidRPr="00473EF4">
              <w:rPr>
                <w:rFonts w:ascii="Arial Narrow" w:hAnsi="Arial Narrow"/>
                <w:sz w:val="18"/>
                <w:szCs w:val="18"/>
              </w:rPr>
              <w:t>Milli Eğitim Bakanlığının önerdiği Ana Ders Kitabı</w:t>
            </w:r>
          </w:p>
          <w:p w:rsidR="00C74AB4" w:rsidRPr="00473EF4" w:rsidRDefault="00C74AB4" w:rsidP="00C74AB4">
            <w:pPr>
              <w:rPr>
                <w:rFonts w:ascii="Arial Narrow" w:hAnsi="Arial Narrow"/>
                <w:sz w:val="18"/>
                <w:szCs w:val="18"/>
                <w:lang w:eastAsia="tr-TR"/>
              </w:rPr>
            </w:pPr>
            <w:r w:rsidRPr="00473EF4">
              <w:rPr>
                <w:rFonts w:ascii="Arial Narrow" w:hAnsi="Arial Narrow"/>
                <w:sz w:val="18"/>
                <w:szCs w:val="18"/>
              </w:rPr>
              <w:t>Ders ile ilgili slaytlar</w:t>
            </w:r>
          </w:p>
          <w:p w:rsidR="00C74AB4" w:rsidRPr="00473EF4" w:rsidRDefault="00C74AB4" w:rsidP="00C74AB4">
            <w:pPr>
              <w:spacing w:after="60"/>
              <w:rPr>
                <w:rFonts w:ascii="Arial Narrow" w:hAnsi="Arial Narrow"/>
                <w:sz w:val="18"/>
                <w:szCs w:val="18"/>
              </w:rPr>
            </w:pPr>
            <w:r w:rsidRPr="00473EF4">
              <w:rPr>
                <w:rFonts w:ascii="Arial Narrow" w:hAnsi="Arial Narrow"/>
                <w:sz w:val="18"/>
                <w:szCs w:val="18"/>
              </w:rPr>
              <w:t>EBA</w:t>
            </w:r>
          </w:p>
          <w:p w:rsidR="00C74AB4" w:rsidRPr="00473EF4" w:rsidRDefault="00C74AB4" w:rsidP="00C74AB4">
            <w:pPr>
              <w:rPr>
                <w:rFonts w:ascii="Arial Narrow" w:hAnsi="Arial Narrow"/>
                <w:sz w:val="18"/>
                <w:szCs w:val="18"/>
                <w:lang w:eastAsia="tr-TR"/>
              </w:rPr>
            </w:pPr>
          </w:p>
          <w:p w:rsidR="00C74AB4" w:rsidRPr="00473EF4" w:rsidRDefault="00C74AB4" w:rsidP="00C74AB4">
            <w:pPr>
              <w:rPr>
                <w:rFonts w:ascii="Arial Narrow" w:hAnsi="Arial Narrow"/>
                <w:sz w:val="18"/>
                <w:szCs w:val="18"/>
                <w:lang w:eastAsia="tr-TR"/>
              </w:rPr>
            </w:pPr>
          </w:p>
        </w:tc>
        <w:tc>
          <w:tcPr>
            <w:tcW w:w="1586" w:type="dxa"/>
            <w:vMerge w:val="restart"/>
          </w:tcPr>
          <w:p w:rsidR="00C74AB4" w:rsidRDefault="00C74AB4" w:rsidP="00C74AB4">
            <w:pPr>
              <w:spacing w:line="240" w:lineRule="auto"/>
              <w:rPr>
                <w:rFonts w:ascii="Arial Narrow" w:hAnsi="Arial Narrow"/>
                <w:b/>
                <w:sz w:val="18"/>
                <w:szCs w:val="18"/>
              </w:rPr>
            </w:pPr>
          </w:p>
          <w:p w:rsidR="00C74AB4" w:rsidRDefault="00C74AB4" w:rsidP="00C74AB4">
            <w:pPr>
              <w:spacing w:line="240" w:lineRule="auto"/>
              <w:rPr>
                <w:rFonts w:ascii="Arial Narrow" w:hAnsi="Arial Narrow"/>
                <w:b/>
                <w:sz w:val="18"/>
                <w:szCs w:val="18"/>
              </w:rPr>
            </w:pPr>
          </w:p>
          <w:p w:rsidR="00C74AB4" w:rsidRDefault="00C74AB4" w:rsidP="00C74AB4">
            <w:pPr>
              <w:spacing w:line="240" w:lineRule="auto"/>
              <w:rPr>
                <w:rFonts w:ascii="Arial Narrow" w:hAnsi="Arial Narrow"/>
                <w:b/>
                <w:bCs/>
                <w:sz w:val="16"/>
                <w:szCs w:val="16"/>
              </w:rPr>
            </w:pPr>
          </w:p>
          <w:p w:rsidR="00C74AB4" w:rsidRDefault="00C74AB4" w:rsidP="00C74AB4">
            <w:pPr>
              <w:spacing w:line="240" w:lineRule="auto"/>
              <w:rPr>
                <w:rFonts w:ascii="Arial Narrow" w:hAnsi="Arial Narrow"/>
                <w:b/>
                <w:bCs/>
                <w:sz w:val="16"/>
                <w:szCs w:val="16"/>
              </w:rPr>
            </w:pPr>
          </w:p>
          <w:p w:rsidR="00C74AB4" w:rsidRDefault="00C74AB4" w:rsidP="00C74AB4">
            <w:pPr>
              <w:spacing w:line="240" w:lineRule="auto"/>
              <w:rPr>
                <w:rFonts w:ascii="Arial Narrow" w:hAnsi="Arial Narrow"/>
                <w:b/>
                <w:bCs/>
                <w:sz w:val="16"/>
                <w:szCs w:val="16"/>
              </w:rPr>
            </w:pPr>
          </w:p>
          <w:p w:rsidR="00C74AB4" w:rsidRDefault="00C74AB4" w:rsidP="00C74AB4">
            <w:pPr>
              <w:spacing w:line="240" w:lineRule="auto"/>
              <w:rPr>
                <w:rFonts w:ascii="Arial Narrow" w:hAnsi="Arial Narrow"/>
                <w:b/>
                <w:bCs/>
                <w:sz w:val="16"/>
                <w:szCs w:val="16"/>
              </w:rPr>
            </w:pPr>
          </w:p>
          <w:p w:rsidR="00C74AB4" w:rsidRPr="00C5547C" w:rsidRDefault="00C74AB4" w:rsidP="00C74AB4">
            <w:pPr>
              <w:spacing w:line="240" w:lineRule="auto"/>
              <w:rPr>
                <w:rFonts w:ascii="Arial Narrow" w:hAnsi="Arial Narrow"/>
                <w:b/>
                <w:sz w:val="18"/>
                <w:szCs w:val="18"/>
              </w:rPr>
            </w:pPr>
          </w:p>
        </w:tc>
      </w:tr>
      <w:tr w:rsidR="00C74AB4" w:rsidRPr="006F7915" w:rsidTr="004C603B">
        <w:trPr>
          <w:cantSplit/>
          <w:trHeight w:val="1365"/>
        </w:trPr>
        <w:tc>
          <w:tcPr>
            <w:tcW w:w="652" w:type="dxa"/>
            <w:vMerge/>
            <w:tcBorders>
              <w:right w:val="single" w:sz="4" w:space="0" w:color="auto"/>
            </w:tcBorders>
            <w:textDirection w:val="btLr"/>
            <w:vAlign w:val="center"/>
          </w:tcPr>
          <w:p w:rsidR="00C74AB4" w:rsidRDefault="00C74AB4" w:rsidP="00C74AB4">
            <w:pPr>
              <w:spacing w:line="240" w:lineRule="auto"/>
              <w:ind w:left="113" w:right="113"/>
              <w:jc w:val="center"/>
              <w:rPr>
                <w:sz w:val="10"/>
                <w:szCs w:val="10"/>
              </w:rPr>
            </w:pPr>
          </w:p>
        </w:tc>
        <w:tc>
          <w:tcPr>
            <w:tcW w:w="556" w:type="dxa"/>
            <w:vMerge/>
            <w:tcBorders>
              <w:left w:val="single" w:sz="4" w:space="0" w:color="auto"/>
              <w:right w:val="single" w:sz="4" w:space="0" w:color="auto"/>
            </w:tcBorders>
            <w:textDirection w:val="btLr"/>
          </w:tcPr>
          <w:p w:rsidR="00C74AB4" w:rsidRDefault="00C74AB4" w:rsidP="00C74AB4">
            <w:pPr>
              <w:spacing w:line="240" w:lineRule="auto"/>
              <w:ind w:left="113" w:right="113"/>
              <w:jc w:val="center"/>
              <w:rPr>
                <w:rFonts w:ascii="Arial Narrow" w:hAnsi="Arial Narrow"/>
                <w:sz w:val="18"/>
                <w:szCs w:val="18"/>
              </w:rPr>
            </w:pPr>
          </w:p>
        </w:tc>
        <w:tc>
          <w:tcPr>
            <w:tcW w:w="440" w:type="dxa"/>
            <w:vMerge/>
            <w:tcBorders>
              <w:left w:val="single" w:sz="4" w:space="0" w:color="auto"/>
            </w:tcBorders>
            <w:vAlign w:val="center"/>
          </w:tcPr>
          <w:p w:rsidR="00C74AB4" w:rsidRDefault="00C74AB4" w:rsidP="00C74AB4">
            <w:pPr>
              <w:jc w:val="center"/>
              <w:rPr>
                <w:rFonts w:ascii="Arial Narrow" w:hAnsi="Arial Narrow"/>
                <w:sz w:val="20"/>
                <w:szCs w:val="20"/>
              </w:rPr>
            </w:pPr>
          </w:p>
        </w:tc>
        <w:tc>
          <w:tcPr>
            <w:tcW w:w="3049" w:type="dxa"/>
            <w:vMerge/>
            <w:tcBorders>
              <w:right w:val="single" w:sz="4" w:space="0" w:color="auto"/>
            </w:tcBorders>
            <w:vAlign w:val="center"/>
          </w:tcPr>
          <w:p w:rsidR="00C74AB4" w:rsidRDefault="00C74AB4" w:rsidP="00C74AB4">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C74AB4" w:rsidRPr="00AA3428" w:rsidRDefault="00C74AB4" w:rsidP="00C74AB4">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 </w:t>
            </w:r>
            <w:r w:rsidRPr="003C2D16">
              <w:rPr>
                <w:rFonts w:ascii="Arial Narrow" w:hAnsi="Arial Narrow"/>
                <w:b/>
                <w:sz w:val="16"/>
                <w:szCs w:val="16"/>
                <w:u w:val="single"/>
              </w:rPr>
              <w:t>sorumluluk</w:t>
            </w:r>
            <w:r>
              <w:rPr>
                <w:rFonts w:ascii="Arial Narrow" w:hAnsi="Arial Narrow"/>
                <w:b/>
                <w:sz w:val="16"/>
                <w:szCs w:val="16"/>
                <w:u w:val="single"/>
              </w:rPr>
              <w:t xml:space="preserve">, ,vatan severlik,  bağımsızlık, milli birlik ve beraberlik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C74AB4" w:rsidRDefault="00C74AB4" w:rsidP="00C74AB4">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2" w:type="dxa"/>
            <w:vMerge/>
            <w:vAlign w:val="center"/>
          </w:tcPr>
          <w:p w:rsidR="00C74AB4" w:rsidRPr="00B9512A" w:rsidRDefault="00C74AB4" w:rsidP="00C74AB4">
            <w:pPr>
              <w:rPr>
                <w:rFonts w:ascii="Arial Narrow" w:hAnsi="Arial Narrow"/>
                <w:sz w:val="14"/>
                <w:szCs w:val="14"/>
              </w:rPr>
            </w:pPr>
          </w:p>
        </w:tc>
        <w:tc>
          <w:tcPr>
            <w:tcW w:w="1455" w:type="dxa"/>
            <w:vMerge/>
            <w:vAlign w:val="center"/>
          </w:tcPr>
          <w:p w:rsidR="00C74AB4" w:rsidRPr="007A53ED" w:rsidRDefault="00C74AB4" w:rsidP="00C74AB4">
            <w:pPr>
              <w:rPr>
                <w:rFonts w:ascii="Arial Narrow" w:hAnsi="Arial Narrow"/>
                <w:sz w:val="14"/>
                <w:szCs w:val="14"/>
              </w:rPr>
            </w:pPr>
          </w:p>
        </w:tc>
        <w:tc>
          <w:tcPr>
            <w:tcW w:w="1586" w:type="dxa"/>
            <w:vMerge/>
          </w:tcPr>
          <w:p w:rsidR="00C74AB4" w:rsidRPr="009C41C6" w:rsidRDefault="00C74AB4" w:rsidP="00C74AB4">
            <w:pPr>
              <w:spacing w:line="240" w:lineRule="auto"/>
              <w:rPr>
                <w:rFonts w:ascii="Arial Narrow" w:hAnsi="Arial Narrow"/>
                <w:sz w:val="14"/>
                <w:szCs w:val="14"/>
              </w:rPr>
            </w:pPr>
          </w:p>
        </w:tc>
      </w:tr>
    </w:tbl>
    <w:p w:rsidR="00C025BC" w:rsidRDefault="00C025BC">
      <w:pPr>
        <w:rPr>
          <w:rFonts w:ascii="Arial Narrow" w:hAnsi="Arial Narrow"/>
          <w:sz w:val="6"/>
          <w:szCs w:val="6"/>
        </w:rPr>
      </w:pPr>
    </w:p>
    <w:p w:rsidR="00C025BC" w:rsidRDefault="00C025BC">
      <w:pPr>
        <w:rPr>
          <w:rFonts w:ascii="Arial Narrow" w:hAnsi="Arial Narrow"/>
          <w:sz w:val="6"/>
          <w:szCs w:val="6"/>
        </w:rPr>
      </w:pPr>
    </w:p>
    <w:p w:rsidR="00C025BC" w:rsidRDefault="00C025BC">
      <w:pPr>
        <w:rPr>
          <w:rFonts w:ascii="Arial Narrow" w:hAnsi="Arial Narrow"/>
          <w:sz w:val="6"/>
          <w:szCs w:val="6"/>
        </w:rPr>
      </w:pPr>
    </w:p>
    <w:p w:rsidR="00C025BC" w:rsidRDefault="00C025BC">
      <w:pPr>
        <w:rPr>
          <w:rFonts w:ascii="Arial Narrow" w:hAnsi="Arial Narrow"/>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6938C0" w:rsidRPr="006F7915" w:rsidTr="00C379A6">
        <w:trPr>
          <w:cantSplit/>
          <w:trHeight w:val="1515"/>
        </w:trPr>
        <w:tc>
          <w:tcPr>
            <w:tcW w:w="654" w:type="dxa"/>
            <w:vMerge w:val="restart"/>
            <w:tcBorders>
              <w:right w:val="single" w:sz="4" w:space="0" w:color="auto"/>
            </w:tcBorders>
            <w:textDirection w:val="btLr"/>
            <w:vAlign w:val="center"/>
          </w:tcPr>
          <w:p w:rsidR="006938C0" w:rsidRPr="00161378" w:rsidRDefault="006938C0" w:rsidP="006938C0">
            <w:pPr>
              <w:spacing w:line="240" w:lineRule="auto"/>
              <w:ind w:left="113" w:right="113"/>
              <w:jc w:val="center"/>
              <w:rPr>
                <w:rFonts w:ascii="Arial Narrow" w:hAnsi="Arial Narrow"/>
                <w:sz w:val="24"/>
                <w:szCs w:val="24"/>
              </w:rPr>
            </w:pPr>
            <w:r>
              <w:rPr>
                <w:sz w:val="10"/>
                <w:szCs w:val="10"/>
              </w:rPr>
              <w:lastRenderedPageBreak/>
              <w:br w:type="page"/>
            </w:r>
            <w:r>
              <w:rPr>
                <w:rFonts w:ascii="Arial Narrow" w:hAnsi="Arial Narrow"/>
                <w:sz w:val="24"/>
                <w:szCs w:val="24"/>
              </w:rPr>
              <w:t>HAZİRAN</w:t>
            </w:r>
          </w:p>
        </w:tc>
        <w:tc>
          <w:tcPr>
            <w:tcW w:w="554" w:type="dxa"/>
            <w:vMerge w:val="restart"/>
            <w:tcBorders>
              <w:left w:val="single" w:sz="4" w:space="0" w:color="auto"/>
              <w:right w:val="single" w:sz="4" w:space="0" w:color="auto"/>
            </w:tcBorders>
            <w:textDirection w:val="btLr"/>
          </w:tcPr>
          <w:p w:rsidR="006938C0" w:rsidRPr="00D3635F" w:rsidRDefault="006938C0" w:rsidP="006938C0">
            <w:pPr>
              <w:spacing w:line="240" w:lineRule="auto"/>
              <w:ind w:left="113" w:right="113"/>
              <w:jc w:val="center"/>
              <w:rPr>
                <w:rFonts w:ascii="Arial Narrow" w:hAnsi="Arial Narrow"/>
                <w:sz w:val="14"/>
                <w:szCs w:val="14"/>
              </w:rPr>
            </w:pPr>
            <w:r>
              <w:rPr>
                <w:rFonts w:ascii="Arial Narrow" w:hAnsi="Arial Narrow"/>
                <w:sz w:val="18"/>
                <w:szCs w:val="18"/>
              </w:rPr>
              <w:t>(14-18 HAZİRAN)</w:t>
            </w:r>
          </w:p>
        </w:tc>
        <w:tc>
          <w:tcPr>
            <w:tcW w:w="449" w:type="dxa"/>
            <w:vMerge w:val="restart"/>
            <w:tcBorders>
              <w:left w:val="single" w:sz="4" w:space="0" w:color="auto"/>
            </w:tcBorders>
            <w:vAlign w:val="center"/>
          </w:tcPr>
          <w:p w:rsidR="006938C0" w:rsidRPr="006F7915" w:rsidRDefault="006938C0" w:rsidP="006938C0">
            <w:pPr>
              <w:jc w:val="center"/>
              <w:rPr>
                <w:rFonts w:ascii="Arial Narrow" w:hAnsi="Arial Narrow"/>
                <w:sz w:val="20"/>
                <w:szCs w:val="20"/>
              </w:rPr>
            </w:pPr>
            <w:r>
              <w:rPr>
                <w:rFonts w:ascii="Arial Narrow" w:hAnsi="Arial Narrow"/>
                <w:sz w:val="20"/>
                <w:szCs w:val="20"/>
              </w:rPr>
              <w:t>2</w:t>
            </w:r>
          </w:p>
        </w:tc>
        <w:tc>
          <w:tcPr>
            <w:tcW w:w="3041" w:type="dxa"/>
            <w:vMerge w:val="restart"/>
            <w:tcBorders>
              <w:right w:val="single" w:sz="4" w:space="0" w:color="auto"/>
            </w:tcBorders>
            <w:vAlign w:val="center"/>
          </w:tcPr>
          <w:p w:rsidR="006938C0" w:rsidRPr="00473EF4" w:rsidRDefault="006938C0" w:rsidP="006938C0">
            <w:pPr>
              <w:rPr>
                <w:rFonts w:ascii="Arial Narrow" w:hAnsi="Arial Narrow"/>
                <w:sz w:val="18"/>
                <w:szCs w:val="18"/>
              </w:rPr>
            </w:pPr>
            <w:r w:rsidRPr="00473EF4">
              <w:rPr>
                <w:rFonts w:ascii="Arial Narrow" w:hAnsi="Arial Narrow"/>
                <w:sz w:val="18"/>
                <w:szCs w:val="18"/>
              </w:rPr>
              <w:t>10.7.5. Osmanlı Devleti’nde vakıfların sosyal hayattaki yerini ve önemini kavrar.</w:t>
            </w:r>
          </w:p>
        </w:tc>
        <w:tc>
          <w:tcPr>
            <w:tcW w:w="3318" w:type="dxa"/>
            <w:tcBorders>
              <w:left w:val="single" w:sz="4" w:space="0" w:color="auto"/>
              <w:bottom w:val="single" w:sz="4" w:space="0" w:color="auto"/>
            </w:tcBorders>
          </w:tcPr>
          <w:p w:rsidR="006938C0" w:rsidRPr="00473EF4" w:rsidRDefault="006938C0" w:rsidP="006938C0">
            <w:pPr>
              <w:rPr>
                <w:rFonts w:ascii="Arial Narrow" w:hAnsi="Arial Narrow"/>
                <w:b/>
                <w:bCs/>
                <w:sz w:val="18"/>
                <w:szCs w:val="18"/>
              </w:rPr>
            </w:pPr>
          </w:p>
          <w:p w:rsidR="006938C0" w:rsidRPr="00473EF4" w:rsidRDefault="006938C0" w:rsidP="006938C0">
            <w:pPr>
              <w:rPr>
                <w:rFonts w:ascii="Arial Narrow" w:hAnsi="Arial Narrow"/>
                <w:b/>
                <w:bCs/>
                <w:sz w:val="18"/>
                <w:szCs w:val="18"/>
              </w:rPr>
            </w:pPr>
          </w:p>
          <w:p w:rsidR="006938C0" w:rsidRPr="00473EF4" w:rsidRDefault="006938C0" w:rsidP="006938C0">
            <w:pPr>
              <w:rPr>
                <w:rFonts w:ascii="Arial Narrow" w:hAnsi="Arial Narrow"/>
                <w:b/>
                <w:bCs/>
                <w:sz w:val="18"/>
                <w:szCs w:val="18"/>
              </w:rPr>
            </w:pPr>
          </w:p>
          <w:p w:rsidR="006938C0" w:rsidRPr="00716F3E" w:rsidRDefault="006938C0" w:rsidP="006938C0">
            <w:pPr>
              <w:spacing w:line="180" w:lineRule="exact"/>
              <w:rPr>
                <w:rFonts w:ascii="Arial Narrow" w:hAnsi="Arial Narrow" w:cs="PTSans-Bold"/>
                <w:b/>
                <w:bCs/>
                <w:sz w:val="18"/>
                <w:szCs w:val="18"/>
              </w:rPr>
            </w:pPr>
            <w:r w:rsidRPr="00716F3E">
              <w:rPr>
                <w:rFonts w:ascii="Arial Narrow" w:hAnsi="Arial Narrow" w:cs="PTSans-Bold"/>
                <w:b/>
                <w:bCs/>
                <w:sz w:val="18"/>
                <w:szCs w:val="18"/>
              </w:rPr>
              <w:t>7.5. OSMANLI VAKIF SİSTEMİ</w:t>
            </w:r>
          </w:p>
          <w:p w:rsidR="006938C0" w:rsidRPr="00473EF4" w:rsidRDefault="006938C0" w:rsidP="006938C0">
            <w:pPr>
              <w:rPr>
                <w:rFonts w:ascii="Arial Narrow" w:hAnsi="Arial Narrow"/>
                <w:b/>
                <w:bCs/>
                <w:sz w:val="18"/>
                <w:szCs w:val="18"/>
              </w:rPr>
            </w:pPr>
          </w:p>
        </w:tc>
        <w:tc>
          <w:tcPr>
            <w:tcW w:w="3318" w:type="dxa"/>
            <w:vMerge w:val="restart"/>
            <w:vAlign w:val="center"/>
          </w:tcPr>
          <w:p w:rsidR="006938C0" w:rsidRPr="00473EF4" w:rsidRDefault="006938C0" w:rsidP="006938C0">
            <w:pPr>
              <w:spacing w:line="240" w:lineRule="auto"/>
              <w:rPr>
                <w:rFonts w:ascii="Arial Narrow" w:hAnsi="Arial Narrow" w:cs="Tahoma"/>
                <w:sz w:val="18"/>
                <w:szCs w:val="18"/>
              </w:rPr>
            </w:pPr>
            <w:r w:rsidRPr="00473EF4">
              <w:rPr>
                <w:rFonts w:ascii="Arial Narrow" w:hAnsi="Arial Narrow"/>
                <w:sz w:val="18"/>
                <w:szCs w:val="18"/>
              </w:rPr>
              <w:t>a) Vakıfların sosyal hayatta üstlendiği rollere (imar faaliyetleri, dinî ve sosyo-ekonomik hizmetler) değinilir. b) Sosyal hayatta vakıfların faaliyet alanlarının çeşitliliği farklı vakfiye örnekleri u¨zerinden ele alınır.</w:t>
            </w:r>
          </w:p>
        </w:tc>
        <w:tc>
          <w:tcPr>
            <w:tcW w:w="1382" w:type="dxa"/>
            <w:vMerge w:val="restart"/>
            <w:vAlign w:val="center"/>
          </w:tcPr>
          <w:p w:rsidR="006938C0" w:rsidRPr="00473EF4" w:rsidRDefault="006938C0" w:rsidP="006938C0">
            <w:pPr>
              <w:rPr>
                <w:rFonts w:ascii="Arial Narrow" w:hAnsi="Arial Narrow"/>
                <w:sz w:val="18"/>
                <w:szCs w:val="18"/>
              </w:rPr>
            </w:pPr>
            <w:r w:rsidRPr="00473EF4">
              <w:rPr>
                <w:rFonts w:ascii="Arial Narrow" w:hAnsi="Arial Narrow"/>
                <w:sz w:val="18"/>
                <w:szCs w:val="18"/>
              </w:rPr>
              <w:t>1.Anlatım</w:t>
            </w:r>
          </w:p>
          <w:p w:rsidR="006938C0" w:rsidRPr="00473EF4" w:rsidRDefault="006938C0" w:rsidP="006938C0">
            <w:pPr>
              <w:rPr>
                <w:rFonts w:ascii="Arial Narrow" w:hAnsi="Arial Narrow"/>
                <w:sz w:val="18"/>
                <w:szCs w:val="18"/>
              </w:rPr>
            </w:pPr>
            <w:r w:rsidRPr="00473EF4">
              <w:rPr>
                <w:rFonts w:ascii="Arial Narrow" w:hAnsi="Arial Narrow"/>
                <w:sz w:val="18"/>
                <w:szCs w:val="18"/>
              </w:rPr>
              <w:t>2.Soru-cevap</w:t>
            </w:r>
          </w:p>
          <w:p w:rsidR="006938C0" w:rsidRPr="00473EF4" w:rsidRDefault="006938C0" w:rsidP="006938C0">
            <w:pPr>
              <w:rPr>
                <w:rFonts w:ascii="Arial Narrow" w:hAnsi="Arial Narrow"/>
                <w:sz w:val="18"/>
                <w:szCs w:val="18"/>
              </w:rPr>
            </w:pPr>
            <w:r w:rsidRPr="00473EF4">
              <w:rPr>
                <w:rFonts w:ascii="Arial Narrow" w:hAnsi="Arial Narrow"/>
                <w:sz w:val="18"/>
                <w:szCs w:val="18"/>
              </w:rPr>
              <w:t>3. İnceleme</w:t>
            </w:r>
          </w:p>
          <w:p w:rsidR="006938C0" w:rsidRPr="00473EF4" w:rsidRDefault="006938C0" w:rsidP="006938C0">
            <w:pPr>
              <w:rPr>
                <w:rFonts w:ascii="Arial Narrow" w:hAnsi="Arial Narrow"/>
                <w:sz w:val="18"/>
                <w:szCs w:val="18"/>
              </w:rPr>
            </w:pPr>
            <w:r w:rsidRPr="00473EF4">
              <w:rPr>
                <w:rFonts w:ascii="Arial Narrow" w:hAnsi="Arial Narrow"/>
                <w:sz w:val="18"/>
                <w:szCs w:val="18"/>
              </w:rPr>
              <w:t>4.Grup Tartışması</w:t>
            </w:r>
          </w:p>
          <w:p w:rsidR="006938C0" w:rsidRPr="00473EF4" w:rsidRDefault="006938C0" w:rsidP="006938C0">
            <w:pPr>
              <w:rPr>
                <w:rFonts w:ascii="Arial Narrow" w:hAnsi="Arial Narrow"/>
                <w:sz w:val="18"/>
                <w:szCs w:val="18"/>
              </w:rPr>
            </w:pPr>
            <w:r w:rsidRPr="00473EF4">
              <w:rPr>
                <w:rFonts w:ascii="Arial Narrow" w:hAnsi="Arial Narrow"/>
                <w:sz w:val="18"/>
                <w:szCs w:val="18"/>
              </w:rPr>
              <w:t>5.Bireysel Çalışmalar</w:t>
            </w:r>
          </w:p>
          <w:p w:rsidR="006938C0" w:rsidRPr="00473EF4" w:rsidRDefault="006938C0" w:rsidP="006938C0">
            <w:pPr>
              <w:rPr>
                <w:rFonts w:ascii="Arial Narrow" w:hAnsi="Arial Narrow"/>
                <w:sz w:val="18"/>
                <w:szCs w:val="18"/>
              </w:rPr>
            </w:pPr>
            <w:r w:rsidRPr="00473EF4">
              <w:rPr>
                <w:rFonts w:ascii="Arial Narrow" w:hAnsi="Arial Narrow"/>
                <w:sz w:val="18"/>
                <w:szCs w:val="18"/>
              </w:rPr>
              <w:t>6.Tekrarlama</w:t>
            </w:r>
          </w:p>
          <w:p w:rsidR="006938C0" w:rsidRPr="00473EF4" w:rsidRDefault="006938C0" w:rsidP="006938C0">
            <w:pPr>
              <w:rPr>
                <w:rFonts w:ascii="Arial Narrow" w:hAnsi="Arial Narrow"/>
                <w:sz w:val="18"/>
                <w:szCs w:val="18"/>
              </w:rPr>
            </w:pPr>
            <w:r w:rsidRPr="00473EF4">
              <w:rPr>
                <w:rFonts w:ascii="Arial Narrow" w:hAnsi="Arial Narrow"/>
                <w:sz w:val="18"/>
                <w:szCs w:val="18"/>
              </w:rPr>
              <w:t>7.Grup Çalışması</w:t>
            </w:r>
          </w:p>
          <w:p w:rsidR="006938C0" w:rsidRPr="00473EF4" w:rsidRDefault="006938C0" w:rsidP="006938C0">
            <w:pPr>
              <w:rPr>
                <w:rFonts w:ascii="Arial Narrow" w:hAnsi="Arial Narrow"/>
                <w:sz w:val="18"/>
                <w:szCs w:val="18"/>
              </w:rPr>
            </w:pPr>
            <w:r w:rsidRPr="00473EF4">
              <w:rPr>
                <w:rFonts w:ascii="Arial Narrow" w:hAnsi="Arial Narrow"/>
                <w:sz w:val="18"/>
                <w:szCs w:val="18"/>
              </w:rPr>
              <w:t>8.Yapılan işi Yorumlama</w:t>
            </w:r>
          </w:p>
          <w:p w:rsidR="006938C0" w:rsidRPr="00473EF4" w:rsidRDefault="006938C0" w:rsidP="006938C0">
            <w:pPr>
              <w:spacing w:line="240" w:lineRule="auto"/>
              <w:rPr>
                <w:rFonts w:ascii="Arial Narrow" w:hAnsi="Arial Narrow"/>
                <w:sz w:val="18"/>
                <w:szCs w:val="18"/>
                <w:lang w:eastAsia="tr-TR"/>
              </w:rPr>
            </w:pPr>
          </w:p>
        </w:tc>
        <w:tc>
          <w:tcPr>
            <w:tcW w:w="1659" w:type="dxa"/>
            <w:vMerge w:val="restart"/>
            <w:vAlign w:val="center"/>
          </w:tcPr>
          <w:p w:rsidR="006938C0" w:rsidRPr="00473EF4" w:rsidRDefault="006938C0" w:rsidP="006938C0">
            <w:pPr>
              <w:rPr>
                <w:rFonts w:ascii="Arial Narrow" w:hAnsi="Arial Narrow"/>
                <w:sz w:val="18"/>
                <w:szCs w:val="18"/>
              </w:rPr>
            </w:pPr>
            <w:r w:rsidRPr="00473EF4">
              <w:rPr>
                <w:rFonts w:ascii="Arial Narrow" w:hAnsi="Arial Narrow"/>
                <w:sz w:val="18"/>
                <w:szCs w:val="18"/>
              </w:rPr>
              <w:t>Milli Eğitim Bakanlığının önerdiği Ana Ders Kitabı</w:t>
            </w:r>
          </w:p>
          <w:p w:rsidR="006938C0" w:rsidRPr="00473EF4" w:rsidRDefault="006938C0" w:rsidP="006938C0">
            <w:pPr>
              <w:rPr>
                <w:rFonts w:ascii="Arial Narrow" w:hAnsi="Arial Narrow"/>
                <w:sz w:val="18"/>
                <w:szCs w:val="18"/>
                <w:lang w:eastAsia="tr-TR"/>
              </w:rPr>
            </w:pPr>
            <w:r w:rsidRPr="00473EF4">
              <w:rPr>
                <w:rFonts w:ascii="Arial Narrow" w:hAnsi="Arial Narrow"/>
                <w:sz w:val="18"/>
                <w:szCs w:val="18"/>
              </w:rPr>
              <w:t>Ders ile ilgili slaytlar</w:t>
            </w:r>
          </w:p>
          <w:p w:rsidR="006938C0" w:rsidRPr="00473EF4" w:rsidRDefault="006938C0" w:rsidP="006938C0">
            <w:pPr>
              <w:spacing w:after="60"/>
              <w:rPr>
                <w:rFonts w:ascii="Arial Narrow" w:hAnsi="Arial Narrow"/>
                <w:sz w:val="18"/>
                <w:szCs w:val="18"/>
              </w:rPr>
            </w:pPr>
            <w:r w:rsidRPr="00473EF4">
              <w:rPr>
                <w:rFonts w:ascii="Arial Narrow" w:hAnsi="Arial Narrow"/>
                <w:sz w:val="18"/>
                <w:szCs w:val="18"/>
              </w:rPr>
              <w:t>EBA</w:t>
            </w:r>
          </w:p>
          <w:p w:rsidR="006938C0" w:rsidRPr="00473EF4" w:rsidRDefault="006938C0" w:rsidP="006938C0">
            <w:pPr>
              <w:rPr>
                <w:rFonts w:ascii="Arial Narrow" w:hAnsi="Arial Narrow"/>
                <w:sz w:val="18"/>
                <w:szCs w:val="18"/>
                <w:lang w:eastAsia="tr-TR"/>
              </w:rPr>
            </w:pPr>
          </w:p>
          <w:p w:rsidR="006938C0" w:rsidRPr="00473EF4" w:rsidRDefault="006938C0" w:rsidP="006938C0">
            <w:pPr>
              <w:rPr>
                <w:rFonts w:ascii="Arial Narrow" w:hAnsi="Arial Narrow"/>
                <w:sz w:val="18"/>
                <w:szCs w:val="18"/>
                <w:lang w:eastAsia="tr-TR"/>
              </w:rPr>
            </w:pPr>
          </w:p>
        </w:tc>
        <w:tc>
          <w:tcPr>
            <w:tcW w:w="1382" w:type="dxa"/>
            <w:vMerge w:val="restart"/>
          </w:tcPr>
          <w:p w:rsidR="006938C0" w:rsidRDefault="006938C0" w:rsidP="006938C0">
            <w:pPr>
              <w:spacing w:line="240" w:lineRule="auto"/>
              <w:rPr>
                <w:rFonts w:ascii="Arial Narrow" w:hAnsi="Arial Narrow"/>
                <w:b/>
                <w:bCs/>
                <w:sz w:val="16"/>
                <w:szCs w:val="16"/>
              </w:rPr>
            </w:pPr>
          </w:p>
          <w:p w:rsidR="006938C0" w:rsidRDefault="006938C0" w:rsidP="006938C0">
            <w:pPr>
              <w:spacing w:line="240" w:lineRule="auto"/>
              <w:rPr>
                <w:rFonts w:ascii="Arial Narrow" w:hAnsi="Arial Narrow"/>
                <w:b/>
                <w:bCs/>
                <w:sz w:val="16"/>
                <w:szCs w:val="16"/>
              </w:rPr>
            </w:pPr>
          </w:p>
          <w:p w:rsidR="006938C0" w:rsidRDefault="006938C0" w:rsidP="006938C0">
            <w:pPr>
              <w:spacing w:line="240" w:lineRule="auto"/>
              <w:rPr>
                <w:rFonts w:ascii="Arial Narrow" w:hAnsi="Arial Narrow"/>
                <w:b/>
                <w:bCs/>
                <w:sz w:val="16"/>
                <w:szCs w:val="16"/>
              </w:rPr>
            </w:pPr>
          </w:p>
          <w:p w:rsidR="006938C0" w:rsidRDefault="006938C0" w:rsidP="006938C0">
            <w:pPr>
              <w:spacing w:line="240" w:lineRule="auto"/>
              <w:rPr>
                <w:rFonts w:ascii="Arial Narrow" w:hAnsi="Arial Narrow"/>
                <w:b/>
                <w:bCs/>
                <w:sz w:val="16"/>
                <w:szCs w:val="16"/>
              </w:rPr>
            </w:pPr>
          </w:p>
          <w:p w:rsidR="006938C0" w:rsidRPr="00FC6FCB" w:rsidRDefault="006938C0" w:rsidP="006938C0">
            <w:pPr>
              <w:spacing w:line="240" w:lineRule="auto"/>
              <w:rPr>
                <w:rFonts w:ascii="Arial Narrow" w:hAnsi="Arial Narrow"/>
                <w:sz w:val="14"/>
                <w:szCs w:val="14"/>
              </w:rPr>
            </w:pPr>
          </w:p>
        </w:tc>
      </w:tr>
      <w:tr w:rsidR="00C025BC" w:rsidRPr="006F7915" w:rsidTr="00930AD7">
        <w:trPr>
          <w:cantSplit/>
          <w:trHeight w:val="1020"/>
        </w:trPr>
        <w:tc>
          <w:tcPr>
            <w:tcW w:w="654" w:type="dxa"/>
            <w:vMerge/>
            <w:tcBorders>
              <w:right w:val="single" w:sz="4" w:space="0" w:color="auto"/>
            </w:tcBorders>
            <w:textDirection w:val="btLr"/>
            <w:vAlign w:val="center"/>
          </w:tcPr>
          <w:p w:rsidR="00C025BC" w:rsidRDefault="00C025BC" w:rsidP="00930AD7">
            <w:pPr>
              <w:spacing w:line="240" w:lineRule="auto"/>
              <w:ind w:left="113" w:right="113"/>
              <w:jc w:val="center"/>
              <w:rPr>
                <w:sz w:val="10"/>
                <w:szCs w:val="10"/>
              </w:rPr>
            </w:pPr>
          </w:p>
        </w:tc>
        <w:tc>
          <w:tcPr>
            <w:tcW w:w="554" w:type="dxa"/>
            <w:vMerge/>
            <w:tcBorders>
              <w:left w:val="single" w:sz="4" w:space="0" w:color="auto"/>
              <w:right w:val="single" w:sz="4" w:space="0" w:color="auto"/>
            </w:tcBorders>
            <w:textDirection w:val="btLr"/>
          </w:tcPr>
          <w:p w:rsidR="00C025BC" w:rsidRDefault="00C025BC" w:rsidP="00930AD7">
            <w:pPr>
              <w:spacing w:line="240" w:lineRule="auto"/>
              <w:ind w:left="113" w:right="113"/>
              <w:jc w:val="center"/>
              <w:rPr>
                <w:rFonts w:ascii="Arial Narrow" w:hAnsi="Arial Narrow"/>
                <w:sz w:val="18"/>
                <w:szCs w:val="18"/>
              </w:rPr>
            </w:pPr>
          </w:p>
        </w:tc>
        <w:tc>
          <w:tcPr>
            <w:tcW w:w="449" w:type="dxa"/>
            <w:vMerge/>
            <w:tcBorders>
              <w:left w:val="single" w:sz="4" w:space="0" w:color="auto"/>
            </w:tcBorders>
            <w:vAlign w:val="center"/>
          </w:tcPr>
          <w:p w:rsidR="00C025BC" w:rsidRDefault="00C025BC" w:rsidP="00930AD7">
            <w:pPr>
              <w:jc w:val="center"/>
              <w:rPr>
                <w:rFonts w:ascii="Arial Narrow" w:hAnsi="Arial Narrow"/>
                <w:sz w:val="20"/>
                <w:szCs w:val="20"/>
              </w:rPr>
            </w:pPr>
          </w:p>
        </w:tc>
        <w:tc>
          <w:tcPr>
            <w:tcW w:w="3041" w:type="dxa"/>
            <w:vMerge/>
            <w:tcBorders>
              <w:right w:val="single" w:sz="4" w:space="0" w:color="auto"/>
            </w:tcBorders>
          </w:tcPr>
          <w:p w:rsidR="00C025BC" w:rsidRDefault="00C025BC" w:rsidP="00930AD7">
            <w:pPr>
              <w:autoSpaceDE w:val="0"/>
              <w:autoSpaceDN w:val="0"/>
              <w:adjustRightInd w:val="0"/>
              <w:rPr>
                <w:rFonts w:ascii="Arial Narrow" w:hAnsi="Arial Narrow" w:cs="TimesNewRomanPS-BoldMT"/>
                <w:b/>
                <w:bCs/>
                <w:sz w:val="16"/>
                <w:szCs w:val="16"/>
              </w:rPr>
            </w:pPr>
          </w:p>
        </w:tc>
        <w:tc>
          <w:tcPr>
            <w:tcW w:w="3318" w:type="dxa"/>
            <w:tcBorders>
              <w:top w:val="single" w:sz="4" w:space="0" w:color="auto"/>
              <w:left w:val="single" w:sz="4" w:space="0" w:color="auto"/>
            </w:tcBorders>
            <w:vAlign w:val="center"/>
          </w:tcPr>
          <w:p w:rsidR="00C025BC" w:rsidRPr="00AA3428" w:rsidRDefault="00C025BC" w:rsidP="00930AD7">
            <w:pPr>
              <w:rPr>
                <w:rFonts w:ascii="Arial Narrow" w:hAnsi="Arial Narrow" w:cs="Verdana"/>
                <w:b/>
                <w:bCs/>
                <w:sz w:val="16"/>
                <w:szCs w:val="16"/>
              </w:rPr>
            </w:pPr>
            <w:r w:rsidRPr="003C2D16">
              <w:rPr>
                <w:rFonts w:ascii="Arial Narrow" w:hAnsi="Arial Narrow"/>
                <w:b/>
                <w:sz w:val="16"/>
                <w:szCs w:val="16"/>
                <w:u w:val="single"/>
              </w:rPr>
              <w:t>Değerler Eğitiminde</w:t>
            </w:r>
            <w:r w:rsidRPr="003C2D16">
              <w:rPr>
                <w:rFonts w:ascii="Arial Narrow" w:hAnsi="Arial Narrow"/>
                <w:bCs/>
                <w:sz w:val="16"/>
                <w:szCs w:val="16"/>
              </w:rPr>
              <w:t xml:space="preserve"> öğrencilere</w:t>
            </w:r>
            <w:r>
              <w:rPr>
                <w:rFonts w:ascii="Arial Narrow" w:hAnsi="Arial Narrow"/>
                <w:bCs/>
                <w:sz w:val="16"/>
                <w:szCs w:val="16"/>
              </w:rPr>
              <w:t xml:space="preserve"> </w:t>
            </w:r>
            <w:r w:rsidRPr="00266CBB">
              <w:rPr>
                <w:rFonts w:ascii="Arial Narrow" w:hAnsi="Arial Narrow"/>
                <w:b/>
                <w:bCs/>
                <w:sz w:val="16"/>
                <w:szCs w:val="16"/>
                <w:u w:val="single"/>
              </w:rPr>
              <w:t>milli kültür,</w:t>
            </w:r>
            <w:r>
              <w:rPr>
                <w:rFonts w:ascii="Arial Narrow" w:hAnsi="Arial Narrow"/>
                <w:bCs/>
                <w:sz w:val="16"/>
                <w:szCs w:val="16"/>
              </w:rPr>
              <w:t xml:space="preserve"> </w:t>
            </w:r>
            <w:r>
              <w:rPr>
                <w:rFonts w:ascii="Arial Narrow" w:hAnsi="Arial Narrow"/>
                <w:b/>
                <w:sz w:val="16"/>
                <w:szCs w:val="16"/>
                <w:u w:val="single"/>
              </w:rPr>
              <w:t xml:space="preserve">vatanseverlik,  öz denetim, saygı, dürüstlük </w:t>
            </w:r>
            <w:r w:rsidRPr="003C2D16">
              <w:rPr>
                <w:rFonts w:ascii="Arial Narrow" w:hAnsi="Arial Narrow"/>
                <w:b/>
                <w:sz w:val="16"/>
                <w:szCs w:val="16"/>
                <w:u w:val="single"/>
              </w:rPr>
              <w:t xml:space="preserve"> </w:t>
            </w:r>
            <w:r w:rsidRPr="003C2D16">
              <w:rPr>
                <w:rFonts w:ascii="Arial Narrow" w:hAnsi="Arial Narrow"/>
                <w:bCs/>
                <w:sz w:val="16"/>
                <w:szCs w:val="16"/>
              </w:rPr>
              <w:t>bilinci kazandırıl</w:t>
            </w:r>
            <w:r>
              <w:rPr>
                <w:rFonts w:ascii="Arial Narrow" w:hAnsi="Arial Narrow"/>
                <w:bCs/>
                <w:sz w:val="16"/>
                <w:szCs w:val="16"/>
              </w:rPr>
              <w:t>acak</w:t>
            </w:r>
          </w:p>
        </w:tc>
        <w:tc>
          <w:tcPr>
            <w:tcW w:w="3318" w:type="dxa"/>
            <w:vMerge/>
          </w:tcPr>
          <w:p w:rsidR="00C025BC" w:rsidRDefault="00C025BC" w:rsidP="00930AD7">
            <w:pPr>
              <w:autoSpaceDE w:val="0"/>
              <w:autoSpaceDN w:val="0"/>
              <w:adjustRightInd w:val="0"/>
              <w:spacing w:line="240" w:lineRule="auto"/>
              <w:rPr>
                <w:rFonts w:ascii="Arial Narrow" w:eastAsia="Times New Roman" w:hAnsi="Arial Narrow" w:cs="Calibri"/>
                <w:i/>
                <w:iCs/>
                <w:color w:val="000000"/>
                <w:sz w:val="16"/>
                <w:szCs w:val="16"/>
                <w:lang w:eastAsia="tr-TR"/>
              </w:rPr>
            </w:pPr>
          </w:p>
        </w:tc>
        <w:tc>
          <w:tcPr>
            <w:tcW w:w="1382" w:type="dxa"/>
            <w:vMerge/>
            <w:vAlign w:val="center"/>
          </w:tcPr>
          <w:p w:rsidR="00C025BC" w:rsidRPr="00B9512A" w:rsidRDefault="00C025BC" w:rsidP="00930AD7">
            <w:pPr>
              <w:rPr>
                <w:rFonts w:ascii="Arial Narrow" w:hAnsi="Arial Narrow"/>
                <w:sz w:val="14"/>
                <w:szCs w:val="14"/>
              </w:rPr>
            </w:pPr>
          </w:p>
        </w:tc>
        <w:tc>
          <w:tcPr>
            <w:tcW w:w="1659" w:type="dxa"/>
            <w:vMerge/>
            <w:vAlign w:val="center"/>
          </w:tcPr>
          <w:p w:rsidR="00C025BC" w:rsidRPr="007A53ED" w:rsidRDefault="00C025BC" w:rsidP="00930AD7">
            <w:pPr>
              <w:rPr>
                <w:rFonts w:ascii="Arial Narrow" w:hAnsi="Arial Narrow"/>
                <w:sz w:val="14"/>
                <w:szCs w:val="14"/>
              </w:rPr>
            </w:pPr>
          </w:p>
        </w:tc>
        <w:tc>
          <w:tcPr>
            <w:tcW w:w="1382" w:type="dxa"/>
            <w:vMerge/>
          </w:tcPr>
          <w:p w:rsidR="00C025BC" w:rsidRPr="00FC6FCB" w:rsidRDefault="00C025BC" w:rsidP="00930AD7">
            <w:pPr>
              <w:spacing w:line="240" w:lineRule="auto"/>
              <w:rPr>
                <w:rFonts w:ascii="Arial Narrow" w:hAnsi="Arial Narrow"/>
                <w:sz w:val="14"/>
                <w:szCs w:val="14"/>
              </w:rPr>
            </w:pPr>
          </w:p>
        </w:tc>
      </w:tr>
    </w:tbl>
    <w:p w:rsidR="00C025BC" w:rsidRDefault="00C025BC">
      <w:pPr>
        <w:rPr>
          <w:rFonts w:ascii="Arial Narrow" w:hAnsi="Arial Narrow"/>
          <w:sz w:val="6"/>
          <w:szCs w:val="6"/>
        </w:rPr>
      </w:pPr>
    </w:p>
    <w:p w:rsidR="00C025BC" w:rsidRDefault="00C025BC">
      <w:pPr>
        <w:rPr>
          <w:rFonts w:ascii="Arial Narrow" w:hAnsi="Arial Narrow"/>
          <w:sz w:val="6"/>
          <w:szCs w:val="6"/>
        </w:rPr>
      </w:pPr>
    </w:p>
    <w:p w:rsidR="006938C0" w:rsidRDefault="006938C0">
      <w:pPr>
        <w:rPr>
          <w:rFonts w:ascii="Arial Narrow" w:hAnsi="Arial Narrow"/>
          <w:sz w:val="6"/>
          <w:szCs w:val="6"/>
        </w:rPr>
      </w:pPr>
    </w:p>
    <w:p w:rsidR="006938C0" w:rsidRDefault="006938C0">
      <w:pPr>
        <w:rPr>
          <w:rFonts w:ascii="Arial Narrow" w:hAnsi="Arial Narrow"/>
          <w:sz w:val="6"/>
          <w:szCs w:val="6"/>
        </w:rPr>
      </w:pPr>
    </w:p>
    <w:p w:rsidR="00C025BC" w:rsidRDefault="00C025BC">
      <w:pPr>
        <w:rPr>
          <w:rFonts w:ascii="Arial Narrow" w:hAnsi="Arial Narrow"/>
          <w:sz w:val="6"/>
          <w:szCs w:val="6"/>
        </w:rPr>
      </w:pPr>
    </w:p>
    <w:p w:rsidR="00C025BC" w:rsidRDefault="00C025BC">
      <w:pPr>
        <w:rPr>
          <w:rFonts w:ascii="Arial Narrow" w:hAnsi="Arial Narrow"/>
          <w:sz w:val="6"/>
          <w:szCs w:val="6"/>
        </w:rPr>
      </w:pPr>
    </w:p>
    <w:p w:rsidR="00CD4D0E" w:rsidRDefault="00CD4D0E">
      <w:pPr>
        <w:rPr>
          <w:rFonts w:ascii="Arial Narrow" w:hAnsi="Arial Narrow"/>
          <w:sz w:val="6"/>
          <w:szCs w:val="6"/>
        </w:rPr>
      </w:pPr>
    </w:p>
    <w:tbl>
      <w:tblPr>
        <w:tblpPr w:leftFromText="141" w:rightFromText="141" w:vertAnchor="text" w:horzAnchor="margin" w:tblpY="13"/>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728"/>
      </w:tblGrid>
      <w:tr w:rsidR="00DE7A49" w:rsidRPr="00DE7A49" w:rsidTr="004C603B">
        <w:trPr>
          <w:trHeight w:val="3818"/>
        </w:trPr>
        <w:tc>
          <w:tcPr>
            <w:tcW w:w="15728" w:type="dxa"/>
          </w:tcPr>
          <w:p w:rsidR="00DE7A49" w:rsidRPr="00DE7A49" w:rsidRDefault="00DE7A49" w:rsidP="00DE7A49">
            <w:pPr>
              <w:rPr>
                <w:sz w:val="6"/>
                <w:szCs w:val="6"/>
              </w:rPr>
            </w:pPr>
          </w:p>
          <w:p w:rsidR="00767747" w:rsidRPr="00C20B9B" w:rsidRDefault="00DE7A49" w:rsidP="00FD01F9">
            <w:pPr>
              <w:numPr>
                <w:ilvl w:val="0"/>
                <w:numId w:val="1"/>
              </w:numPr>
              <w:autoSpaceDE w:val="0"/>
              <w:autoSpaceDN w:val="0"/>
              <w:adjustRightInd w:val="0"/>
              <w:rPr>
                <w:rFonts w:ascii="Arial Narrow" w:hAnsi="Arial Narrow" w:cs="Tahoma"/>
                <w:sz w:val="20"/>
                <w:szCs w:val="20"/>
              </w:rPr>
            </w:pPr>
            <w:r w:rsidRPr="00C20B9B">
              <w:rPr>
                <w:rFonts w:ascii="Arial Narrow" w:hAnsi="Arial Narrow" w:cs="Tahoma"/>
                <w:b/>
                <w:sz w:val="20"/>
                <w:szCs w:val="20"/>
              </w:rPr>
              <w:t>NOT:</w:t>
            </w:r>
            <w:r w:rsidRPr="00C20B9B">
              <w:rPr>
                <w:rFonts w:ascii="Arial Narrow" w:hAnsi="Arial Narrow" w:cs="Tahoma"/>
                <w:sz w:val="20"/>
                <w:szCs w:val="20"/>
              </w:rPr>
              <w:t xml:space="preserve"> </w:t>
            </w:r>
            <w:r w:rsidRPr="00C20B9B">
              <w:rPr>
                <w:rFonts w:ascii="Arial Narrow" w:hAnsi="Arial Narrow"/>
                <w:sz w:val="20"/>
                <w:szCs w:val="20"/>
              </w:rPr>
              <w:t xml:space="preserve">Bu Yıllık Plan </w:t>
            </w:r>
            <w:r w:rsidR="00C0368D">
              <w:rPr>
                <w:rFonts w:ascii="Arial Narrow" w:hAnsi="Arial Narrow"/>
                <w:color w:val="000000"/>
                <w:sz w:val="20"/>
                <w:szCs w:val="20"/>
              </w:rPr>
              <w:t>Talim Terbiye Kurulunun yayınlamış olduğu</w:t>
            </w:r>
            <w:r w:rsidRPr="00C20B9B">
              <w:rPr>
                <w:rFonts w:ascii="Arial Narrow" w:hAnsi="Arial Narrow"/>
                <w:color w:val="000000"/>
                <w:sz w:val="20"/>
                <w:szCs w:val="20"/>
              </w:rPr>
              <w:t xml:space="preserve">, </w:t>
            </w:r>
            <w:r w:rsidR="00FD01F9">
              <w:rPr>
                <w:rFonts w:ascii="Arial Narrow" w:hAnsi="Arial Narrow"/>
                <w:color w:val="000000"/>
                <w:sz w:val="20"/>
                <w:szCs w:val="20"/>
              </w:rPr>
              <w:t xml:space="preserve">Orta Öğretim Tarih </w:t>
            </w:r>
            <w:r w:rsidR="000056A3">
              <w:rPr>
                <w:rFonts w:ascii="Arial Narrow" w:hAnsi="Arial Narrow"/>
                <w:color w:val="000000"/>
                <w:sz w:val="20"/>
                <w:szCs w:val="20"/>
              </w:rPr>
              <w:t xml:space="preserve">Dersi </w:t>
            </w:r>
            <w:r w:rsidR="00FD01F9">
              <w:rPr>
                <w:rFonts w:ascii="Arial Narrow" w:hAnsi="Arial Narrow"/>
                <w:color w:val="000000"/>
                <w:sz w:val="20"/>
                <w:szCs w:val="20"/>
              </w:rPr>
              <w:t xml:space="preserve">öğretim programında </w:t>
            </w:r>
            <w:r w:rsidR="00FD01F9" w:rsidRPr="00C20B9B">
              <w:rPr>
                <w:rFonts w:ascii="Arial Narrow" w:hAnsi="Arial Narrow" w:cs="Tahoma"/>
                <w:sz w:val="20"/>
                <w:szCs w:val="20"/>
              </w:rPr>
              <w:t>belirtilen esaslara uygun olarak</w:t>
            </w:r>
            <w:r w:rsidR="00FD01F9" w:rsidRPr="00C20B9B">
              <w:rPr>
                <w:rFonts w:ascii="Arial Narrow" w:hAnsi="Arial Narrow"/>
                <w:color w:val="000000"/>
                <w:sz w:val="20"/>
                <w:szCs w:val="20"/>
              </w:rPr>
              <w:t xml:space="preserve"> </w:t>
            </w:r>
            <w:r w:rsidR="00FD01F9" w:rsidRPr="002906B8">
              <w:rPr>
                <w:rFonts w:ascii="Arial Narrow" w:hAnsi="Arial Narrow"/>
                <w:color w:val="000000"/>
                <w:sz w:val="20"/>
                <w:szCs w:val="20"/>
                <w:highlight w:val="yellow"/>
              </w:rPr>
              <w:t xml:space="preserve">, </w:t>
            </w:r>
            <w:r w:rsidRPr="002906B8">
              <w:rPr>
                <w:rFonts w:ascii="Arial Narrow" w:hAnsi="Arial Narrow"/>
                <w:color w:val="000000"/>
                <w:sz w:val="20"/>
                <w:szCs w:val="20"/>
                <w:highlight w:val="yellow"/>
              </w:rPr>
              <w:t>2551 Tebliğler Dergisinde yayımlanan “ Millî Eğitim Bakanlığı Eğitim ve Öğretim Çalışmalarının Plânlı Yürütülmesine İlişkin Yönerge</w:t>
            </w:r>
            <w:r w:rsidRPr="00C20B9B">
              <w:rPr>
                <w:rFonts w:ascii="Arial Narrow" w:hAnsi="Arial Narrow"/>
                <w:color w:val="000000"/>
                <w:sz w:val="20"/>
                <w:szCs w:val="20"/>
              </w:rPr>
              <w:t xml:space="preserve"> “ </w:t>
            </w:r>
            <w:r w:rsidRPr="00C20B9B">
              <w:rPr>
                <w:rFonts w:ascii="Arial Narrow" w:hAnsi="Arial Narrow"/>
                <w:sz w:val="20"/>
                <w:szCs w:val="20"/>
              </w:rPr>
              <w:t>esas alınarak hazırlanmıştır</w:t>
            </w:r>
          </w:p>
          <w:p w:rsidR="008F4312" w:rsidRDefault="00DE7A49" w:rsidP="009A0EAA">
            <w:pPr>
              <w:jc w:val="center"/>
              <w:rPr>
                <w:rFonts w:ascii="Tahoma" w:hAnsi="Tahoma" w:cs="Tahoma"/>
                <w:color w:val="000000"/>
                <w:sz w:val="16"/>
                <w:szCs w:val="16"/>
              </w:rPr>
            </w:pPr>
            <w:r w:rsidRPr="00DE7A49">
              <w:rPr>
                <w:rFonts w:ascii="Arial Narrow" w:hAnsi="Arial Narrow"/>
                <w:sz w:val="14"/>
                <w:szCs w:val="14"/>
              </w:rPr>
              <w:tab/>
            </w:r>
            <w:r w:rsidR="009A0EAA">
              <w:rPr>
                <w:rFonts w:ascii="Tahoma" w:hAnsi="Tahoma" w:cs="Tahoma"/>
                <w:color w:val="000000"/>
                <w:sz w:val="16"/>
                <w:szCs w:val="16"/>
              </w:rPr>
              <w:t xml:space="preserve"> </w:t>
            </w:r>
          </w:p>
          <w:p w:rsidR="009A0EAA" w:rsidRPr="0001271F" w:rsidRDefault="002A18A0" w:rsidP="009A0EAA">
            <w:pPr>
              <w:jc w:val="center"/>
              <w:rPr>
                <w:rFonts w:ascii="Tahoma" w:hAnsi="Tahoma" w:cs="Tahoma"/>
                <w:color w:val="000000"/>
                <w:sz w:val="16"/>
                <w:szCs w:val="16"/>
              </w:rPr>
            </w:pPr>
            <w:r>
              <w:rPr>
                <w:rFonts w:ascii="Tahoma" w:hAnsi="Tahoma" w:cs="Tahoma"/>
                <w:color w:val="000000"/>
                <w:sz w:val="16"/>
                <w:szCs w:val="16"/>
              </w:rPr>
              <w:t>……………</w:t>
            </w:r>
            <w:r w:rsidR="007B3F73">
              <w:rPr>
                <w:rFonts w:ascii="Tahoma" w:hAnsi="Tahoma" w:cs="Tahoma"/>
                <w:color w:val="000000"/>
                <w:sz w:val="16"/>
                <w:szCs w:val="16"/>
              </w:rPr>
              <w:t xml:space="preserve">KIZ </w:t>
            </w:r>
            <w:r w:rsidR="00A22E32">
              <w:rPr>
                <w:rFonts w:ascii="Tahoma" w:hAnsi="Tahoma" w:cs="Tahoma"/>
                <w:color w:val="000000"/>
                <w:sz w:val="16"/>
                <w:szCs w:val="16"/>
              </w:rPr>
              <w:t>ANADOLU</w:t>
            </w:r>
            <w:r w:rsidR="007B3F73">
              <w:rPr>
                <w:rFonts w:ascii="Tahoma" w:hAnsi="Tahoma" w:cs="Tahoma"/>
                <w:color w:val="000000"/>
                <w:sz w:val="16"/>
                <w:szCs w:val="16"/>
              </w:rPr>
              <w:t xml:space="preserve"> İMAM HATİP</w:t>
            </w:r>
            <w:r w:rsidR="00A22E32">
              <w:rPr>
                <w:rFonts w:ascii="Tahoma" w:hAnsi="Tahoma" w:cs="Tahoma"/>
                <w:color w:val="000000"/>
                <w:sz w:val="16"/>
                <w:szCs w:val="16"/>
              </w:rPr>
              <w:t xml:space="preserve"> LİSESİ </w:t>
            </w:r>
            <w:r w:rsidR="001D55EA">
              <w:rPr>
                <w:rFonts w:ascii="Tahoma" w:hAnsi="Tahoma" w:cs="Tahoma"/>
                <w:color w:val="000000"/>
                <w:sz w:val="16"/>
                <w:szCs w:val="16"/>
              </w:rPr>
              <w:t>MÜDÜRLÜĞÜNE,</w:t>
            </w:r>
          </w:p>
          <w:p w:rsidR="009A0EAA" w:rsidRPr="0001271F" w:rsidRDefault="009A0EAA" w:rsidP="009A0EAA">
            <w:pPr>
              <w:rPr>
                <w:rFonts w:ascii="Tahoma" w:hAnsi="Tahoma" w:cs="Tahoma"/>
                <w:color w:val="000000"/>
                <w:sz w:val="16"/>
                <w:szCs w:val="16"/>
              </w:rPr>
            </w:pPr>
          </w:p>
          <w:p w:rsidR="009A0EAA" w:rsidRPr="0001271F" w:rsidRDefault="00775503" w:rsidP="009A0EAA">
            <w:pPr>
              <w:rPr>
                <w:rFonts w:ascii="Tahoma" w:hAnsi="Tahoma" w:cs="Tahoma"/>
                <w:color w:val="000000"/>
                <w:sz w:val="16"/>
                <w:szCs w:val="16"/>
              </w:rPr>
            </w:pPr>
            <w:r>
              <w:rPr>
                <w:rFonts w:ascii="Tahoma" w:hAnsi="Tahoma" w:cs="Tahoma"/>
                <w:color w:val="000000"/>
                <w:sz w:val="16"/>
                <w:szCs w:val="16"/>
              </w:rPr>
              <w:t xml:space="preserve">                                 </w:t>
            </w:r>
            <w:r w:rsidR="004C603B">
              <w:rPr>
                <w:rFonts w:ascii="Tahoma" w:hAnsi="Tahoma" w:cs="Tahoma"/>
                <w:b/>
                <w:color w:val="000000"/>
                <w:sz w:val="16"/>
                <w:szCs w:val="16"/>
              </w:rPr>
              <w:t>2020</w:t>
            </w:r>
            <w:r w:rsidR="002906B8">
              <w:rPr>
                <w:rFonts w:ascii="Tahoma" w:hAnsi="Tahoma" w:cs="Tahoma"/>
                <w:b/>
                <w:color w:val="000000"/>
                <w:sz w:val="16"/>
                <w:szCs w:val="16"/>
              </w:rPr>
              <w:t>/ 202</w:t>
            </w:r>
            <w:r w:rsidR="004C603B">
              <w:rPr>
                <w:rFonts w:ascii="Tahoma" w:hAnsi="Tahoma" w:cs="Tahoma"/>
                <w:b/>
                <w:color w:val="000000"/>
                <w:sz w:val="16"/>
                <w:szCs w:val="16"/>
              </w:rPr>
              <w:t>1</w:t>
            </w:r>
            <w:r w:rsidR="00035095">
              <w:rPr>
                <w:rFonts w:ascii="Tahoma" w:hAnsi="Tahoma" w:cs="Tahoma"/>
                <w:color w:val="000000"/>
                <w:sz w:val="16"/>
                <w:szCs w:val="16"/>
              </w:rPr>
              <w:t xml:space="preserve"> </w:t>
            </w:r>
            <w:r w:rsidR="009A0EAA" w:rsidRPr="0001271F">
              <w:rPr>
                <w:rFonts w:ascii="Tahoma" w:hAnsi="Tahoma" w:cs="Tahoma"/>
                <w:color w:val="000000"/>
                <w:sz w:val="16"/>
                <w:szCs w:val="16"/>
              </w:rPr>
              <w:t>Eğ</w:t>
            </w:r>
            <w:r w:rsidR="009A0EAA">
              <w:rPr>
                <w:rFonts w:ascii="Tahoma" w:hAnsi="Tahoma" w:cs="Tahoma"/>
                <w:color w:val="000000"/>
                <w:sz w:val="16"/>
                <w:szCs w:val="16"/>
              </w:rPr>
              <w:t>itim</w:t>
            </w:r>
            <w:r w:rsidR="00767747">
              <w:rPr>
                <w:rFonts w:ascii="Tahoma" w:hAnsi="Tahoma" w:cs="Tahoma"/>
                <w:color w:val="000000"/>
                <w:sz w:val="16"/>
                <w:szCs w:val="16"/>
              </w:rPr>
              <w:t xml:space="preserve"> Öğretim Yılında </w:t>
            </w:r>
            <w:r w:rsidR="006938C0">
              <w:rPr>
                <w:rFonts w:ascii="Tahoma" w:hAnsi="Tahoma" w:cs="Tahoma"/>
                <w:color w:val="000000"/>
                <w:sz w:val="16"/>
                <w:szCs w:val="16"/>
              </w:rPr>
              <w:t>10</w:t>
            </w:r>
            <w:r>
              <w:rPr>
                <w:rFonts w:ascii="Tahoma" w:hAnsi="Tahoma" w:cs="Tahoma"/>
                <w:color w:val="000000"/>
                <w:sz w:val="16"/>
                <w:szCs w:val="16"/>
              </w:rPr>
              <w:t>.</w:t>
            </w:r>
            <w:r w:rsidR="00767747">
              <w:rPr>
                <w:rFonts w:ascii="Tahoma" w:hAnsi="Tahoma" w:cs="Tahoma"/>
                <w:color w:val="000000"/>
                <w:sz w:val="16"/>
                <w:szCs w:val="16"/>
              </w:rPr>
              <w:t xml:space="preserve"> </w:t>
            </w:r>
            <w:r>
              <w:rPr>
                <w:rFonts w:ascii="Tahoma" w:hAnsi="Tahoma" w:cs="Tahoma"/>
                <w:color w:val="000000"/>
                <w:sz w:val="16"/>
                <w:szCs w:val="16"/>
              </w:rPr>
              <w:t>Sınıflar</w:t>
            </w:r>
            <w:r w:rsidR="009A0EAA" w:rsidRPr="0001271F">
              <w:rPr>
                <w:rFonts w:ascii="Tahoma" w:hAnsi="Tahoma" w:cs="Tahoma"/>
                <w:color w:val="000000"/>
                <w:sz w:val="16"/>
                <w:szCs w:val="16"/>
              </w:rPr>
              <w:t xml:space="preserve">da </w:t>
            </w:r>
            <w:r w:rsidR="00FD01F9">
              <w:rPr>
                <w:rFonts w:ascii="Tahoma" w:hAnsi="Tahoma" w:cs="Tahoma"/>
                <w:b/>
                <w:color w:val="000000"/>
                <w:sz w:val="16"/>
                <w:szCs w:val="16"/>
              </w:rPr>
              <w:t xml:space="preserve">Tarih </w:t>
            </w:r>
            <w:r w:rsidR="00FD01F9" w:rsidRPr="00FD01F9">
              <w:rPr>
                <w:rFonts w:ascii="Tahoma" w:hAnsi="Tahoma" w:cs="Tahoma"/>
                <w:bCs/>
                <w:color w:val="000000"/>
                <w:sz w:val="16"/>
                <w:szCs w:val="16"/>
              </w:rPr>
              <w:t>dersinde</w:t>
            </w:r>
            <w:r w:rsidR="009A0EAA" w:rsidRPr="0001271F">
              <w:rPr>
                <w:rFonts w:ascii="Tahoma" w:hAnsi="Tahoma" w:cs="Tahoma"/>
                <w:color w:val="000000"/>
                <w:sz w:val="16"/>
                <w:szCs w:val="16"/>
              </w:rPr>
              <w:t xml:space="preserve"> uygulayacağımız ÜNİTELENDİRİLMİŞ YILLIK PLANIMIZ yukarıya çıkarılmıştır. Onayınızı arz ederiz.</w:t>
            </w:r>
            <w:r w:rsidR="009A0EAA" w:rsidRPr="0001271F">
              <w:rPr>
                <w:rFonts w:ascii="Tahoma" w:hAnsi="Tahoma" w:cs="Tahoma"/>
                <w:color w:val="000000"/>
              </w:rPr>
              <w:t xml:space="preserve"> </w:t>
            </w:r>
          </w:p>
          <w:p w:rsidR="009A0EAA" w:rsidRDefault="009A0EAA" w:rsidP="009A0EAA">
            <w:pPr>
              <w:pStyle w:val="stbilgi"/>
            </w:pPr>
          </w:p>
          <w:tbl>
            <w:tblPr>
              <w:tblW w:w="1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7329"/>
              <w:gridCol w:w="2651"/>
              <w:gridCol w:w="4344"/>
            </w:tblGrid>
            <w:tr w:rsidR="008960DB" w:rsidRPr="0083070B" w:rsidTr="001D55EA">
              <w:trPr>
                <w:trHeight w:val="271"/>
              </w:trPr>
              <w:tc>
                <w:tcPr>
                  <w:tcW w:w="8098" w:type="dxa"/>
                  <w:gridSpan w:val="2"/>
                </w:tcPr>
                <w:p w:rsidR="008960DB" w:rsidRPr="0083070B" w:rsidRDefault="008960DB" w:rsidP="002A18A0">
                  <w:pPr>
                    <w:framePr w:hSpace="141" w:wrap="around" w:vAnchor="text" w:hAnchor="margin" w:y="13"/>
                    <w:spacing w:line="240" w:lineRule="auto"/>
                    <w:jc w:val="center"/>
                    <w:rPr>
                      <w:b/>
                      <w:bCs/>
                      <w:noProof/>
                    </w:rPr>
                  </w:pPr>
                  <w:r w:rsidRPr="0083070B">
                    <w:rPr>
                      <w:b/>
                      <w:bCs/>
                    </w:rPr>
                    <w:t>ADI</w:t>
                  </w:r>
                  <w:r>
                    <w:rPr>
                      <w:b/>
                      <w:bCs/>
                    </w:rPr>
                    <w:t>-</w:t>
                  </w:r>
                  <w:r w:rsidRPr="0083070B">
                    <w:rPr>
                      <w:b/>
                      <w:bCs/>
                    </w:rPr>
                    <w:t xml:space="preserve"> SOYADI</w:t>
                  </w:r>
                  <w:r>
                    <w:rPr>
                      <w:b/>
                      <w:bCs/>
                    </w:rPr>
                    <w:t>-GÖREVİ-ÜNVANI</w:t>
                  </w:r>
                </w:p>
              </w:tc>
              <w:tc>
                <w:tcPr>
                  <w:tcW w:w="2651" w:type="dxa"/>
                </w:tcPr>
                <w:p w:rsidR="008960DB" w:rsidRPr="0083070B" w:rsidRDefault="008960DB" w:rsidP="002A18A0">
                  <w:pPr>
                    <w:framePr w:hSpace="141" w:wrap="around" w:vAnchor="text" w:hAnchor="margin" w:y="13"/>
                    <w:spacing w:line="240" w:lineRule="auto"/>
                    <w:jc w:val="center"/>
                    <w:rPr>
                      <w:b/>
                      <w:bCs/>
                    </w:rPr>
                  </w:pPr>
                  <w:r>
                    <w:rPr>
                      <w:b/>
                      <w:bCs/>
                    </w:rPr>
                    <w:t>İMZA</w:t>
                  </w:r>
                </w:p>
              </w:tc>
              <w:tc>
                <w:tcPr>
                  <w:tcW w:w="4344" w:type="dxa"/>
                  <w:vMerge w:val="restart"/>
                </w:tcPr>
                <w:p w:rsidR="008960DB" w:rsidRDefault="008960DB" w:rsidP="002A18A0">
                  <w:pPr>
                    <w:framePr w:hSpace="141" w:wrap="around" w:vAnchor="text" w:hAnchor="margin" w:y="13"/>
                    <w:spacing w:line="216" w:lineRule="auto"/>
                    <w:jc w:val="center"/>
                    <w:rPr>
                      <w:rFonts w:ascii="Times New Roman" w:hAnsi="Times New Roman"/>
                      <w:b/>
                      <w:bCs/>
                      <w:sz w:val="20"/>
                    </w:rPr>
                  </w:pPr>
                </w:p>
                <w:p w:rsidR="008960DB" w:rsidRDefault="008960DB" w:rsidP="002A18A0">
                  <w:pPr>
                    <w:framePr w:hSpace="141" w:wrap="around" w:vAnchor="text" w:hAnchor="margin" w:y="13"/>
                    <w:spacing w:line="216" w:lineRule="auto"/>
                    <w:jc w:val="center"/>
                    <w:rPr>
                      <w:rFonts w:ascii="Times New Roman" w:hAnsi="Times New Roman"/>
                      <w:b/>
                      <w:bCs/>
                      <w:sz w:val="20"/>
                    </w:rPr>
                  </w:pPr>
                </w:p>
                <w:p w:rsidR="008960DB" w:rsidRPr="00016742" w:rsidRDefault="008960DB" w:rsidP="002A18A0">
                  <w:pPr>
                    <w:framePr w:hSpace="141" w:wrap="around" w:vAnchor="text" w:hAnchor="margin" w:y="13"/>
                    <w:spacing w:line="216" w:lineRule="auto"/>
                    <w:jc w:val="center"/>
                    <w:rPr>
                      <w:rFonts w:ascii="Times New Roman" w:hAnsi="Times New Roman"/>
                      <w:b/>
                      <w:bCs/>
                      <w:sz w:val="20"/>
                    </w:rPr>
                  </w:pPr>
                  <w:r w:rsidRPr="00016742">
                    <w:rPr>
                      <w:rFonts w:ascii="Times New Roman" w:hAnsi="Times New Roman"/>
                      <w:b/>
                      <w:bCs/>
                      <w:sz w:val="20"/>
                    </w:rPr>
                    <w:t>UYGUNDUR.</w:t>
                  </w:r>
                </w:p>
                <w:p w:rsidR="008960DB" w:rsidRPr="00016742" w:rsidRDefault="008960DB" w:rsidP="002A18A0">
                  <w:pPr>
                    <w:framePr w:hSpace="141" w:wrap="around" w:vAnchor="text" w:hAnchor="margin" w:y="13"/>
                    <w:spacing w:line="216" w:lineRule="auto"/>
                    <w:jc w:val="center"/>
                    <w:rPr>
                      <w:rFonts w:ascii="Times New Roman" w:hAnsi="Times New Roman"/>
                      <w:b/>
                      <w:bCs/>
                      <w:sz w:val="20"/>
                    </w:rPr>
                  </w:pPr>
                  <w:r w:rsidRPr="00016742">
                    <w:rPr>
                      <w:rFonts w:ascii="Times New Roman" w:hAnsi="Times New Roman"/>
                      <w:b/>
                      <w:bCs/>
                      <w:sz w:val="20"/>
                    </w:rPr>
                    <w:t>…../ 09 / 20</w:t>
                  </w:r>
                  <w:r w:rsidR="004C603B">
                    <w:rPr>
                      <w:rFonts w:ascii="Times New Roman" w:hAnsi="Times New Roman"/>
                      <w:b/>
                      <w:bCs/>
                      <w:sz w:val="20"/>
                    </w:rPr>
                    <w:t>20</w:t>
                  </w:r>
                </w:p>
                <w:p w:rsidR="008960DB" w:rsidRPr="00016742" w:rsidRDefault="002A18A0" w:rsidP="002A18A0">
                  <w:pPr>
                    <w:framePr w:hSpace="141" w:wrap="around" w:vAnchor="text" w:hAnchor="margin" w:y="13"/>
                    <w:spacing w:line="216" w:lineRule="auto"/>
                    <w:jc w:val="center"/>
                    <w:rPr>
                      <w:rFonts w:ascii="Times New Roman" w:hAnsi="Times New Roman"/>
                      <w:b/>
                      <w:bCs/>
                      <w:sz w:val="20"/>
                    </w:rPr>
                  </w:pPr>
                  <w:r>
                    <w:rPr>
                      <w:rFonts w:ascii="Times New Roman" w:hAnsi="Times New Roman"/>
                      <w:b/>
                      <w:bCs/>
                      <w:sz w:val="20"/>
                    </w:rPr>
                    <w:t>…………………………..</w:t>
                  </w:r>
                </w:p>
                <w:p w:rsidR="008960DB" w:rsidRPr="007B3F73" w:rsidRDefault="008960DB" w:rsidP="002A18A0">
                  <w:pPr>
                    <w:framePr w:hSpace="141" w:wrap="around" w:vAnchor="text" w:hAnchor="margin" w:y="13"/>
                    <w:spacing w:line="216" w:lineRule="auto"/>
                    <w:jc w:val="center"/>
                    <w:rPr>
                      <w:rFonts w:ascii="Times New Roman" w:hAnsi="Times New Roman"/>
                      <w:b/>
                      <w:bCs/>
                      <w:sz w:val="20"/>
                    </w:rPr>
                  </w:pPr>
                  <w:r w:rsidRPr="00016742">
                    <w:rPr>
                      <w:rFonts w:ascii="Times New Roman" w:hAnsi="Times New Roman"/>
                      <w:b/>
                      <w:bCs/>
                      <w:sz w:val="20"/>
                    </w:rPr>
                    <w:t>Okul Müdürü</w:t>
                  </w:r>
                </w:p>
              </w:tc>
            </w:tr>
            <w:tr w:rsidR="008960DB" w:rsidRPr="0083070B" w:rsidTr="001D55EA">
              <w:trPr>
                <w:trHeight w:val="253"/>
              </w:trPr>
              <w:tc>
                <w:tcPr>
                  <w:tcW w:w="769" w:type="dxa"/>
                </w:tcPr>
                <w:p w:rsidR="008960DB" w:rsidRDefault="008960DB" w:rsidP="002A18A0">
                  <w:pPr>
                    <w:framePr w:hSpace="141" w:wrap="around" w:vAnchor="text" w:hAnchor="margin" w:y="13"/>
                    <w:spacing w:line="240" w:lineRule="auto"/>
                    <w:rPr>
                      <w:b/>
                      <w:bCs/>
                    </w:rPr>
                  </w:pPr>
                </w:p>
                <w:p w:rsidR="008960DB" w:rsidRPr="0083070B" w:rsidRDefault="008960DB" w:rsidP="002A18A0">
                  <w:pPr>
                    <w:framePr w:hSpace="141" w:wrap="around" w:vAnchor="text" w:hAnchor="margin" w:y="13"/>
                    <w:spacing w:line="240" w:lineRule="auto"/>
                    <w:rPr>
                      <w:b/>
                      <w:bCs/>
                      <w:noProof/>
                    </w:rPr>
                  </w:pPr>
                  <w:r w:rsidRPr="0083070B">
                    <w:rPr>
                      <w:b/>
                      <w:bCs/>
                    </w:rPr>
                    <w:t>1</w:t>
                  </w:r>
                </w:p>
              </w:tc>
              <w:tc>
                <w:tcPr>
                  <w:tcW w:w="7329" w:type="dxa"/>
                </w:tcPr>
                <w:p w:rsidR="008960DB" w:rsidRDefault="008960DB" w:rsidP="002A18A0">
                  <w:pPr>
                    <w:framePr w:hSpace="141" w:wrap="around" w:vAnchor="text" w:hAnchor="margin" w:y="13"/>
                    <w:spacing w:line="240" w:lineRule="auto"/>
                    <w:rPr>
                      <w:b/>
                      <w:bCs/>
                      <w:noProof/>
                    </w:rPr>
                  </w:pPr>
                </w:p>
                <w:p w:rsidR="008960DB" w:rsidRDefault="002A18A0" w:rsidP="002A18A0">
                  <w:pPr>
                    <w:framePr w:hSpace="141" w:wrap="around" w:vAnchor="text" w:hAnchor="margin" w:y="13"/>
                    <w:spacing w:line="240" w:lineRule="auto"/>
                    <w:rPr>
                      <w:b/>
                      <w:bCs/>
                      <w:noProof/>
                    </w:rPr>
                  </w:pPr>
                  <w:r>
                    <w:rPr>
                      <w:b/>
                      <w:bCs/>
                      <w:noProof/>
                    </w:rPr>
                    <w:t>………………………..</w:t>
                  </w:r>
                  <w:r w:rsidR="008960DB">
                    <w:rPr>
                      <w:b/>
                      <w:bCs/>
                      <w:noProof/>
                    </w:rPr>
                    <w:t>Tarih Öğretmeni</w:t>
                  </w:r>
                </w:p>
              </w:tc>
              <w:tc>
                <w:tcPr>
                  <w:tcW w:w="2651" w:type="dxa"/>
                </w:tcPr>
                <w:p w:rsidR="008960DB" w:rsidRDefault="008960DB" w:rsidP="002A18A0">
                  <w:pPr>
                    <w:framePr w:hSpace="141" w:wrap="around" w:vAnchor="text" w:hAnchor="margin" w:y="13"/>
                    <w:spacing w:line="240" w:lineRule="auto"/>
                    <w:rPr>
                      <w:b/>
                      <w:bCs/>
                      <w:noProof/>
                    </w:rPr>
                  </w:pPr>
                </w:p>
                <w:p w:rsidR="008960DB" w:rsidRDefault="008960DB" w:rsidP="002A18A0">
                  <w:pPr>
                    <w:framePr w:hSpace="141" w:wrap="around" w:vAnchor="text" w:hAnchor="margin" w:y="13"/>
                    <w:spacing w:line="240" w:lineRule="auto"/>
                    <w:rPr>
                      <w:b/>
                      <w:bCs/>
                      <w:noProof/>
                    </w:rPr>
                  </w:pPr>
                </w:p>
                <w:p w:rsidR="008960DB" w:rsidRDefault="008960DB" w:rsidP="002A18A0">
                  <w:pPr>
                    <w:framePr w:hSpace="141" w:wrap="around" w:vAnchor="text" w:hAnchor="margin" w:y="13"/>
                    <w:spacing w:line="240" w:lineRule="auto"/>
                    <w:rPr>
                      <w:b/>
                      <w:bCs/>
                      <w:noProof/>
                    </w:rPr>
                  </w:pPr>
                </w:p>
              </w:tc>
              <w:tc>
                <w:tcPr>
                  <w:tcW w:w="4344" w:type="dxa"/>
                  <w:vMerge/>
                </w:tcPr>
                <w:p w:rsidR="008960DB" w:rsidRDefault="008960DB" w:rsidP="002A18A0">
                  <w:pPr>
                    <w:framePr w:hSpace="141" w:wrap="around" w:vAnchor="text" w:hAnchor="margin" w:y="13"/>
                    <w:spacing w:line="240" w:lineRule="auto"/>
                    <w:rPr>
                      <w:b/>
                      <w:bCs/>
                      <w:noProof/>
                    </w:rPr>
                  </w:pPr>
                </w:p>
              </w:tc>
            </w:tr>
            <w:tr w:rsidR="008960DB" w:rsidRPr="0083070B" w:rsidTr="004C603B">
              <w:trPr>
                <w:trHeight w:val="388"/>
              </w:trPr>
              <w:tc>
                <w:tcPr>
                  <w:tcW w:w="769" w:type="dxa"/>
                </w:tcPr>
                <w:p w:rsidR="008960DB" w:rsidRPr="0083070B" w:rsidRDefault="008960DB" w:rsidP="002A18A0">
                  <w:pPr>
                    <w:framePr w:hSpace="141" w:wrap="around" w:vAnchor="text" w:hAnchor="margin" w:y="13"/>
                    <w:spacing w:line="240" w:lineRule="auto"/>
                    <w:rPr>
                      <w:b/>
                      <w:bCs/>
                      <w:noProof/>
                    </w:rPr>
                  </w:pPr>
                </w:p>
              </w:tc>
              <w:tc>
                <w:tcPr>
                  <w:tcW w:w="7329" w:type="dxa"/>
                </w:tcPr>
                <w:p w:rsidR="008960DB" w:rsidRDefault="008960DB" w:rsidP="002A18A0">
                  <w:pPr>
                    <w:framePr w:hSpace="141" w:wrap="around" w:vAnchor="text" w:hAnchor="margin" w:y="13"/>
                    <w:spacing w:line="240" w:lineRule="auto"/>
                    <w:rPr>
                      <w:b/>
                      <w:bCs/>
                      <w:noProof/>
                    </w:rPr>
                  </w:pPr>
                </w:p>
              </w:tc>
              <w:tc>
                <w:tcPr>
                  <w:tcW w:w="2651" w:type="dxa"/>
                </w:tcPr>
                <w:p w:rsidR="008960DB" w:rsidRDefault="008960DB" w:rsidP="002A18A0">
                  <w:pPr>
                    <w:framePr w:hSpace="141" w:wrap="around" w:vAnchor="text" w:hAnchor="margin" w:y="13"/>
                    <w:spacing w:line="240" w:lineRule="auto"/>
                    <w:rPr>
                      <w:b/>
                      <w:bCs/>
                      <w:noProof/>
                    </w:rPr>
                  </w:pPr>
                </w:p>
                <w:p w:rsidR="008960DB" w:rsidRDefault="008960DB" w:rsidP="002A18A0">
                  <w:pPr>
                    <w:framePr w:hSpace="141" w:wrap="around" w:vAnchor="text" w:hAnchor="margin" w:y="13"/>
                    <w:spacing w:line="240" w:lineRule="auto"/>
                    <w:rPr>
                      <w:b/>
                      <w:bCs/>
                      <w:noProof/>
                    </w:rPr>
                  </w:pPr>
                </w:p>
                <w:p w:rsidR="008960DB" w:rsidRDefault="008960DB" w:rsidP="002A18A0">
                  <w:pPr>
                    <w:framePr w:hSpace="141" w:wrap="around" w:vAnchor="text" w:hAnchor="margin" w:y="13"/>
                    <w:spacing w:line="240" w:lineRule="auto"/>
                    <w:rPr>
                      <w:b/>
                      <w:bCs/>
                      <w:noProof/>
                    </w:rPr>
                  </w:pPr>
                </w:p>
              </w:tc>
              <w:tc>
                <w:tcPr>
                  <w:tcW w:w="4344" w:type="dxa"/>
                  <w:vMerge/>
                </w:tcPr>
                <w:p w:rsidR="008960DB" w:rsidRDefault="008960DB" w:rsidP="002A18A0">
                  <w:pPr>
                    <w:framePr w:hSpace="141" w:wrap="around" w:vAnchor="text" w:hAnchor="margin" w:y="13"/>
                    <w:spacing w:line="240" w:lineRule="auto"/>
                    <w:rPr>
                      <w:b/>
                      <w:bCs/>
                      <w:noProof/>
                    </w:rPr>
                  </w:pPr>
                </w:p>
              </w:tc>
            </w:tr>
          </w:tbl>
          <w:p w:rsidR="008F4312" w:rsidRDefault="008F4312" w:rsidP="009A0EAA">
            <w:pPr>
              <w:pStyle w:val="stbilgi"/>
            </w:pPr>
          </w:p>
          <w:p w:rsidR="00DE7A49" w:rsidRPr="001F1CBC" w:rsidRDefault="00DE7A49" w:rsidP="001D55EA">
            <w:pPr>
              <w:pStyle w:val="stbilgi"/>
              <w:tabs>
                <w:tab w:val="clear" w:pos="4536"/>
                <w:tab w:val="clear" w:pos="9072"/>
                <w:tab w:val="center" w:pos="1260"/>
                <w:tab w:val="right" w:pos="4680"/>
              </w:tabs>
              <w:rPr>
                <w:sz w:val="6"/>
                <w:szCs w:val="6"/>
              </w:rPr>
            </w:pPr>
          </w:p>
        </w:tc>
      </w:tr>
    </w:tbl>
    <w:p w:rsidR="008E605B" w:rsidRDefault="008E605B">
      <w:pPr>
        <w:rPr>
          <w:rFonts w:ascii="Arial Narrow" w:hAnsi="Arial Narrow"/>
          <w:sz w:val="6"/>
          <w:szCs w:val="6"/>
        </w:rPr>
      </w:pPr>
    </w:p>
    <w:p w:rsidR="008E605B" w:rsidRDefault="008E605B">
      <w:pPr>
        <w:rPr>
          <w:rFonts w:ascii="Arial Narrow" w:hAnsi="Arial Narrow"/>
          <w:sz w:val="6"/>
          <w:szCs w:val="6"/>
        </w:rPr>
      </w:pPr>
    </w:p>
    <w:p w:rsidR="008E605B" w:rsidRPr="003C0443" w:rsidRDefault="008E605B">
      <w:pPr>
        <w:rPr>
          <w:rFonts w:ascii="Arial Narrow" w:hAnsi="Arial Narrow"/>
          <w:sz w:val="6"/>
          <w:szCs w:val="6"/>
        </w:rPr>
      </w:pPr>
    </w:p>
    <w:sectPr w:rsidR="008E605B" w:rsidRPr="003C0443" w:rsidSect="00056E07">
      <w:headerReference w:type="default" r:id="rId8"/>
      <w:headerReference w:type="first" r:id="rId9"/>
      <w:pgSz w:w="16838" w:h="11906" w:orient="landscape" w:code="9"/>
      <w:pgMar w:top="347" w:right="678" w:bottom="567" w:left="567" w:header="40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C9" w:rsidRDefault="00E05CC9" w:rsidP="003C0443">
      <w:pPr>
        <w:spacing w:line="240" w:lineRule="auto"/>
      </w:pPr>
      <w:r>
        <w:separator/>
      </w:r>
    </w:p>
  </w:endnote>
  <w:endnote w:type="continuationSeparator" w:id="0">
    <w:p w:rsidR="00E05CC9" w:rsidRDefault="00E05CC9" w:rsidP="003C0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PTSans-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TimesNewRomanPS-BoldMT">
    <w:altName w:val="Times New Roman"/>
    <w:panose1 w:val="00000000000000000000"/>
    <w:charset w:val="00"/>
    <w:family w:val="roman"/>
    <w:notTrueType/>
    <w:pitch w:val="default"/>
    <w:sig w:usb0="00000007" w:usb1="00000000" w:usb2="00000000" w:usb3="00000000" w:csb0="00000013" w:csb1="00000000"/>
  </w:font>
  <w:font w:name="Verdana-Bold">
    <w:altName w:val="Verdana"/>
    <w:panose1 w:val="00000000000000000000"/>
    <w:charset w:val="A2"/>
    <w:family w:val="auto"/>
    <w:notTrueType/>
    <w:pitch w:val="default"/>
    <w:sig w:usb0="00000005" w:usb1="00000000" w:usb2="00000000" w:usb3="00000000" w:csb0="00000010" w:csb1="00000000"/>
  </w:font>
  <w:font w:name="PTSans-Regular">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C9" w:rsidRDefault="00E05CC9" w:rsidP="003C0443">
      <w:pPr>
        <w:spacing w:line="240" w:lineRule="auto"/>
      </w:pPr>
      <w:r>
        <w:separator/>
      </w:r>
    </w:p>
  </w:footnote>
  <w:footnote w:type="continuationSeparator" w:id="0">
    <w:p w:rsidR="00E05CC9" w:rsidRDefault="00E05CC9" w:rsidP="003C04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71"/>
      <w:gridCol w:w="539"/>
      <w:gridCol w:w="446"/>
      <w:gridCol w:w="3041"/>
      <w:gridCol w:w="3318"/>
      <w:gridCol w:w="3318"/>
      <w:gridCol w:w="1384"/>
      <w:gridCol w:w="1658"/>
      <w:gridCol w:w="1382"/>
    </w:tblGrid>
    <w:tr w:rsidR="00DD769C" w:rsidRPr="005653A2" w:rsidTr="00522AED">
      <w:trPr>
        <w:cantSplit/>
        <w:trHeight w:val="234"/>
      </w:trPr>
      <w:tc>
        <w:tcPr>
          <w:tcW w:w="1656" w:type="dxa"/>
          <w:gridSpan w:val="3"/>
          <w:shd w:val="clear" w:color="auto" w:fill="F0F0F0"/>
        </w:tcPr>
        <w:p w:rsidR="00DD769C" w:rsidRPr="005653A2" w:rsidRDefault="00DD769C" w:rsidP="00B607D1">
          <w:pPr>
            <w:spacing w:line="240" w:lineRule="auto"/>
            <w:jc w:val="center"/>
            <w:rPr>
              <w:rFonts w:ascii="Arial Narrow" w:hAnsi="Arial Narrow"/>
              <w:color w:val="000000"/>
              <w:sz w:val="10"/>
              <w:szCs w:val="10"/>
              <w:lang w:eastAsia="tr-TR"/>
            </w:rPr>
          </w:pPr>
        </w:p>
        <w:p w:rsidR="00DD769C" w:rsidRPr="005653A2" w:rsidRDefault="00DD769C"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p>
        <w:p w:rsidR="00DD769C" w:rsidRDefault="00DD769C" w:rsidP="00A618CE">
          <w:pPr>
            <w:pStyle w:val="stbilgi"/>
            <w:jc w:val="center"/>
            <w:rPr>
              <w:rFonts w:ascii="Arial" w:hAnsi="Arial" w:cs="Arial"/>
              <w:b/>
              <w:sz w:val="16"/>
              <w:szCs w:val="16"/>
            </w:rPr>
          </w:pPr>
        </w:p>
        <w:p w:rsidR="00DD769C" w:rsidRDefault="00DD769C" w:rsidP="00A618CE">
          <w:pPr>
            <w:pStyle w:val="stbilgi"/>
            <w:jc w:val="center"/>
            <w:rPr>
              <w:rFonts w:ascii="Arial" w:hAnsi="Arial" w:cs="Arial"/>
              <w:b/>
              <w:sz w:val="16"/>
              <w:szCs w:val="16"/>
            </w:rPr>
          </w:pPr>
        </w:p>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KAZANIMLAR</w:t>
          </w:r>
        </w:p>
        <w:p w:rsidR="00DD769C" w:rsidRPr="009A1A70" w:rsidRDefault="00DD769C"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DD769C" w:rsidRDefault="00DD769C" w:rsidP="001D08C1">
          <w:pPr>
            <w:pStyle w:val="stbilgi"/>
            <w:jc w:val="center"/>
            <w:rPr>
              <w:rFonts w:ascii="Arial" w:hAnsi="Arial" w:cs="Arial"/>
              <w:b/>
              <w:sz w:val="16"/>
              <w:szCs w:val="16"/>
            </w:rPr>
          </w:pPr>
          <w:r w:rsidRPr="009A1A70">
            <w:rPr>
              <w:rFonts w:ascii="Arial" w:hAnsi="Arial" w:cs="Arial"/>
              <w:b/>
              <w:sz w:val="16"/>
              <w:szCs w:val="16"/>
            </w:rPr>
            <w:t xml:space="preserve">ARAÇ VE </w:t>
          </w:r>
          <w:r>
            <w:rPr>
              <w:rFonts w:ascii="Arial" w:hAnsi="Arial" w:cs="Arial"/>
              <w:b/>
              <w:sz w:val="16"/>
              <w:szCs w:val="16"/>
            </w:rPr>
            <w:t>GEREÇLER</w:t>
          </w:r>
        </w:p>
        <w:p w:rsidR="00DD769C" w:rsidRPr="009A1A70" w:rsidRDefault="00DD769C" w:rsidP="001D08C1">
          <w:pPr>
            <w:pStyle w:val="stbilgi"/>
            <w:jc w:val="center"/>
            <w:rPr>
              <w:rFonts w:ascii="Arial" w:hAnsi="Arial" w:cs="Arial"/>
              <w:b/>
              <w:sz w:val="16"/>
              <w:szCs w:val="16"/>
            </w:rPr>
          </w:pPr>
          <w:r>
            <w:rPr>
              <w:rFonts w:ascii="Arial" w:hAnsi="Arial" w:cs="Arial"/>
              <w:b/>
              <w:sz w:val="16"/>
              <w:szCs w:val="16"/>
            </w:rPr>
            <w:t>ETKİNLİKLER</w:t>
          </w:r>
        </w:p>
      </w:tc>
      <w:tc>
        <w:tcPr>
          <w:tcW w:w="1382" w:type="dxa"/>
          <w:vMerge w:val="restart"/>
          <w:shd w:val="clear" w:color="auto" w:fill="F0F0F0"/>
          <w:vAlign w:val="center"/>
        </w:tcPr>
        <w:p w:rsidR="00DD769C" w:rsidRPr="001051D9" w:rsidRDefault="00DD769C" w:rsidP="00A618CE">
          <w:pPr>
            <w:pStyle w:val="stbilgi"/>
            <w:jc w:val="center"/>
            <w:rPr>
              <w:rFonts w:ascii="Arial" w:hAnsi="Arial" w:cs="Arial"/>
              <w:b/>
              <w:sz w:val="12"/>
              <w:szCs w:val="16"/>
            </w:rPr>
          </w:pPr>
          <w:r w:rsidRPr="001051D9">
            <w:rPr>
              <w:rFonts w:ascii="Arial" w:hAnsi="Arial" w:cs="Arial"/>
              <w:b/>
              <w:sz w:val="12"/>
              <w:szCs w:val="16"/>
            </w:rPr>
            <w:t>DEĞERLENDİR</w:t>
          </w:r>
          <w:r w:rsidRPr="001051D9">
            <w:rPr>
              <w:rFonts w:ascii="Arial" w:hAnsi="Arial" w:cs="Arial"/>
              <w:b/>
              <w:color w:val="000000"/>
              <w:sz w:val="12"/>
              <w:szCs w:val="16"/>
            </w:rPr>
            <w:t>M</w:t>
          </w:r>
          <w:hyperlink r:id="rId1" w:history="1">
            <w:r w:rsidRPr="001051D9">
              <w:rPr>
                <w:rStyle w:val="Kpr"/>
                <w:rFonts w:ascii="Arial" w:hAnsi="Arial" w:cs="Arial"/>
                <w:b/>
                <w:color w:val="000000"/>
                <w:sz w:val="12"/>
                <w:szCs w:val="16"/>
              </w:rPr>
              <w:t>E</w:t>
            </w:r>
          </w:hyperlink>
        </w:p>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DD769C" w:rsidRPr="005653A2" w:rsidTr="00522AED">
      <w:trPr>
        <w:cantSplit/>
        <w:trHeight w:val="796"/>
      </w:trPr>
      <w:tc>
        <w:tcPr>
          <w:tcW w:w="671" w:type="dxa"/>
          <w:shd w:val="clear" w:color="auto" w:fill="F0F0F0"/>
          <w:textDirection w:val="btLr"/>
        </w:tcPr>
        <w:p w:rsidR="00DD769C" w:rsidRPr="005653A2" w:rsidRDefault="00DD769C"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DD769C" w:rsidRPr="005653A2" w:rsidRDefault="00DD769C" w:rsidP="00B607D1">
          <w:pPr>
            <w:spacing w:line="240" w:lineRule="auto"/>
            <w:ind w:left="113" w:right="113"/>
            <w:jc w:val="center"/>
            <w:rPr>
              <w:rFonts w:ascii="Arial Narrow" w:hAnsi="Arial Narrow"/>
              <w:color w:val="000000"/>
              <w:sz w:val="18"/>
              <w:szCs w:val="18"/>
              <w:lang w:eastAsia="tr-TR"/>
            </w:rPr>
          </w:pPr>
        </w:p>
        <w:p w:rsidR="00DD769C" w:rsidRPr="005653A2" w:rsidRDefault="00DD769C"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DD769C" w:rsidRPr="005653A2" w:rsidRDefault="00DD769C"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DD769C" w:rsidRPr="005653A2" w:rsidRDefault="00DD769C"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DD769C" w:rsidRPr="005653A2" w:rsidRDefault="00DD769C"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DD769C" w:rsidRPr="005653A2" w:rsidRDefault="00DD769C" w:rsidP="00B607D1">
          <w:pPr>
            <w:spacing w:line="240" w:lineRule="auto"/>
            <w:jc w:val="center"/>
            <w:rPr>
              <w:rFonts w:ascii="Arial Narrow" w:hAnsi="Arial Narrow"/>
              <w:b/>
              <w:color w:val="000000"/>
              <w:sz w:val="20"/>
              <w:szCs w:val="20"/>
              <w:lang w:eastAsia="tr-TR"/>
            </w:rPr>
          </w:pPr>
        </w:p>
      </w:tc>
    </w:tr>
  </w:tbl>
  <w:p w:rsidR="00DD769C" w:rsidRPr="003C0443" w:rsidRDefault="00DD769C" w:rsidP="000A33B4">
    <w:pPr>
      <w:pStyle w:val="stbilgi"/>
      <w:rPr>
        <w:rFonts w:ascii="Arial Narrow" w:hAnsi="Arial Narrow"/>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9C" w:rsidRDefault="00DD769C"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2020/2021 </w:t>
    </w:r>
    <w:r w:rsidRPr="00355ABE">
      <w:rPr>
        <w:rFonts w:ascii="Times New Roman" w:hAnsi="Times New Roman"/>
        <w:b/>
        <w:color w:val="000000"/>
        <w:sz w:val="24"/>
        <w:szCs w:val="24"/>
      </w:rPr>
      <w:t xml:space="preserve">EĞİTİM–ÖĞRETİM YILI </w:t>
    </w:r>
    <w:r w:rsidR="002A18A0">
      <w:rPr>
        <w:rFonts w:ascii="Times New Roman" w:hAnsi="Times New Roman"/>
        <w:b/>
        <w:color w:val="000000"/>
        <w:sz w:val="24"/>
        <w:szCs w:val="24"/>
      </w:rPr>
      <w:t>……..</w:t>
    </w:r>
    <w:r>
      <w:rPr>
        <w:rFonts w:ascii="Times New Roman" w:hAnsi="Times New Roman"/>
        <w:b/>
        <w:color w:val="000000"/>
        <w:sz w:val="24"/>
        <w:szCs w:val="24"/>
      </w:rPr>
      <w:t xml:space="preserve"> KIZ ANADOLU İMAM HATİP </w:t>
    </w:r>
    <w:r w:rsidRPr="00355ABE">
      <w:rPr>
        <w:rFonts w:ascii="Times New Roman" w:hAnsi="Times New Roman"/>
        <w:b/>
        <w:color w:val="000000"/>
        <w:sz w:val="24"/>
        <w:szCs w:val="24"/>
      </w:rPr>
      <w:t xml:space="preserve">LİSESİ </w:t>
    </w:r>
    <w:r w:rsidR="00220D35">
      <w:rPr>
        <w:rFonts w:ascii="Times New Roman" w:hAnsi="Times New Roman"/>
        <w:b/>
        <w:color w:val="000000"/>
        <w:sz w:val="24"/>
        <w:szCs w:val="24"/>
      </w:rPr>
      <w:t>10</w:t>
    </w:r>
    <w:r>
      <w:rPr>
        <w:rFonts w:ascii="Times New Roman" w:hAnsi="Times New Roman"/>
        <w:b/>
        <w:color w:val="000000"/>
        <w:sz w:val="24"/>
        <w:szCs w:val="24"/>
      </w:rPr>
      <w:t xml:space="preserve">.  SINIFLAR TARİH </w:t>
    </w:r>
    <w:r w:rsidRPr="00355ABE">
      <w:rPr>
        <w:rFonts w:ascii="Times New Roman" w:hAnsi="Times New Roman"/>
        <w:b/>
        <w:color w:val="000000"/>
        <w:sz w:val="24"/>
        <w:szCs w:val="24"/>
      </w:rPr>
      <w:t xml:space="preserve">DERSİ </w:t>
    </w:r>
  </w:p>
  <w:p w:rsidR="00DD769C" w:rsidRPr="00355ABE" w:rsidRDefault="00DD769C"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r>
      <w:rPr>
        <w:rFonts w:ascii="Times New Roman" w:hAnsi="Times New Roman"/>
        <w:b/>
        <w:color w:val="000000"/>
        <w:sz w:val="24"/>
        <w:szCs w:val="24"/>
      </w:rPr>
      <w:t xml:space="preserve">    </w:t>
    </w:r>
  </w:p>
  <w:p w:rsidR="00DD769C" w:rsidRDefault="00DD769C"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80"/>
      <w:gridCol w:w="722"/>
      <w:gridCol w:w="336"/>
      <w:gridCol w:w="2957"/>
      <w:gridCol w:w="3316"/>
      <w:gridCol w:w="3316"/>
      <w:gridCol w:w="1657"/>
      <w:gridCol w:w="1382"/>
      <w:gridCol w:w="1364"/>
    </w:tblGrid>
    <w:tr w:rsidR="00DD769C" w:rsidRPr="005653A2" w:rsidTr="00FA2DD0">
      <w:trPr>
        <w:cantSplit/>
        <w:trHeight w:val="277"/>
      </w:trPr>
      <w:tc>
        <w:tcPr>
          <w:tcW w:w="1738" w:type="dxa"/>
          <w:gridSpan w:val="3"/>
          <w:shd w:val="clear" w:color="auto" w:fill="F0F0F0"/>
        </w:tcPr>
        <w:p w:rsidR="00DD769C" w:rsidRPr="005653A2" w:rsidRDefault="00DD769C" w:rsidP="003C0443">
          <w:pPr>
            <w:spacing w:line="240" w:lineRule="auto"/>
            <w:jc w:val="center"/>
            <w:rPr>
              <w:rFonts w:ascii="Arial Narrow" w:hAnsi="Arial Narrow"/>
              <w:color w:val="000000"/>
              <w:sz w:val="10"/>
              <w:szCs w:val="10"/>
              <w:lang w:eastAsia="tr-TR"/>
            </w:rPr>
          </w:pPr>
        </w:p>
        <w:p w:rsidR="00DD769C" w:rsidRPr="005653A2" w:rsidRDefault="00DD769C"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p>
        <w:p w:rsidR="00DD769C" w:rsidRDefault="00DD769C" w:rsidP="00A618CE">
          <w:pPr>
            <w:pStyle w:val="stbilgi"/>
            <w:jc w:val="center"/>
            <w:rPr>
              <w:rFonts w:ascii="Arial" w:hAnsi="Arial" w:cs="Arial"/>
              <w:b/>
              <w:sz w:val="16"/>
              <w:szCs w:val="16"/>
            </w:rPr>
          </w:pPr>
        </w:p>
        <w:p w:rsidR="00DD769C" w:rsidRDefault="00DD769C" w:rsidP="00A618CE">
          <w:pPr>
            <w:pStyle w:val="stbilgi"/>
            <w:jc w:val="center"/>
            <w:rPr>
              <w:rFonts w:ascii="Arial" w:hAnsi="Arial" w:cs="Arial"/>
              <w:b/>
              <w:sz w:val="16"/>
              <w:szCs w:val="16"/>
            </w:rPr>
          </w:pPr>
        </w:p>
        <w:p w:rsidR="00DD769C" w:rsidRPr="009A1A70" w:rsidRDefault="00DD769C" w:rsidP="00A618CE">
          <w:pPr>
            <w:pStyle w:val="stbilgi"/>
            <w:jc w:val="center"/>
            <w:rPr>
              <w:rFonts w:ascii="Arial" w:hAnsi="Arial" w:cs="Arial"/>
              <w:b/>
              <w:sz w:val="16"/>
              <w:szCs w:val="16"/>
            </w:rPr>
          </w:pPr>
          <w:r>
            <w:rPr>
              <w:rFonts w:ascii="Arial" w:hAnsi="Arial" w:cs="Arial"/>
              <w:b/>
              <w:sz w:val="16"/>
              <w:szCs w:val="16"/>
            </w:rPr>
            <w:t xml:space="preserve">     </w:t>
          </w:r>
          <w:r w:rsidRPr="009A1A70">
            <w:rPr>
              <w:rFonts w:ascii="Arial" w:hAnsi="Arial" w:cs="Arial"/>
              <w:b/>
              <w:sz w:val="16"/>
              <w:szCs w:val="16"/>
            </w:rPr>
            <w:t>KAZANIMLAR</w:t>
          </w:r>
        </w:p>
        <w:p w:rsidR="00DD769C" w:rsidRPr="009A1A70" w:rsidRDefault="00DD769C"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DD769C" w:rsidRDefault="00DD769C" w:rsidP="00A618CE">
          <w:pPr>
            <w:pStyle w:val="stbilgi"/>
            <w:jc w:val="center"/>
            <w:rPr>
              <w:rFonts w:ascii="Arial" w:hAnsi="Arial" w:cs="Arial"/>
              <w:b/>
              <w:sz w:val="16"/>
              <w:szCs w:val="16"/>
            </w:rPr>
          </w:pPr>
          <w:r w:rsidRPr="009A1A70">
            <w:rPr>
              <w:rFonts w:ascii="Arial" w:hAnsi="Arial" w:cs="Arial"/>
              <w:b/>
              <w:sz w:val="16"/>
              <w:szCs w:val="16"/>
            </w:rPr>
            <w:t>ARAÇ VE GEREÇLER</w:t>
          </w:r>
        </w:p>
        <w:p w:rsidR="00DD769C" w:rsidRPr="009A1A70" w:rsidRDefault="00DD769C" w:rsidP="00A618CE">
          <w:pPr>
            <w:pStyle w:val="stbilgi"/>
            <w:jc w:val="center"/>
            <w:rPr>
              <w:rFonts w:ascii="Arial" w:hAnsi="Arial" w:cs="Arial"/>
              <w:b/>
              <w:sz w:val="16"/>
              <w:szCs w:val="16"/>
            </w:rPr>
          </w:pPr>
          <w:r>
            <w:rPr>
              <w:rFonts w:ascii="Arial" w:hAnsi="Arial" w:cs="Arial"/>
              <w:b/>
              <w:sz w:val="16"/>
              <w:szCs w:val="16"/>
            </w:rPr>
            <w:t>ETKİNLİKLER</w:t>
          </w:r>
        </w:p>
      </w:tc>
      <w:tc>
        <w:tcPr>
          <w:tcW w:w="1364" w:type="dxa"/>
          <w:vMerge w:val="restart"/>
          <w:shd w:val="clear" w:color="auto" w:fill="F0F0F0"/>
          <w:vAlign w:val="center"/>
        </w:tcPr>
        <w:p w:rsidR="00DD769C" w:rsidRPr="001051D9" w:rsidRDefault="00DD769C" w:rsidP="00A618CE">
          <w:pPr>
            <w:pStyle w:val="stbilgi"/>
            <w:jc w:val="center"/>
            <w:rPr>
              <w:rFonts w:ascii="Arial" w:hAnsi="Arial" w:cs="Arial"/>
              <w:b/>
              <w:sz w:val="12"/>
              <w:szCs w:val="16"/>
            </w:rPr>
          </w:pPr>
          <w:r w:rsidRPr="001051D9">
            <w:rPr>
              <w:rFonts w:ascii="Arial" w:hAnsi="Arial" w:cs="Arial"/>
              <w:b/>
              <w:sz w:val="12"/>
              <w:szCs w:val="16"/>
            </w:rPr>
            <w:t>DEĞERLENDİR</w:t>
          </w:r>
          <w:r w:rsidRPr="001051D9">
            <w:rPr>
              <w:rFonts w:ascii="Arial" w:hAnsi="Arial" w:cs="Arial"/>
              <w:b/>
              <w:color w:val="000000"/>
              <w:sz w:val="12"/>
              <w:szCs w:val="16"/>
            </w:rPr>
            <w:t>M</w:t>
          </w:r>
          <w:hyperlink r:id="rId1" w:history="1">
            <w:r w:rsidRPr="001051D9">
              <w:rPr>
                <w:rStyle w:val="Kpr"/>
                <w:rFonts w:ascii="Arial" w:hAnsi="Arial" w:cs="Arial"/>
                <w:b/>
                <w:color w:val="000000"/>
                <w:sz w:val="12"/>
                <w:szCs w:val="16"/>
              </w:rPr>
              <w:t>E</w:t>
            </w:r>
          </w:hyperlink>
        </w:p>
        <w:p w:rsidR="00DD769C" w:rsidRPr="009A1A70" w:rsidRDefault="00DD769C"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DD769C" w:rsidRPr="005653A2" w:rsidTr="00FA2DD0">
      <w:trPr>
        <w:cantSplit/>
        <w:trHeight w:val="944"/>
      </w:trPr>
      <w:tc>
        <w:tcPr>
          <w:tcW w:w="680" w:type="dxa"/>
          <w:shd w:val="clear" w:color="auto" w:fill="F0F0F0"/>
          <w:textDirection w:val="btLr"/>
        </w:tcPr>
        <w:p w:rsidR="00DD769C" w:rsidRPr="005653A2" w:rsidRDefault="00DD769C"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DD769C" w:rsidRPr="005653A2" w:rsidRDefault="00DD769C" w:rsidP="003C0443">
          <w:pPr>
            <w:spacing w:line="240" w:lineRule="auto"/>
            <w:ind w:left="113" w:right="113"/>
            <w:jc w:val="center"/>
            <w:rPr>
              <w:rFonts w:ascii="Arial Narrow" w:hAnsi="Arial Narrow"/>
              <w:color w:val="000000"/>
              <w:sz w:val="18"/>
              <w:szCs w:val="18"/>
              <w:lang w:eastAsia="tr-TR"/>
            </w:rPr>
          </w:pPr>
        </w:p>
        <w:p w:rsidR="00DD769C" w:rsidRPr="005653A2" w:rsidRDefault="00DD769C"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DD769C" w:rsidRPr="005653A2" w:rsidRDefault="00DD769C"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DD769C" w:rsidRPr="005653A2" w:rsidRDefault="00DD769C"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DD769C" w:rsidRPr="005653A2" w:rsidRDefault="00DD769C"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DD769C" w:rsidRPr="005653A2" w:rsidRDefault="00DD769C" w:rsidP="003C0443">
          <w:pPr>
            <w:spacing w:line="240" w:lineRule="auto"/>
            <w:jc w:val="center"/>
            <w:rPr>
              <w:rFonts w:ascii="Arial Narrow" w:hAnsi="Arial Narrow"/>
              <w:b/>
              <w:color w:val="000000"/>
              <w:sz w:val="20"/>
              <w:szCs w:val="20"/>
              <w:lang w:eastAsia="tr-TR"/>
            </w:rPr>
          </w:pPr>
        </w:p>
      </w:tc>
    </w:tr>
  </w:tbl>
  <w:p w:rsidR="00DD769C" w:rsidRDefault="00DD769C" w:rsidP="003C0443">
    <w:pPr>
      <w:pStyle w:val="stbilgi"/>
      <w:jc w:val="center"/>
      <w:rPr>
        <w:rFonts w:ascii="Arial Narrow" w:hAnsi="Arial Narrow"/>
        <w:sz w:val="6"/>
        <w:szCs w:val="6"/>
      </w:rPr>
    </w:pPr>
  </w:p>
  <w:p w:rsidR="00DD769C" w:rsidRPr="003C0443" w:rsidRDefault="00DD769C" w:rsidP="003C0443">
    <w:pPr>
      <w:pStyle w:val="stbilgi"/>
      <w:jc w:val="center"/>
      <w:rPr>
        <w:rFonts w:ascii="Arial Narrow" w:hAnsi="Arial Narrow"/>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6pt;height:24.2pt" o:bullet="t">
        <v:imagedata r:id="rId1" o:title="Gezi"/>
      </v:shape>
    </w:pict>
  </w:numPicBullet>
  <w:numPicBullet w:numPicBulletId="1">
    <w:pict>
      <v:shape id="_x0000_i1030" type="#_x0000_t75" style="width:21.8pt;height:18.75pt" o:bullet="t">
        <v:imagedata r:id="rId2" o:title="Ders içi ilişkilendirme"/>
      </v:shape>
    </w:pict>
  </w:numPicBullet>
  <w:numPicBullet w:numPicBulletId="2">
    <w:pict>
      <v:shape id="_x0000_i1031" type="#_x0000_t75" style="width:18.15pt;height:18.15pt" o:bullet="t">
        <v:imagedata r:id="rId3" o:title="etkinlik"/>
      </v:shape>
    </w:pict>
  </w:numPicBullet>
  <w:abstractNum w:abstractNumId="0">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1">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C0443"/>
    <w:rsid w:val="00004A49"/>
    <w:rsid w:val="000056A3"/>
    <w:rsid w:val="000072DB"/>
    <w:rsid w:val="0001357A"/>
    <w:rsid w:val="000160D7"/>
    <w:rsid w:val="000171C0"/>
    <w:rsid w:val="00017DA2"/>
    <w:rsid w:val="000215AD"/>
    <w:rsid w:val="00023468"/>
    <w:rsid w:val="000249A3"/>
    <w:rsid w:val="000250D9"/>
    <w:rsid w:val="000270E3"/>
    <w:rsid w:val="00033F1A"/>
    <w:rsid w:val="00035095"/>
    <w:rsid w:val="000447C5"/>
    <w:rsid w:val="00047DCB"/>
    <w:rsid w:val="00051785"/>
    <w:rsid w:val="00056E07"/>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97602"/>
    <w:rsid w:val="000A2470"/>
    <w:rsid w:val="000A25E0"/>
    <w:rsid w:val="000A2822"/>
    <w:rsid w:val="000A33B4"/>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37A8"/>
    <w:rsid w:val="000E5133"/>
    <w:rsid w:val="000E7863"/>
    <w:rsid w:val="000E7C7E"/>
    <w:rsid w:val="000F1EA4"/>
    <w:rsid w:val="000F3F41"/>
    <w:rsid w:val="000F4573"/>
    <w:rsid w:val="0010361C"/>
    <w:rsid w:val="00104489"/>
    <w:rsid w:val="00104B85"/>
    <w:rsid w:val="001051D9"/>
    <w:rsid w:val="00107087"/>
    <w:rsid w:val="00117217"/>
    <w:rsid w:val="00132044"/>
    <w:rsid w:val="001357BE"/>
    <w:rsid w:val="001446E9"/>
    <w:rsid w:val="00147ADC"/>
    <w:rsid w:val="00155247"/>
    <w:rsid w:val="00162364"/>
    <w:rsid w:val="0016251F"/>
    <w:rsid w:val="00162DA0"/>
    <w:rsid w:val="00162E8F"/>
    <w:rsid w:val="00181303"/>
    <w:rsid w:val="001841AB"/>
    <w:rsid w:val="001A50AC"/>
    <w:rsid w:val="001A5226"/>
    <w:rsid w:val="001B16AB"/>
    <w:rsid w:val="001B2125"/>
    <w:rsid w:val="001B38B4"/>
    <w:rsid w:val="001B4933"/>
    <w:rsid w:val="001C2D96"/>
    <w:rsid w:val="001D08C1"/>
    <w:rsid w:val="001D55EA"/>
    <w:rsid w:val="001E03BD"/>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0D35"/>
    <w:rsid w:val="00222F6B"/>
    <w:rsid w:val="00224D11"/>
    <w:rsid w:val="00225839"/>
    <w:rsid w:val="00226E16"/>
    <w:rsid w:val="00227990"/>
    <w:rsid w:val="00227AD6"/>
    <w:rsid w:val="00235B59"/>
    <w:rsid w:val="00237E12"/>
    <w:rsid w:val="002410BF"/>
    <w:rsid w:val="00247080"/>
    <w:rsid w:val="00247B87"/>
    <w:rsid w:val="00257052"/>
    <w:rsid w:val="00265EFB"/>
    <w:rsid w:val="00266CBB"/>
    <w:rsid w:val="00267B12"/>
    <w:rsid w:val="0027023A"/>
    <w:rsid w:val="002713DB"/>
    <w:rsid w:val="002716CC"/>
    <w:rsid w:val="00273114"/>
    <w:rsid w:val="00274A3D"/>
    <w:rsid w:val="00276114"/>
    <w:rsid w:val="002767E0"/>
    <w:rsid w:val="002906B8"/>
    <w:rsid w:val="00293FE2"/>
    <w:rsid w:val="00294C9C"/>
    <w:rsid w:val="00295549"/>
    <w:rsid w:val="002A18A0"/>
    <w:rsid w:val="002A55B9"/>
    <w:rsid w:val="002A58B0"/>
    <w:rsid w:val="002A66DF"/>
    <w:rsid w:val="002A7958"/>
    <w:rsid w:val="002A7A10"/>
    <w:rsid w:val="002A7B5E"/>
    <w:rsid w:val="002B04BF"/>
    <w:rsid w:val="002B36CC"/>
    <w:rsid w:val="002B3FA5"/>
    <w:rsid w:val="002B5821"/>
    <w:rsid w:val="002B6779"/>
    <w:rsid w:val="002C79D8"/>
    <w:rsid w:val="002D0FF9"/>
    <w:rsid w:val="002D1381"/>
    <w:rsid w:val="002D4C57"/>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5123"/>
    <w:rsid w:val="003475B2"/>
    <w:rsid w:val="00352416"/>
    <w:rsid w:val="00353E11"/>
    <w:rsid w:val="00354752"/>
    <w:rsid w:val="00354AEE"/>
    <w:rsid w:val="003566AE"/>
    <w:rsid w:val="003624B4"/>
    <w:rsid w:val="003635E0"/>
    <w:rsid w:val="003670D9"/>
    <w:rsid w:val="003674F9"/>
    <w:rsid w:val="00372294"/>
    <w:rsid w:val="00374568"/>
    <w:rsid w:val="0039449E"/>
    <w:rsid w:val="003A0139"/>
    <w:rsid w:val="003A4C78"/>
    <w:rsid w:val="003A558B"/>
    <w:rsid w:val="003B0EA9"/>
    <w:rsid w:val="003B1F7C"/>
    <w:rsid w:val="003B64E2"/>
    <w:rsid w:val="003C0443"/>
    <w:rsid w:val="003C2D16"/>
    <w:rsid w:val="003C370E"/>
    <w:rsid w:val="003C4D69"/>
    <w:rsid w:val="003C5252"/>
    <w:rsid w:val="003C5D15"/>
    <w:rsid w:val="003C7A72"/>
    <w:rsid w:val="003D23DC"/>
    <w:rsid w:val="003D4833"/>
    <w:rsid w:val="003D682D"/>
    <w:rsid w:val="003E4979"/>
    <w:rsid w:val="003F19AA"/>
    <w:rsid w:val="003F3CEF"/>
    <w:rsid w:val="003F760D"/>
    <w:rsid w:val="00401CCE"/>
    <w:rsid w:val="00403D38"/>
    <w:rsid w:val="004045B7"/>
    <w:rsid w:val="00411ED6"/>
    <w:rsid w:val="004120FA"/>
    <w:rsid w:val="004141DE"/>
    <w:rsid w:val="00416301"/>
    <w:rsid w:val="00421188"/>
    <w:rsid w:val="004234D7"/>
    <w:rsid w:val="0042378D"/>
    <w:rsid w:val="00423EDE"/>
    <w:rsid w:val="004243CC"/>
    <w:rsid w:val="004249B6"/>
    <w:rsid w:val="00424D1A"/>
    <w:rsid w:val="004264CB"/>
    <w:rsid w:val="00426D56"/>
    <w:rsid w:val="004315B4"/>
    <w:rsid w:val="00434727"/>
    <w:rsid w:val="00437D6D"/>
    <w:rsid w:val="00441471"/>
    <w:rsid w:val="00443165"/>
    <w:rsid w:val="00446377"/>
    <w:rsid w:val="004501C1"/>
    <w:rsid w:val="00453D92"/>
    <w:rsid w:val="004621D7"/>
    <w:rsid w:val="00465388"/>
    <w:rsid w:val="004751AC"/>
    <w:rsid w:val="00475BFC"/>
    <w:rsid w:val="00477F5C"/>
    <w:rsid w:val="00482CE9"/>
    <w:rsid w:val="00483E7F"/>
    <w:rsid w:val="0049117B"/>
    <w:rsid w:val="00493515"/>
    <w:rsid w:val="004A0B22"/>
    <w:rsid w:val="004A17D8"/>
    <w:rsid w:val="004A197E"/>
    <w:rsid w:val="004A1DAE"/>
    <w:rsid w:val="004A3513"/>
    <w:rsid w:val="004A4A2A"/>
    <w:rsid w:val="004A59E2"/>
    <w:rsid w:val="004A7101"/>
    <w:rsid w:val="004B208B"/>
    <w:rsid w:val="004B32ED"/>
    <w:rsid w:val="004B50F3"/>
    <w:rsid w:val="004C1D0D"/>
    <w:rsid w:val="004C2E61"/>
    <w:rsid w:val="004C41B8"/>
    <w:rsid w:val="004C603B"/>
    <w:rsid w:val="004E1B07"/>
    <w:rsid w:val="004E603D"/>
    <w:rsid w:val="004E6BF1"/>
    <w:rsid w:val="004F016E"/>
    <w:rsid w:val="004F0A78"/>
    <w:rsid w:val="004F1C13"/>
    <w:rsid w:val="004F303E"/>
    <w:rsid w:val="004F4062"/>
    <w:rsid w:val="004F5CDE"/>
    <w:rsid w:val="004F6422"/>
    <w:rsid w:val="00502101"/>
    <w:rsid w:val="00502DF8"/>
    <w:rsid w:val="00507AD9"/>
    <w:rsid w:val="005109B0"/>
    <w:rsid w:val="005150A6"/>
    <w:rsid w:val="00515B9B"/>
    <w:rsid w:val="00515DCC"/>
    <w:rsid w:val="00521754"/>
    <w:rsid w:val="00522523"/>
    <w:rsid w:val="00522AED"/>
    <w:rsid w:val="0052572F"/>
    <w:rsid w:val="005302F4"/>
    <w:rsid w:val="00530B00"/>
    <w:rsid w:val="00533B5A"/>
    <w:rsid w:val="00534DBC"/>
    <w:rsid w:val="00540A9B"/>
    <w:rsid w:val="00542441"/>
    <w:rsid w:val="005563E7"/>
    <w:rsid w:val="0056065C"/>
    <w:rsid w:val="005625CF"/>
    <w:rsid w:val="00564068"/>
    <w:rsid w:val="005670C5"/>
    <w:rsid w:val="0057614B"/>
    <w:rsid w:val="00576385"/>
    <w:rsid w:val="005820DF"/>
    <w:rsid w:val="00590204"/>
    <w:rsid w:val="00591DD7"/>
    <w:rsid w:val="005935E8"/>
    <w:rsid w:val="00597882"/>
    <w:rsid w:val="005A4454"/>
    <w:rsid w:val="005A7BA5"/>
    <w:rsid w:val="005B2DA7"/>
    <w:rsid w:val="005B2F7C"/>
    <w:rsid w:val="005B401B"/>
    <w:rsid w:val="005B495A"/>
    <w:rsid w:val="005B4D6A"/>
    <w:rsid w:val="005B552F"/>
    <w:rsid w:val="005C2FB0"/>
    <w:rsid w:val="005C3BC6"/>
    <w:rsid w:val="005C512A"/>
    <w:rsid w:val="005C7D55"/>
    <w:rsid w:val="005D0894"/>
    <w:rsid w:val="005E0378"/>
    <w:rsid w:val="005E2307"/>
    <w:rsid w:val="005F2FCC"/>
    <w:rsid w:val="005F5237"/>
    <w:rsid w:val="005F7E52"/>
    <w:rsid w:val="00604D3D"/>
    <w:rsid w:val="006062E1"/>
    <w:rsid w:val="006069E7"/>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1023"/>
    <w:rsid w:val="006650E1"/>
    <w:rsid w:val="00665145"/>
    <w:rsid w:val="00670A1A"/>
    <w:rsid w:val="006713C2"/>
    <w:rsid w:val="00672DB7"/>
    <w:rsid w:val="00674478"/>
    <w:rsid w:val="00676B4D"/>
    <w:rsid w:val="00680C43"/>
    <w:rsid w:val="00683494"/>
    <w:rsid w:val="006912CD"/>
    <w:rsid w:val="006938C0"/>
    <w:rsid w:val="006939CA"/>
    <w:rsid w:val="0069539C"/>
    <w:rsid w:val="006A1843"/>
    <w:rsid w:val="006A237F"/>
    <w:rsid w:val="006A4EF7"/>
    <w:rsid w:val="006A52A6"/>
    <w:rsid w:val="006A534D"/>
    <w:rsid w:val="006A595D"/>
    <w:rsid w:val="006A7279"/>
    <w:rsid w:val="006B0E1F"/>
    <w:rsid w:val="006B32EC"/>
    <w:rsid w:val="006B415B"/>
    <w:rsid w:val="006B49AF"/>
    <w:rsid w:val="006B5F22"/>
    <w:rsid w:val="006C33FE"/>
    <w:rsid w:val="006C528B"/>
    <w:rsid w:val="006C6F57"/>
    <w:rsid w:val="006D3B40"/>
    <w:rsid w:val="006D6F05"/>
    <w:rsid w:val="006D7953"/>
    <w:rsid w:val="006E11D1"/>
    <w:rsid w:val="006E1BAA"/>
    <w:rsid w:val="006E421E"/>
    <w:rsid w:val="006E4883"/>
    <w:rsid w:val="006E7587"/>
    <w:rsid w:val="006E7888"/>
    <w:rsid w:val="00703216"/>
    <w:rsid w:val="00703C67"/>
    <w:rsid w:val="00703EAF"/>
    <w:rsid w:val="00704470"/>
    <w:rsid w:val="007047F3"/>
    <w:rsid w:val="00705DDF"/>
    <w:rsid w:val="00707FDB"/>
    <w:rsid w:val="00710F74"/>
    <w:rsid w:val="00711386"/>
    <w:rsid w:val="007120FD"/>
    <w:rsid w:val="00712173"/>
    <w:rsid w:val="007135DB"/>
    <w:rsid w:val="00714266"/>
    <w:rsid w:val="00714F6F"/>
    <w:rsid w:val="00720F8F"/>
    <w:rsid w:val="00723213"/>
    <w:rsid w:val="00723FE3"/>
    <w:rsid w:val="00724F57"/>
    <w:rsid w:val="00725931"/>
    <w:rsid w:val="00727B7B"/>
    <w:rsid w:val="00730289"/>
    <w:rsid w:val="00731BB5"/>
    <w:rsid w:val="00731C4A"/>
    <w:rsid w:val="00741163"/>
    <w:rsid w:val="0074136E"/>
    <w:rsid w:val="007443D9"/>
    <w:rsid w:val="00745C68"/>
    <w:rsid w:val="00754DDD"/>
    <w:rsid w:val="00757243"/>
    <w:rsid w:val="00757C52"/>
    <w:rsid w:val="00761FB2"/>
    <w:rsid w:val="0076287E"/>
    <w:rsid w:val="00762A92"/>
    <w:rsid w:val="00762AE5"/>
    <w:rsid w:val="00762B21"/>
    <w:rsid w:val="00764D91"/>
    <w:rsid w:val="00767747"/>
    <w:rsid w:val="007679F9"/>
    <w:rsid w:val="00771279"/>
    <w:rsid w:val="00773BBB"/>
    <w:rsid w:val="00775503"/>
    <w:rsid w:val="00775ACA"/>
    <w:rsid w:val="00775BC5"/>
    <w:rsid w:val="00776F06"/>
    <w:rsid w:val="0077754C"/>
    <w:rsid w:val="007859AB"/>
    <w:rsid w:val="0078683D"/>
    <w:rsid w:val="00793AD4"/>
    <w:rsid w:val="007961E5"/>
    <w:rsid w:val="007A03E8"/>
    <w:rsid w:val="007A0B94"/>
    <w:rsid w:val="007A53ED"/>
    <w:rsid w:val="007B0213"/>
    <w:rsid w:val="007B07D3"/>
    <w:rsid w:val="007B3F73"/>
    <w:rsid w:val="007B61C8"/>
    <w:rsid w:val="007B695D"/>
    <w:rsid w:val="007C0836"/>
    <w:rsid w:val="007C3F0A"/>
    <w:rsid w:val="007C6E96"/>
    <w:rsid w:val="007C73D5"/>
    <w:rsid w:val="007D6865"/>
    <w:rsid w:val="007E31C9"/>
    <w:rsid w:val="007E6240"/>
    <w:rsid w:val="007E68E3"/>
    <w:rsid w:val="007E7156"/>
    <w:rsid w:val="007E7800"/>
    <w:rsid w:val="007E7A00"/>
    <w:rsid w:val="007E7DE1"/>
    <w:rsid w:val="007F4FBC"/>
    <w:rsid w:val="007F659D"/>
    <w:rsid w:val="007F65F1"/>
    <w:rsid w:val="00800A05"/>
    <w:rsid w:val="00806BE3"/>
    <w:rsid w:val="008103C5"/>
    <w:rsid w:val="0081312D"/>
    <w:rsid w:val="0081572C"/>
    <w:rsid w:val="00821EA6"/>
    <w:rsid w:val="00821FB3"/>
    <w:rsid w:val="008228F7"/>
    <w:rsid w:val="008252DD"/>
    <w:rsid w:val="008317EC"/>
    <w:rsid w:val="00833152"/>
    <w:rsid w:val="00834FC8"/>
    <w:rsid w:val="00836FDB"/>
    <w:rsid w:val="0084153B"/>
    <w:rsid w:val="00845437"/>
    <w:rsid w:val="00846DA3"/>
    <w:rsid w:val="00847662"/>
    <w:rsid w:val="00853514"/>
    <w:rsid w:val="00857F68"/>
    <w:rsid w:val="00860BB2"/>
    <w:rsid w:val="00860CE3"/>
    <w:rsid w:val="00861B7E"/>
    <w:rsid w:val="008631B2"/>
    <w:rsid w:val="0086500D"/>
    <w:rsid w:val="00865AD0"/>
    <w:rsid w:val="008732B3"/>
    <w:rsid w:val="00880337"/>
    <w:rsid w:val="00884770"/>
    <w:rsid w:val="00894FE9"/>
    <w:rsid w:val="008960DB"/>
    <w:rsid w:val="008A323A"/>
    <w:rsid w:val="008A4BBF"/>
    <w:rsid w:val="008B0EB6"/>
    <w:rsid w:val="008B3C42"/>
    <w:rsid w:val="008C0ED7"/>
    <w:rsid w:val="008C1A6C"/>
    <w:rsid w:val="008C4806"/>
    <w:rsid w:val="008C6191"/>
    <w:rsid w:val="008C6B8C"/>
    <w:rsid w:val="008C6D97"/>
    <w:rsid w:val="008D02A3"/>
    <w:rsid w:val="008D3FFB"/>
    <w:rsid w:val="008D583C"/>
    <w:rsid w:val="008D6B8C"/>
    <w:rsid w:val="008E18D9"/>
    <w:rsid w:val="008E605B"/>
    <w:rsid w:val="008E65D6"/>
    <w:rsid w:val="008E7740"/>
    <w:rsid w:val="008F106C"/>
    <w:rsid w:val="008F1ACB"/>
    <w:rsid w:val="008F4312"/>
    <w:rsid w:val="008F5F84"/>
    <w:rsid w:val="008F5FEC"/>
    <w:rsid w:val="008F6694"/>
    <w:rsid w:val="008F7FF5"/>
    <w:rsid w:val="0090258B"/>
    <w:rsid w:val="00905375"/>
    <w:rsid w:val="00906366"/>
    <w:rsid w:val="00915E78"/>
    <w:rsid w:val="009201FD"/>
    <w:rsid w:val="009242B1"/>
    <w:rsid w:val="0092433F"/>
    <w:rsid w:val="00924F6A"/>
    <w:rsid w:val="00930AD7"/>
    <w:rsid w:val="00930FF7"/>
    <w:rsid w:val="009311EF"/>
    <w:rsid w:val="009312CB"/>
    <w:rsid w:val="00931753"/>
    <w:rsid w:val="009422BD"/>
    <w:rsid w:val="00955B70"/>
    <w:rsid w:val="009569DD"/>
    <w:rsid w:val="00956BB2"/>
    <w:rsid w:val="00957CE4"/>
    <w:rsid w:val="0096270D"/>
    <w:rsid w:val="0098189A"/>
    <w:rsid w:val="00981EF1"/>
    <w:rsid w:val="009836CD"/>
    <w:rsid w:val="009908F9"/>
    <w:rsid w:val="00993266"/>
    <w:rsid w:val="009A08DB"/>
    <w:rsid w:val="009A0EAA"/>
    <w:rsid w:val="009A1A70"/>
    <w:rsid w:val="009A284D"/>
    <w:rsid w:val="009A28CD"/>
    <w:rsid w:val="009B06E3"/>
    <w:rsid w:val="009B34D7"/>
    <w:rsid w:val="009B5A1C"/>
    <w:rsid w:val="009B6A3C"/>
    <w:rsid w:val="009C136C"/>
    <w:rsid w:val="009C1C15"/>
    <w:rsid w:val="009C24B7"/>
    <w:rsid w:val="009C546C"/>
    <w:rsid w:val="009C5D83"/>
    <w:rsid w:val="009D26CE"/>
    <w:rsid w:val="009D35AF"/>
    <w:rsid w:val="009D3790"/>
    <w:rsid w:val="009D7FBA"/>
    <w:rsid w:val="009E150B"/>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5D3D"/>
    <w:rsid w:val="00A16733"/>
    <w:rsid w:val="00A22E32"/>
    <w:rsid w:val="00A2661B"/>
    <w:rsid w:val="00A41032"/>
    <w:rsid w:val="00A41B7F"/>
    <w:rsid w:val="00A43575"/>
    <w:rsid w:val="00A438AB"/>
    <w:rsid w:val="00A44787"/>
    <w:rsid w:val="00A459FC"/>
    <w:rsid w:val="00A45E9A"/>
    <w:rsid w:val="00A47060"/>
    <w:rsid w:val="00A4752D"/>
    <w:rsid w:val="00A505E5"/>
    <w:rsid w:val="00A53D82"/>
    <w:rsid w:val="00A54B24"/>
    <w:rsid w:val="00A606E6"/>
    <w:rsid w:val="00A6108D"/>
    <w:rsid w:val="00A612E3"/>
    <w:rsid w:val="00A618CE"/>
    <w:rsid w:val="00A66CD7"/>
    <w:rsid w:val="00A67A62"/>
    <w:rsid w:val="00A70D5D"/>
    <w:rsid w:val="00A72A1D"/>
    <w:rsid w:val="00A72A98"/>
    <w:rsid w:val="00A756FF"/>
    <w:rsid w:val="00A80148"/>
    <w:rsid w:val="00A8051D"/>
    <w:rsid w:val="00A82D07"/>
    <w:rsid w:val="00A82DF3"/>
    <w:rsid w:val="00A85377"/>
    <w:rsid w:val="00A863FB"/>
    <w:rsid w:val="00A87D5F"/>
    <w:rsid w:val="00A95613"/>
    <w:rsid w:val="00A95B89"/>
    <w:rsid w:val="00A97176"/>
    <w:rsid w:val="00A97757"/>
    <w:rsid w:val="00AA2241"/>
    <w:rsid w:val="00AA3428"/>
    <w:rsid w:val="00AA4EB7"/>
    <w:rsid w:val="00AA6345"/>
    <w:rsid w:val="00AB058C"/>
    <w:rsid w:val="00AB130C"/>
    <w:rsid w:val="00AB2F85"/>
    <w:rsid w:val="00AB3748"/>
    <w:rsid w:val="00AB63DB"/>
    <w:rsid w:val="00AC3A5E"/>
    <w:rsid w:val="00AC3D4C"/>
    <w:rsid w:val="00AD2188"/>
    <w:rsid w:val="00AD6384"/>
    <w:rsid w:val="00AD6D01"/>
    <w:rsid w:val="00AE511F"/>
    <w:rsid w:val="00AE61EA"/>
    <w:rsid w:val="00AE798B"/>
    <w:rsid w:val="00AF132B"/>
    <w:rsid w:val="00AF2AE1"/>
    <w:rsid w:val="00AF3440"/>
    <w:rsid w:val="00AF4FC0"/>
    <w:rsid w:val="00AF5BE4"/>
    <w:rsid w:val="00AF7705"/>
    <w:rsid w:val="00B03244"/>
    <w:rsid w:val="00B0777F"/>
    <w:rsid w:val="00B10CF9"/>
    <w:rsid w:val="00B119F4"/>
    <w:rsid w:val="00B1422C"/>
    <w:rsid w:val="00B15913"/>
    <w:rsid w:val="00B16986"/>
    <w:rsid w:val="00B24FD6"/>
    <w:rsid w:val="00B25DB3"/>
    <w:rsid w:val="00B27C8C"/>
    <w:rsid w:val="00B3080C"/>
    <w:rsid w:val="00B34B60"/>
    <w:rsid w:val="00B34F85"/>
    <w:rsid w:val="00B35B67"/>
    <w:rsid w:val="00B41F97"/>
    <w:rsid w:val="00B446BB"/>
    <w:rsid w:val="00B54082"/>
    <w:rsid w:val="00B56118"/>
    <w:rsid w:val="00B607D1"/>
    <w:rsid w:val="00B67AEA"/>
    <w:rsid w:val="00B83B81"/>
    <w:rsid w:val="00B8578C"/>
    <w:rsid w:val="00B85D25"/>
    <w:rsid w:val="00B86327"/>
    <w:rsid w:val="00B90087"/>
    <w:rsid w:val="00B90351"/>
    <w:rsid w:val="00B934D8"/>
    <w:rsid w:val="00B93BFF"/>
    <w:rsid w:val="00BA0221"/>
    <w:rsid w:val="00BA3EBA"/>
    <w:rsid w:val="00BA592D"/>
    <w:rsid w:val="00BA7CE6"/>
    <w:rsid w:val="00BB24A0"/>
    <w:rsid w:val="00BB6745"/>
    <w:rsid w:val="00BC0488"/>
    <w:rsid w:val="00BC2545"/>
    <w:rsid w:val="00BC4EB0"/>
    <w:rsid w:val="00BC52AF"/>
    <w:rsid w:val="00BD781D"/>
    <w:rsid w:val="00BD7882"/>
    <w:rsid w:val="00BE0B7D"/>
    <w:rsid w:val="00BE0D6A"/>
    <w:rsid w:val="00BE173A"/>
    <w:rsid w:val="00BE1A3D"/>
    <w:rsid w:val="00C025BC"/>
    <w:rsid w:val="00C0368D"/>
    <w:rsid w:val="00C042EA"/>
    <w:rsid w:val="00C05557"/>
    <w:rsid w:val="00C075DB"/>
    <w:rsid w:val="00C079D7"/>
    <w:rsid w:val="00C143F6"/>
    <w:rsid w:val="00C205A5"/>
    <w:rsid w:val="00C20B9B"/>
    <w:rsid w:val="00C2157B"/>
    <w:rsid w:val="00C22FEB"/>
    <w:rsid w:val="00C24B89"/>
    <w:rsid w:val="00C24F74"/>
    <w:rsid w:val="00C26076"/>
    <w:rsid w:val="00C278BB"/>
    <w:rsid w:val="00C27969"/>
    <w:rsid w:val="00C27F91"/>
    <w:rsid w:val="00C3046C"/>
    <w:rsid w:val="00C34F0F"/>
    <w:rsid w:val="00C407F6"/>
    <w:rsid w:val="00C424A0"/>
    <w:rsid w:val="00C452EC"/>
    <w:rsid w:val="00C4578B"/>
    <w:rsid w:val="00C4709B"/>
    <w:rsid w:val="00C4719A"/>
    <w:rsid w:val="00C47735"/>
    <w:rsid w:val="00C502EB"/>
    <w:rsid w:val="00C5547C"/>
    <w:rsid w:val="00C556C3"/>
    <w:rsid w:val="00C55EAA"/>
    <w:rsid w:val="00C56A94"/>
    <w:rsid w:val="00C66177"/>
    <w:rsid w:val="00C703F5"/>
    <w:rsid w:val="00C70763"/>
    <w:rsid w:val="00C74AB4"/>
    <w:rsid w:val="00C76831"/>
    <w:rsid w:val="00C77F36"/>
    <w:rsid w:val="00C80D2E"/>
    <w:rsid w:val="00C82BF4"/>
    <w:rsid w:val="00C844B9"/>
    <w:rsid w:val="00C84EC3"/>
    <w:rsid w:val="00C86303"/>
    <w:rsid w:val="00C87884"/>
    <w:rsid w:val="00C91382"/>
    <w:rsid w:val="00CA347E"/>
    <w:rsid w:val="00CA36AC"/>
    <w:rsid w:val="00CA7484"/>
    <w:rsid w:val="00CB48A1"/>
    <w:rsid w:val="00CB6CD5"/>
    <w:rsid w:val="00CB748C"/>
    <w:rsid w:val="00CC1DEB"/>
    <w:rsid w:val="00CC2661"/>
    <w:rsid w:val="00CC7DC9"/>
    <w:rsid w:val="00CD04A2"/>
    <w:rsid w:val="00CD1ABE"/>
    <w:rsid w:val="00CD4D0E"/>
    <w:rsid w:val="00CD61FC"/>
    <w:rsid w:val="00CE42B3"/>
    <w:rsid w:val="00CE50F8"/>
    <w:rsid w:val="00CE6BEA"/>
    <w:rsid w:val="00CF0CBA"/>
    <w:rsid w:val="00CF3512"/>
    <w:rsid w:val="00CF4216"/>
    <w:rsid w:val="00CF4878"/>
    <w:rsid w:val="00CF4D5B"/>
    <w:rsid w:val="00CF6BCC"/>
    <w:rsid w:val="00D03F4B"/>
    <w:rsid w:val="00D1770B"/>
    <w:rsid w:val="00D27E81"/>
    <w:rsid w:val="00D41869"/>
    <w:rsid w:val="00D42869"/>
    <w:rsid w:val="00D42CF8"/>
    <w:rsid w:val="00D43AEB"/>
    <w:rsid w:val="00D44E9B"/>
    <w:rsid w:val="00D45981"/>
    <w:rsid w:val="00D45D4D"/>
    <w:rsid w:val="00D478D8"/>
    <w:rsid w:val="00D5265B"/>
    <w:rsid w:val="00D5309C"/>
    <w:rsid w:val="00D53B93"/>
    <w:rsid w:val="00D549C9"/>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557B"/>
    <w:rsid w:val="00DA0EA6"/>
    <w:rsid w:val="00DA29DB"/>
    <w:rsid w:val="00DA4945"/>
    <w:rsid w:val="00DA5CC2"/>
    <w:rsid w:val="00DB478A"/>
    <w:rsid w:val="00DB4971"/>
    <w:rsid w:val="00DB5696"/>
    <w:rsid w:val="00DB6720"/>
    <w:rsid w:val="00DC165E"/>
    <w:rsid w:val="00DD100C"/>
    <w:rsid w:val="00DD1940"/>
    <w:rsid w:val="00DD3328"/>
    <w:rsid w:val="00DD60B5"/>
    <w:rsid w:val="00DD769C"/>
    <w:rsid w:val="00DE7A49"/>
    <w:rsid w:val="00DE7B4F"/>
    <w:rsid w:val="00DF0E7D"/>
    <w:rsid w:val="00DF1653"/>
    <w:rsid w:val="00DF2A46"/>
    <w:rsid w:val="00DF3907"/>
    <w:rsid w:val="00DF4AE9"/>
    <w:rsid w:val="00DF6EB1"/>
    <w:rsid w:val="00E01880"/>
    <w:rsid w:val="00E040DB"/>
    <w:rsid w:val="00E04DE4"/>
    <w:rsid w:val="00E05CC9"/>
    <w:rsid w:val="00E0629A"/>
    <w:rsid w:val="00E06351"/>
    <w:rsid w:val="00E170B6"/>
    <w:rsid w:val="00E1797D"/>
    <w:rsid w:val="00E22127"/>
    <w:rsid w:val="00E23E42"/>
    <w:rsid w:val="00E244C1"/>
    <w:rsid w:val="00E31870"/>
    <w:rsid w:val="00E34B62"/>
    <w:rsid w:val="00E3528D"/>
    <w:rsid w:val="00E37560"/>
    <w:rsid w:val="00E40C5B"/>
    <w:rsid w:val="00E4111D"/>
    <w:rsid w:val="00E50794"/>
    <w:rsid w:val="00E60A42"/>
    <w:rsid w:val="00E61A12"/>
    <w:rsid w:val="00E62D63"/>
    <w:rsid w:val="00E641A8"/>
    <w:rsid w:val="00E83F90"/>
    <w:rsid w:val="00E84516"/>
    <w:rsid w:val="00E85682"/>
    <w:rsid w:val="00E906C2"/>
    <w:rsid w:val="00E926E3"/>
    <w:rsid w:val="00E94160"/>
    <w:rsid w:val="00E95630"/>
    <w:rsid w:val="00E95829"/>
    <w:rsid w:val="00E97BA5"/>
    <w:rsid w:val="00EA0805"/>
    <w:rsid w:val="00EA211E"/>
    <w:rsid w:val="00EA4C32"/>
    <w:rsid w:val="00EA6EDD"/>
    <w:rsid w:val="00EA7D72"/>
    <w:rsid w:val="00EB2138"/>
    <w:rsid w:val="00EB22A6"/>
    <w:rsid w:val="00EB2939"/>
    <w:rsid w:val="00EB5707"/>
    <w:rsid w:val="00EB6971"/>
    <w:rsid w:val="00EB6BA1"/>
    <w:rsid w:val="00EC24B2"/>
    <w:rsid w:val="00EC33BE"/>
    <w:rsid w:val="00EC7FA8"/>
    <w:rsid w:val="00ED0624"/>
    <w:rsid w:val="00ED1124"/>
    <w:rsid w:val="00ED2310"/>
    <w:rsid w:val="00ED5CA1"/>
    <w:rsid w:val="00ED5FC0"/>
    <w:rsid w:val="00EE2B0A"/>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4415B"/>
    <w:rsid w:val="00F5051C"/>
    <w:rsid w:val="00F50A2B"/>
    <w:rsid w:val="00F52A2F"/>
    <w:rsid w:val="00F52BD3"/>
    <w:rsid w:val="00F5588F"/>
    <w:rsid w:val="00F572CB"/>
    <w:rsid w:val="00F62036"/>
    <w:rsid w:val="00F641B4"/>
    <w:rsid w:val="00F65329"/>
    <w:rsid w:val="00F656E4"/>
    <w:rsid w:val="00F668E1"/>
    <w:rsid w:val="00F66CD4"/>
    <w:rsid w:val="00F704AE"/>
    <w:rsid w:val="00F71803"/>
    <w:rsid w:val="00F77447"/>
    <w:rsid w:val="00F8010F"/>
    <w:rsid w:val="00F9043F"/>
    <w:rsid w:val="00F91565"/>
    <w:rsid w:val="00F91CB5"/>
    <w:rsid w:val="00F941A9"/>
    <w:rsid w:val="00F95467"/>
    <w:rsid w:val="00F95B55"/>
    <w:rsid w:val="00F95CEE"/>
    <w:rsid w:val="00F9640A"/>
    <w:rsid w:val="00F96A03"/>
    <w:rsid w:val="00FA2DD0"/>
    <w:rsid w:val="00FA3EE0"/>
    <w:rsid w:val="00FB25CD"/>
    <w:rsid w:val="00FB7536"/>
    <w:rsid w:val="00FC0B57"/>
    <w:rsid w:val="00FC0E62"/>
    <w:rsid w:val="00FC4557"/>
    <w:rsid w:val="00FC48BC"/>
    <w:rsid w:val="00FC5962"/>
    <w:rsid w:val="00FD01F9"/>
    <w:rsid w:val="00FD0DF7"/>
    <w:rsid w:val="00FD44D3"/>
    <w:rsid w:val="00FD4C3E"/>
    <w:rsid w:val="00FD68E0"/>
    <w:rsid w:val="00FE195B"/>
    <w:rsid w:val="00FE4488"/>
    <w:rsid w:val="00FE491C"/>
    <w:rsid w:val="00FE6885"/>
    <w:rsid w:val="00FE7C06"/>
    <w:rsid w:val="00FF2404"/>
    <w:rsid w:val="00FF7B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43"/>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E22C-52F9-4F88-9C1A-7B9575E5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5270</Words>
  <Characters>30041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35241</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ahmet özbay</cp:lastModifiedBy>
  <cp:revision>4</cp:revision>
  <cp:lastPrinted>2018-09-08T14:06:00Z</cp:lastPrinted>
  <dcterms:created xsi:type="dcterms:W3CDTF">2020-08-30T10:05:00Z</dcterms:created>
  <dcterms:modified xsi:type="dcterms:W3CDTF">2020-10-07T14:57:00Z</dcterms:modified>
</cp:coreProperties>
</file>